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A70A" w14:textId="77777777" w:rsidR="0038549D" w:rsidRPr="0038549D" w:rsidRDefault="0038549D" w:rsidP="0038549D">
      <w:pPr>
        <w:spacing w:before="240" w:after="60"/>
        <w:jc w:val="center"/>
        <w:outlineLvl w:val="6"/>
        <w:rPr>
          <w:rFonts w:ascii="Times New Roman" w:eastAsia="Times New Roman" w:hAnsi="Times New Roman" w:cs="Times New Roman"/>
          <w:b/>
          <w:sz w:val="28"/>
          <w:szCs w:val="28"/>
          <w:lang w:val="ru-RU"/>
        </w:rPr>
      </w:pPr>
      <w:r w:rsidRPr="0038549D">
        <w:rPr>
          <w:rFonts w:ascii="Times New Roman" w:eastAsia="Times New Roman" w:hAnsi="Times New Roman" w:cs="Times New Roman"/>
          <w:b/>
          <w:sz w:val="28"/>
          <w:szCs w:val="28"/>
        </w:rPr>
        <w:t>ӘЛ-ФАРАБИ АТЫНДАҒЫ ҚАЗАҚ ҰЛТТЫҚ УНИВЕРСИТЕТІ</w:t>
      </w:r>
    </w:p>
    <w:p w14:paraId="2E4AEE25" w14:textId="77777777" w:rsidR="0038549D" w:rsidRPr="0038549D" w:rsidRDefault="0038549D" w:rsidP="0038549D">
      <w:pPr>
        <w:jc w:val="center"/>
        <w:rPr>
          <w:rFonts w:ascii="Times New Roman" w:eastAsia="Times New Roman" w:hAnsi="Times New Roman" w:cs="Times New Roman"/>
          <w:b/>
          <w:sz w:val="28"/>
          <w:szCs w:val="28"/>
        </w:rPr>
      </w:pPr>
      <w:r w:rsidRPr="0038549D">
        <w:rPr>
          <w:rFonts w:ascii="Times New Roman" w:eastAsia="Times New Roman" w:hAnsi="Times New Roman" w:cs="Times New Roman"/>
          <w:b/>
          <w:sz w:val="28"/>
          <w:szCs w:val="28"/>
          <w:lang w:val="ru-RU"/>
        </w:rPr>
        <w:t>Факультет Медицин</w:t>
      </w:r>
      <w:r w:rsidRPr="0038549D">
        <w:rPr>
          <w:rFonts w:ascii="Times New Roman" w:eastAsia="Times New Roman" w:hAnsi="Times New Roman" w:cs="Times New Roman"/>
          <w:b/>
          <w:sz w:val="28"/>
          <w:szCs w:val="28"/>
        </w:rPr>
        <w:t xml:space="preserve">а және Денсаулық сақтау Факультеті </w:t>
      </w:r>
    </w:p>
    <w:p w14:paraId="264900C3" w14:textId="77777777" w:rsidR="0038549D" w:rsidRDefault="0038549D" w:rsidP="0038549D">
      <w:pPr>
        <w:jc w:val="center"/>
        <w:rPr>
          <w:rFonts w:ascii="Times New Roman" w:eastAsia="Times New Roman" w:hAnsi="Times New Roman" w:cs="Times New Roman"/>
          <w:b/>
          <w:sz w:val="28"/>
          <w:szCs w:val="28"/>
          <w:lang w:val="ru-RU"/>
        </w:rPr>
      </w:pPr>
      <w:r w:rsidRPr="0038549D">
        <w:rPr>
          <w:rFonts w:ascii="Times New Roman" w:eastAsia="Times New Roman" w:hAnsi="Times New Roman" w:cs="Times New Roman"/>
          <w:b/>
          <w:sz w:val="28"/>
          <w:szCs w:val="28"/>
        </w:rPr>
        <w:t>және Медицина Мектебі</w:t>
      </w:r>
    </w:p>
    <w:p w14:paraId="1971CB78" w14:textId="3213379B" w:rsidR="00413BD5" w:rsidRPr="0038549D" w:rsidRDefault="0038549D" w:rsidP="0038549D">
      <w:pPr>
        <w:jc w:val="center"/>
        <w:rPr>
          <w:rFonts w:ascii="Times New Roman" w:eastAsia="Times New Roman" w:hAnsi="Times New Roman" w:cs="Times New Roman"/>
          <w:b/>
          <w:sz w:val="28"/>
          <w:szCs w:val="28"/>
          <w:lang w:val="ru-RU"/>
        </w:rPr>
      </w:pPr>
      <w:r w:rsidRPr="0038549D">
        <w:rPr>
          <w:rFonts w:ascii="Times New Roman" w:eastAsia="Times New Roman" w:hAnsi="Times New Roman" w:cs="Times New Roman"/>
          <w:b/>
          <w:sz w:val="28"/>
          <w:szCs w:val="28"/>
        </w:rPr>
        <w:t>Клиникалық пәндер кафедрасы</w:t>
      </w:r>
      <w:r w:rsidRPr="00170D3D">
        <w:rPr>
          <w:rFonts w:ascii="Times New Roman" w:eastAsia="Times New Roman" w:hAnsi="Times New Roman" w:cs="Times New Roman"/>
          <w:b/>
          <w:color w:val="000000"/>
          <w:sz w:val="24"/>
          <w:szCs w:val="24"/>
        </w:rPr>
        <w:t xml:space="preserve"> </w:t>
      </w:r>
    </w:p>
    <w:p w14:paraId="3D978200"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786317CF"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0C9549ED"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W w:w="9648" w:type="dxa"/>
        <w:tblLayout w:type="fixed"/>
        <w:tblLook w:val="0000" w:firstRow="0" w:lastRow="0" w:firstColumn="0" w:lastColumn="0" w:noHBand="0" w:noVBand="0"/>
      </w:tblPr>
      <w:tblGrid>
        <w:gridCol w:w="4428"/>
        <w:gridCol w:w="5220"/>
      </w:tblGrid>
      <w:tr w:rsidR="00413BD5" w:rsidRPr="00170D3D" w14:paraId="1C54AEDB" w14:textId="77777777" w:rsidTr="007761F1">
        <w:tc>
          <w:tcPr>
            <w:tcW w:w="4428" w:type="dxa"/>
          </w:tcPr>
          <w:p w14:paraId="5641C7F6" w14:textId="77777777" w:rsidR="00413BD5" w:rsidRPr="00170D3D" w:rsidRDefault="00413BD5" w:rsidP="007761F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5220" w:type="dxa"/>
          </w:tcPr>
          <w:p w14:paraId="34A1116B" w14:textId="393E7CC0" w:rsidR="00413BD5" w:rsidRPr="0038549D" w:rsidRDefault="0038549D" w:rsidP="007761F1">
            <w:pPr>
              <w:keepNext/>
              <w:pBdr>
                <w:top w:val="nil"/>
                <w:left w:val="nil"/>
                <w:bottom w:val="nil"/>
                <w:right w:val="nil"/>
                <w:between w:val="nil"/>
              </w:pBdr>
              <w:jc w:val="right"/>
              <w:rPr>
                <w:rFonts w:ascii="Times New Roman" w:eastAsia="Times New Roman" w:hAnsi="Times New Roman" w:cs="Times New Roman"/>
                <w:b/>
                <w:color w:val="000000"/>
                <w:sz w:val="28"/>
                <w:szCs w:val="28"/>
              </w:rPr>
            </w:pPr>
            <w:r w:rsidRPr="0038549D">
              <w:rPr>
                <w:rFonts w:ascii="Times New Roman" w:eastAsia="Times New Roman" w:hAnsi="Times New Roman" w:cs="Times New Roman"/>
                <w:b/>
                <w:color w:val="000000"/>
                <w:sz w:val="28"/>
                <w:szCs w:val="28"/>
              </w:rPr>
              <w:t>Бекітемін</w:t>
            </w:r>
          </w:p>
          <w:p w14:paraId="222602AD" w14:textId="6C0BE755" w:rsidR="00413BD5" w:rsidRPr="0038549D" w:rsidRDefault="0038549D" w:rsidP="007761F1">
            <w:pPr>
              <w:pBdr>
                <w:top w:val="nil"/>
                <w:left w:val="nil"/>
                <w:bottom w:val="nil"/>
                <w:right w:val="nil"/>
                <w:between w:val="nil"/>
              </w:pBdr>
              <w:jc w:val="right"/>
              <w:rPr>
                <w:rFonts w:ascii="Times New Roman" w:eastAsia="Times New Roman" w:hAnsi="Times New Roman" w:cs="Times New Roman"/>
                <w:color w:val="000000"/>
                <w:sz w:val="28"/>
                <w:szCs w:val="28"/>
              </w:rPr>
            </w:pPr>
            <w:r w:rsidRPr="0038549D">
              <w:rPr>
                <w:rFonts w:ascii="Times New Roman" w:eastAsia="Times New Roman" w:hAnsi="Times New Roman" w:cs="Times New Roman"/>
                <w:b/>
                <w:color w:val="000000"/>
                <w:sz w:val="28"/>
                <w:szCs w:val="28"/>
              </w:rPr>
              <w:t>Факультет деканы</w:t>
            </w:r>
          </w:p>
          <w:p w14:paraId="2741614B" w14:textId="77777777" w:rsidR="00413BD5" w:rsidRPr="00170D3D" w:rsidRDefault="00413BD5" w:rsidP="007761F1">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____________________</w:t>
            </w:r>
          </w:p>
          <w:p w14:paraId="123E47CD" w14:textId="77777777" w:rsidR="00413BD5" w:rsidRPr="00170D3D" w:rsidRDefault="00413BD5" w:rsidP="007761F1">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Калматаева Ж.А.</w:t>
            </w:r>
          </w:p>
          <w:p w14:paraId="7A5536DF" w14:textId="655B3C61" w:rsidR="00413BD5" w:rsidRPr="00170D3D" w:rsidRDefault="00413BD5" w:rsidP="007761F1">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"______"________ 202</w:t>
            </w:r>
            <w:r w:rsidRPr="00170D3D">
              <w:rPr>
                <w:rFonts w:ascii="Times New Roman" w:eastAsia="Times New Roman" w:hAnsi="Times New Roman" w:cs="Times New Roman"/>
                <w:b/>
                <w:color w:val="000000"/>
                <w:sz w:val="24"/>
                <w:szCs w:val="24"/>
                <w:lang w:val="ru-RU"/>
              </w:rPr>
              <w:t>2</w:t>
            </w:r>
            <w:r w:rsidR="0038549D">
              <w:rPr>
                <w:rFonts w:ascii="Times New Roman" w:eastAsia="Times New Roman" w:hAnsi="Times New Roman" w:cs="Times New Roman"/>
                <w:b/>
                <w:color w:val="000000"/>
                <w:sz w:val="24"/>
                <w:szCs w:val="24"/>
              </w:rPr>
              <w:t xml:space="preserve"> ж</w:t>
            </w:r>
            <w:r w:rsidRPr="00170D3D">
              <w:rPr>
                <w:rFonts w:ascii="Times New Roman" w:eastAsia="Times New Roman" w:hAnsi="Times New Roman" w:cs="Times New Roman"/>
                <w:b/>
                <w:color w:val="000000"/>
                <w:sz w:val="24"/>
                <w:szCs w:val="24"/>
              </w:rPr>
              <w:t>.</w:t>
            </w:r>
          </w:p>
          <w:p w14:paraId="3226FA14" w14:textId="77777777" w:rsidR="00413BD5" w:rsidRPr="00170D3D" w:rsidRDefault="00413BD5" w:rsidP="007761F1">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77C4B603"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5087829B"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79AA5556"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1698CD10"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7EFFAC5C"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3184458D"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p>
    <w:p w14:paraId="5B26DBFB" w14:textId="77777777" w:rsidR="0038549D" w:rsidRPr="0038549D" w:rsidRDefault="0038549D" w:rsidP="0038549D">
      <w:pPr>
        <w:keepNext/>
        <w:spacing w:before="240" w:after="60"/>
        <w:jc w:val="center"/>
        <w:outlineLvl w:val="0"/>
        <w:rPr>
          <w:rFonts w:ascii="Times New Roman" w:eastAsia="Times New Roman" w:hAnsi="Times New Roman" w:cs="Arial"/>
          <w:b/>
          <w:bCs/>
          <w:kern w:val="32"/>
          <w:sz w:val="28"/>
          <w:szCs w:val="28"/>
          <w:lang w:val="ru-RU"/>
        </w:rPr>
      </w:pPr>
      <w:r w:rsidRPr="0038549D">
        <w:rPr>
          <w:rFonts w:ascii="Times New Roman" w:eastAsia="Times New Roman" w:hAnsi="Times New Roman" w:cs="Arial"/>
          <w:b/>
          <w:bCs/>
          <w:kern w:val="32"/>
          <w:sz w:val="28"/>
          <w:szCs w:val="28"/>
        </w:rPr>
        <w:t>ПӘННІҢ ОҚУ-ӘДІСТЕМЕЛІК КЕШЕНІ</w:t>
      </w:r>
    </w:p>
    <w:p w14:paraId="0235AD5B"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30136E8C" w14:textId="4FDE6E30" w:rsidR="00F777F1" w:rsidRDefault="00F777F1" w:rsidP="00413BD5">
      <w:pPr>
        <w:pBdr>
          <w:top w:val="nil"/>
          <w:left w:val="nil"/>
          <w:bottom w:val="nil"/>
          <w:right w:val="nil"/>
          <w:between w:val="nil"/>
        </w:pBdr>
        <w:jc w:val="center"/>
        <w:rPr>
          <w:rFonts w:ascii="Times New Roman" w:eastAsia="Times New Roman" w:hAnsi="Times New Roman" w:cs="Times New Roman"/>
          <w:b/>
          <w:color w:val="000000"/>
          <w:sz w:val="24"/>
          <w:szCs w:val="24"/>
        </w:rPr>
      </w:pPr>
      <w:r w:rsidRPr="00170D3D">
        <w:rPr>
          <w:rFonts w:ascii="Times New Roman" w:hAnsi="Times New Roman" w:cs="Times New Roman"/>
          <w:b/>
          <w:sz w:val="24"/>
          <w:szCs w:val="24"/>
        </w:rPr>
        <w:t xml:space="preserve">    Неврология және психикалық денсаулық/Неврология и психическое здоровье/Neurology and mental health</w:t>
      </w:r>
      <w:r w:rsidRPr="00170D3D">
        <w:rPr>
          <w:rFonts w:ascii="Times New Roman" w:eastAsia="Times New Roman" w:hAnsi="Times New Roman" w:cs="Times New Roman"/>
          <w:b/>
          <w:color w:val="000000"/>
          <w:sz w:val="24"/>
          <w:szCs w:val="24"/>
        </w:rPr>
        <w:t xml:space="preserve"> </w:t>
      </w:r>
    </w:p>
    <w:p w14:paraId="233609F8" w14:textId="77777777" w:rsidR="0038549D" w:rsidRPr="00170D3D" w:rsidRDefault="0038549D" w:rsidP="00413BD5">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F8D6CF8" w14:textId="1EB99038" w:rsidR="00413BD5" w:rsidRPr="00170D3D" w:rsidRDefault="0038549D"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ДАЯРЛЫҚ БАҒЫТЫ</w:t>
      </w:r>
    </w:p>
    <w:p w14:paraId="3F9A12D4" w14:textId="7A7B9C09"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 xml:space="preserve">6B101 </w:t>
      </w:r>
      <w:r w:rsidR="0038549D">
        <w:rPr>
          <w:rFonts w:ascii="Times New Roman" w:eastAsia="Times New Roman" w:hAnsi="Times New Roman" w:cs="Times New Roman"/>
          <w:b/>
          <w:color w:val="000000"/>
          <w:sz w:val="28"/>
          <w:szCs w:val="28"/>
        </w:rPr>
        <w:t>ДЕНСАУЛЫҚ САҚТАУ</w:t>
      </w:r>
      <w:r w:rsidRPr="00170D3D">
        <w:rPr>
          <w:rFonts w:ascii="Times New Roman" w:eastAsia="Times New Roman" w:hAnsi="Times New Roman" w:cs="Times New Roman"/>
          <w:b/>
          <w:smallCaps/>
          <w:color w:val="000000"/>
          <w:sz w:val="24"/>
          <w:szCs w:val="24"/>
        </w:rPr>
        <w:t xml:space="preserve"> </w:t>
      </w:r>
    </w:p>
    <w:p w14:paraId="14D1135A"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33E03059" w14:textId="6910519D" w:rsidR="00413BD5" w:rsidRPr="0038549D" w:rsidRDefault="0038549D" w:rsidP="00413BD5">
      <w:pPr>
        <w:pBdr>
          <w:top w:val="nil"/>
          <w:left w:val="nil"/>
          <w:bottom w:val="nil"/>
          <w:right w:val="nil"/>
          <w:between w:val="nil"/>
        </w:pBdr>
        <w:jc w:val="center"/>
        <w:rPr>
          <w:rFonts w:ascii="Times New Roman" w:eastAsia="Times New Roman" w:hAnsi="Times New Roman" w:cs="Times New Roman"/>
          <w:color w:val="000000"/>
          <w:sz w:val="28"/>
          <w:szCs w:val="28"/>
        </w:rPr>
      </w:pPr>
      <w:r w:rsidRPr="0038549D">
        <w:rPr>
          <w:rFonts w:ascii="Times New Roman" w:eastAsia="Times New Roman" w:hAnsi="Times New Roman" w:cs="Times New Roman"/>
          <w:b/>
          <w:smallCaps/>
          <w:color w:val="000000"/>
          <w:sz w:val="28"/>
          <w:szCs w:val="28"/>
        </w:rPr>
        <w:t>білім беру бағдарламасы</w:t>
      </w:r>
    </w:p>
    <w:p w14:paraId="3AAB9934" w14:textId="0241574A"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smallCaps/>
          <w:color w:val="000000"/>
          <w:sz w:val="24"/>
          <w:szCs w:val="24"/>
        </w:rPr>
        <w:t xml:space="preserve"> </w:t>
      </w:r>
      <w:r w:rsidR="00EE459E" w:rsidRPr="00170D3D">
        <w:rPr>
          <w:rFonts w:ascii="Times New Roman" w:eastAsia="Times New Roman" w:hAnsi="Times New Roman" w:cs="Times New Roman"/>
          <w:b/>
          <w:color w:val="000000"/>
          <w:sz w:val="24"/>
          <w:szCs w:val="24"/>
        </w:rPr>
        <w:t>6B1010</w:t>
      </w:r>
      <w:r w:rsidR="00EE459E" w:rsidRPr="00170D3D">
        <w:rPr>
          <w:rFonts w:ascii="Times New Roman" w:eastAsia="Times New Roman" w:hAnsi="Times New Roman" w:cs="Times New Roman"/>
          <w:b/>
          <w:color w:val="000000"/>
          <w:sz w:val="24"/>
          <w:szCs w:val="24"/>
          <w:lang w:val="ru-RU"/>
        </w:rPr>
        <w:t>4</w:t>
      </w:r>
      <w:r w:rsidRPr="00170D3D">
        <w:rPr>
          <w:rFonts w:ascii="Times New Roman" w:eastAsia="Times New Roman" w:hAnsi="Times New Roman" w:cs="Times New Roman"/>
          <w:b/>
          <w:color w:val="000000"/>
          <w:sz w:val="24"/>
          <w:szCs w:val="24"/>
        </w:rPr>
        <w:t xml:space="preserve"> </w:t>
      </w:r>
      <w:r w:rsidR="00EE459E" w:rsidRPr="00170D3D">
        <w:rPr>
          <w:rFonts w:ascii="Times New Roman" w:eastAsia="Times New Roman" w:hAnsi="Times New Roman" w:cs="Times New Roman"/>
          <w:b/>
          <w:color w:val="000000"/>
          <w:sz w:val="24"/>
          <w:szCs w:val="24"/>
          <w:lang w:val="ru-RU"/>
        </w:rPr>
        <w:t>СТОМАТОЛОГИЯ</w:t>
      </w:r>
      <w:r w:rsidR="0038549D">
        <w:rPr>
          <w:rFonts w:ascii="Times New Roman" w:eastAsia="Times New Roman" w:hAnsi="Times New Roman" w:cs="Times New Roman"/>
          <w:b/>
          <w:color w:val="000000"/>
          <w:sz w:val="24"/>
          <w:szCs w:val="24"/>
        </w:rPr>
        <w:t xml:space="preserve"> БАКАЛАВР</w:t>
      </w:r>
    </w:p>
    <w:p w14:paraId="642135AE"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7B8AB625" w14:textId="0B74B5F7" w:rsidR="000419B5" w:rsidRPr="00170D3D" w:rsidRDefault="00F777F1" w:rsidP="00413BD5">
      <w:pPr>
        <w:pBdr>
          <w:top w:val="nil"/>
          <w:left w:val="nil"/>
          <w:bottom w:val="nil"/>
          <w:right w:val="nil"/>
          <w:between w:val="nil"/>
        </w:pBdr>
        <w:jc w:val="center"/>
        <w:rPr>
          <w:rFonts w:ascii="Times New Roman" w:hAnsi="Times New Roman" w:cs="Times New Roman"/>
          <w:b/>
          <w:bCs/>
          <w:sz w:val="24"/>
          <w:szCs w:val="24"/>
        </w:rPr>
      </w:pPr>
      <w:r w:rsidRPr="00170D3D">
        <w:rPr>
          <w:rFonts w:ascii="Times New Roman" w:hAnsi="Times New Roman" w:cs="Times New Roman"/>
          <w:b/>
          <w:bCs/>
          <w:sz w:val="24"/>
          <w:szCs w:val="24"/>
        </w:rPr>
        <w:t>NPZ4306</w:t>
      </w:r>
      <w:r w:rsidR="001609CF" w:rsidRPr="00170D3D">
        <w:rPr>
          <w:rFonts w:ascii="Times New Roman" w:hAnsi="Times New Roman" w:cs="Times New Roman"/>
          <w:b/>
          <w:bCs/>
          <w:sz w:val="24"/>
          <w:szCs w:val="24"/>
        </w:rPr>
        <w:t>8</w:t>
      </w:r>
    </w:p>
    <w:p w14:paraId="594B8776" w14:textId="77777777" w:rsidR="001609CF" w:rsidRPr="00170D3D" w:rsidRDefault="001609CF" w:rsidP="00413BD5">
      <w:pPr>
        <w:pBdr>
          <w:top w:val="nil"/>
          <w:left w:val="nil"/>
          <w:bottom w:val="nil"/>
          <w:right w:val="nil"/>
          <w:between w:val="nil"/>
        </w:pBdr>
        <w:jc w:val="center"/>
        <w:rPr>
          <w:rFonts w:ascii="Times New Roman" w:hAnsi="Times New Roman" w:cs="Times New Roman"/>
          <w:b/>
          <w:bCs/>
          <w:sz w:val="24"/>
          <w:szCs w:val="24"/>
        </w:rPr>
      </w:pPr>
    </w:p>
    <w:p w14:paraId="66F5894D" w14:textId="1FBE546D"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rPr>
        <w:t>Курс</w:t>
      </w:r>
      <w:r w:rsidR="0038549D">
        <w:rPr>
          <w:rFonts w:ascii="Times New Roman" w:eastAsia="Times New Roman" w:hAnsi="Times New Roman" w:cs="Times New Roman"/>
          <w:color w:val="000000"/>
          <w:sz w:val="24"/>
          <w:szCs w:val="24"/>
        </w:rPr>
        <w:t>ы</w:t>
      </w:r>
      <w:r w:rsidRPr="00170D3D">
        <w:rPr>
          <w:rFonts w:ascii="Times New Roman" w:eastAsia="Times New Roman" w:hAnsi="Times New Roman" w:cs="Times New Roman"/>
          <w:color w:val="000000"/>
          <w:sz w:val="24"/>
          <w:szCs w:val="24"/>
        </w:rPr>
        <w:t xml:space="preserve"> – </w:t>
      </w:r>
      <w:r w:rsidRPr="00170D3D">
        <w:rPr>
          <w:rFonts w:ascii="Times New Roman" w:eastAsia="Times New Roman" w:hAnsi="Times New Roman" w:cs="Times New Roman"/>
          <w:color w:val="000000"/>
          <w:sz w:val="24"/>
          <w:szCs w:val="24"/>
          <w:lang w:val="ru-RU"/>
        </w:rPr>
        <w:t>5</w:t>
      </w:r>
      <w:r w:rsidRPr="00170D3D">
        <w:rPr>
          <w:rFonts w:ascii="Times New Roman" w:eastAsia="Times New Roman" w:hAnsi="Times New Roman" w:cs="Times New Roman"/>
          <w:color w:val="000000"/>
          <w:sz w:val="24"/>
          <w:szCs w:val="24"/>
        </w:rPr>
        <w:t xml:space="preserve"> </w:t>
      </w:r>
    </w:p>
    <w:p w14:paraId="74A13F96" w14:textId="63B9A952"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rPr>
        <w:t>Семестр</w:t>
      </w:r>
      <w:r w:rsidR="0038549D">
        <w:rPr>
          <w:rFonts w:ascii="Times New Roman" w:eastAsia="Times New Roman" w:hAnsi="Times New Roman" w:cs="Times New Roman"/>
          <w:color w:val="000000"/>
          <w:sz w:val="24"/>
          <w:szCs w:val="24"/>
        </w:rPr>
        <w:t>і</w:t>
      </w:r>
      <w:r w:rsidRPr="00170D3D">
        <w:rPr>
          <w:rFonts w:ascii="Times New Roman" w:eastAsia="Times New Roman" w:hAnsi="Times New Roman" w:cs="Times New Roman"/>
          <w:color w:val="000000"/>
          <w:sz w:val="24"/>
          <w:szCs w:val="24"/>
        </w:rPr>
        <w:t xml:space="preserve"> – </w:t>
      </w:r>
      <w:r w:rsidR="00F777F1" w:rsidRPr="00170D3D">
        <w:rPr>
          <w:rFonts w:ascii="Times New Roman" w:eastAsia="Times New Roman" w:hAnsi="Times New Roman" w:cs="Times New Roman"/>
          <w:color w:val="000000"/>
          <w:sz w:val="24"/>
          <w:szCs w:val="24"/>
          <w:lang w:val="ru-RU"/>
        </w:rPr>
        <w:t>8</w:t>
      </w:r>
      <w:r w:rsidRPr="00170D3D">
        <w:rPr>
          <w:rFonts w:ascii="Times New Roman" w:eastAsia="Times New Roman" w:hAnsi="Times New Roman" w:cs="Times New Roman"/>
          <w:color w:val="000000"/>
          <w:sz w:val="24"/>
          <w:szCs w:val="24"/>
        </w:rPr>
        <w:t xml:space="preserve"> </w:t>
      </w:r>
    </w:p>
    <w:p w14:paraId="69115DEB" w14:textId="4837ECC1" w:rsidR="00413BD5" w:rsidRPr="00170D3D" w:rsidRDefault="0038549D"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Кредиттер саны</w:t>
      </w:r>
      <w:r w:rsidR="00413BD5" w:rsidRPr="00170D3D">
        <w:rPr>
          <w:rFonts w:ascii="Times New Roman" w:eastAsia="Times New Roman" w:hAnsi="Times New Roman" w:cs="Times New Roman"/>
          <w:color w:val="000000"/>
          <w:sz w:val="24"/>
          <w:szCs w:val="24"/>
        </w:rPr>
        <w:t xml:space="preserve"> – </w:t>
      </w:r>
      <w:r w:rsidR="00F777F1" w:rsidRPr="00170D3D">
        <w:rPr>
          <w:rFonts w:ascii="Times New Roman" w:eastAsia="Times New Roman" w:hAnsi="Times New Roman" w:cs="Times New Roman"/>
          <w:color w:val="000000"/>
          <w:sz w:val="24"/>
          <w:szCs w:val="24"/>
          <w:lang w:val="ru-RU"/>
        </w:rPr>
        <w:t>6</w:t>
      </w:r>
    </w:p>
    <w:p w14:paraId="5A4CE719"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534A850B"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6CDEE477"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3DEF9188"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2AAEE241"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122A94E8"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069F5217" w14:textId="640FDD8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Алматы 202</w:t>
      </w:r>
      <w:r w:rsidRPr="00170D3D">
        <w:rPr>
          <w:rFonts w:ascii="Times New Roman" w:eastAsia="Times New Roman" w:hAnsi="Times New Roman" w:cs="Times New Roman"/>
          <w:b/>
          <w:color w:val="000000"/>
          <w:sz w:val="24"/>
          <w:szCs w:val="24"/>
          <w:lang w:val="ru-RU"/>
        </w:rPr>
        <w:t>2</w:t>
      </w:r>
      <w:r w:rsidR="0038549D">
        <w:rPr>
          <w:rFonts w:ascii="Times New Roman" w:eastAsia="Times New Roman" w:hAnsi="Times New Roman" w:cs="Times New Roman"/>
          <w:b/>
          <w:color w:val="000000"/>
          <w:sz w:val="24"/>
          <w:szCs w:val="24"/>
        </w:rPr>
        <w:t xml:space="preserve"> ж</w:t>
      </w:r>
      <w:r w:rsidRPr="00170D3D">
        <w:rPr>
          <w:rFonts w:ascii="Times New Roman" w:eastAsia="Times New Roman" w:hAnsi="Times New Roman" w:cs="Times New Roman"/>
          <w:b/>
          <w:color w:val="000000"/>
          <w:sz w:val="24"/>
          <w:szCs w:val="24"/>
        </w:rPr>
        <w:t>.</w:t>
      </w:r>
    </w:p>
    <w:p w14:paraId="291CEC9C" w14:textId="77777777" w:rsidR="00413BD5" w:rsidRPr="00170D3D" w:rsidRDefault="00413BD5" w:rsidP="00413BD5">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14:paraId="55ADF59C" w14:textId="77777777" w:rsidR="00413BD5" w:rsidRPr="00170D3D" w:rsidRDefault="00413BD5"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0DB452D1" w14:textId="77777777" w:rsidR="00413BD5" w:rsidRPr="00170D3D" w:rsidRDefault="00413BD5"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59D9DA0A" w14:textId="77777777" w:rsidR="00413BD5" w:rsidRPr="00170D3D" w:rsidRDefault="00413BD5"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7B7EF0B6" w14:textId="7E2486A3" w:rsidR="007761F1" w:rsidRPr="00170D3D" w:rsidRDefault="007761F1"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5A4E1832" w14:textId="77777777" w:rsidR="007761F1" w:rsidRPr="00170D3D" w:rsidRDefault="007761F1" w:rsidP="00413BD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4755D383" w14:textId="53CE574C" w:rsidR="00660430" w:rsidRPr="00170D3D" w:rsidRDefault="0038549D" w:rsidP="00660430">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549D">
        <w:rPr>
          <w:rFonts w:ascii="Times New Roman" w:eastAsia="Times New Roman" w:hAnsi="Times New Roman" w:cs="Times New Roman"/>
          <w:sz w:val="24"/>
          <w:szCs w:val="28"/>
        </w:rPr>
        <w:t>Оқу-әдістемелік кешенді</w:t>
      </w:r>
      <w:r w:rsidRPr="00170D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6В10103 ЖАЛПЫ</w:t>
      </w:r>
      <w:r w:rsidR="00660430" w:rsidRPr="00170D3D">
        <w:rPr>
          <w:rFonts w:ascii="Times New Roman" w:eastAsia="Times New Roman" w:hAnsi="Times New Roman" w:cs="Times New Roman"/>
          <w:color w:val="000000"/>
          <w:sz w:val="24"/>
          <w:szCs w:val="24"/>
        </w:rPr>
        <w:t xml:space="preserve"> МЕДИЦИНА</w:t>
      </w:r>
      <w:r>
        <w:rPr>
          <w:rFonts w:ascii="Times New Roman" w:eastAsia="Times New Roman" w:hAnsi="Times New Roman" w:cs="Times New Roman"/>
          <w:color w:val="000000"/>
          <w:sz w:val="24"/>
          <w:szCs w:val="24"/>
        </w:rPr>
        <w:t xml:space="preserve"> </w:t>
      </w:r>
      <w:r w:rsidRPr="0038549D">
        <w:rPr>
          <w:rFonts w:ascii="Times New Roman" w:eastAsia="Times New Roman" w:hAnsi="Times New Roman" w:cs="Times New Roman"/>
          <w:sz w:val="24"/>
          <w:szCs w:val="28"/>
        </w:rPr>
        <w:t>жұмыс оқу бағда</w:t>
      </w:r>
      <w:r>
        <w:rPr>
          <w:rFonts w:ascii="Times New Roman" w:eastAsia="Times New Roman" w:hAnsi="Times New Roman" w:cs="Times New Roman"/>
          <w:sz w:val="24"/>
          <w:szCs w:val="28"/>
        </w:rPr>
        <w:t>рламасының негізінде құрастырылды.</w:t>
      </w:r>
    </w:p>
    <w:p w14:paraId="13308930"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480BB813"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04A18F3E"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4500E4F0"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2A362D7B" w14:textId="1EE6212D" w:rsidR="00413BD5" w:rsidRPr="00170D3D" w:rsidRDefault="00F717E9" w:rsidP="00F717E9">
      <w:pPr>
        <w:pBdr>
          <w:top w:val="nil"/>
          <w:left w:val="nil"/>
          <w:bottom w:val="nil"/>
          <w:right w:val="nil"/>
          <w:between w:val="nil"/>
        </w:pBdr>
        <w:spacing w:after="120"/>
        <w:rPr>
          <w:rFonts w:ascii="Times New Roman" w:eastAsia="Times New Roman" w:hAnsi="Times New Roman" w:cs="Times New Roman"/>
          <w:color w:val="000000"/>
          <w:sz w:val="24"/>
          <w:szCs w:val="24"/>
        </w:rPr>
      </w:pPr>
      <w:r w:rsidRPr="00F717E9">
        <w:rPr>
          <w:rFonts w:ascii="Times New Roman" w:eastAsia="Times New Roman" w:hAnsi="Times New Roman" w:cs="Times New Roman"/>
          <w:sz w:val="24"/>
          <w:szCs w:val="28"/>
        </w:rPr>
        <w:t>Клиникалық пәндер кафедрасының «___ »  ______________  2022 ж. жиналысында қарастырылып ұсынылған, хаттама №</w:t>
      </w:r>
    </w:p>
    <w:p w14:paraId="7B7B7FF4" w14:textId="77777777" w:rsidR="00413BD5" w:rsidRPr="00170D3D" w:rsidRDefault="00413BD5" w:rsidP="00413BD5">
      <w:pPr>
        <w:pBdr>
          <w:top w:val="nil"/>
          <w:left w:val="nil"/>
          <w:bottom w:val="nil"/>
          <w:right w:val="nil"/>
          <w:between w:val="nil"/>
        </w:pBdr>
        <w:jc w:val="both"/>
        <w:rPr>
          <w:rFonts w:ascii="Times New Roman" w:eastAsia="Times New Roman" w:hAnsi="Times New Roman" w:cs="Times New Roman"/>
          <w:color w:val="000000"/>
          <w:sz w:val="24"/>
          <w:szCs w:val="24"/>
        </w:rPr>
      </w:pPr>
    </w:p>
    <w:p w14:paraId="4BE89D4A" w14:textId="01F50C72" w:rsidR="00413BD5" w:rsidRPr="00170D3D" w:rsidRDefault="00F717E9" w:rsidP="00413BD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Кафедра меңгерушісі</w:t>
      </w:r>
      <w:r w:rsidR="00413BD5" w:rsidRPr="00170D3D">
        <w:rPr>
          <w:rFonts w:ascii="Times New Roman" w:eastAsia="Times New Roman" w:hAnsi="Times New Roman" w:cs="Times New Roman"/>
          <w:color w:val="000000"/>
          <w:sz w:val="24"/>
          <w:szCs w:val="24"/>
        </w:rPr>
        <w:t xml:space="preserve">     _________________  </w:t>
      </w:r>
    </w:p>
    <w:p w14:paraId="35E6FE38" w14:textId="54067B3E"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w:t>
      </w:r>
      <w:r w:rsidR="00F717E9">
        <w:rPr>
          <w:rFonts w:ascii="Times New Roman" w:eastAsia="Times New Roman" w:hAnsi="Times New Roman" w:cs="Times New Roman"/>
          <w:color w:val="000000"/>
          <w:sz w:val="24"/>
          <w:szCs w:val="24"/>
        </w:rPr>
        <w:t xml:space="preserve">            </w:t>
      </w:r>
      <w:r w:rsidRPr="00170D3D">
        <w:rPr>
          <w:rFonts w:ascii="Times New Roman" w:eastAsia="Times New Roman" w:hAnsi="Times New Roman" w:cs="Times New Roman"/>
          <w:color w:val="000000"/>
          <w:sz w:val="24"/>
          <w:szCs w:val="24"/>
        </w:rPr>
        <w:t>(</w:t>
      </w:r>
      <w:r w:rsidR="00F717E9">
        <w:rPr>
          <w:rFonts w:ascii="Times New Roman" w:eastAsia="Times New Roman" w:hAnsi="Times New Roman" w:cs="Times New Roman"/>
          <w:color w:val="000000"/>
          <w:sz w:val="24"/>
          <w:szCs w:val="24"/>
        </w:rPr>
        <w:t>қолы</w:t>
      </w:r>
      <w:r w:rsidRPr="00170D3D">
        <w:rPr>
          <w:rFonts w:ascii="Times New Roman" w:eastAsia="Times New Roman" w:hAnsi="Times New Roman" w:cs="Times New Roman"/>
          <w:color w:val="000000"/>
          <w:sz w:val="24"/>
          <w:szCs w:val="24"/>
        </w:rPr>
        <w:t>)</w:t>
      </w:r>
    </w:p>
    <w:p w14:paraId="79B3781E" w14:textId="77777777" w:rsidR="00413BD5" w:rsidRPr="00170D3D" w:rsidRDefault="00413BD5" w:rsidP="00413BD5">
      <w:pPr>
        <w:pBdr>
          <w:top w:val="nil"/>
          <w:left w:val="nil"/>
          <w:bottom w:val="nil"/>
          <w:right w:val="nil"/>
          <w:between w:val="nil"/>
        </w:pBdr>
        <w:ind w:firstLine="720"/>
        <w:jc w:val="center"/>
        <w:rPr>
          <w:rFonts w:ascii="Times New Roman" w:eastAsia="Times New Roman" w:hAnsi="Times New Roman" w:cs="Times New Roman"/>
          <w:color w:val="000000"/>
          <w:sz w:val="24"/>
          <w:szCs w:val="24"/>
        </w:rPr>
      </w:pPr>
    </w:p>
    <w:p w14:paraId="7514059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C267075"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09B4F7D2"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7E93F96B"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0DD47EAD" w14:textId="77777777" w:rsidR="00413BD5" w:rsidRPr="00170D3D" w:rsidRDefault="00413BD5" w:rsidP="00413BD5">
      <w:pPr>
        <w:keepNext/>
        <w:pBdr>
          <w:top w:val="nil"/>
          <w:left w:val="nil"/>
          <w:bottom w:val="nil"/>
          <w:right w:val="nil"/>
          <w:between w:val="nil"/>
        </w:pBdr>
        <w:spacing w:before="240" w:after="60"/>
        <w:ind w:firstLine="402"/>
        <w:rPr>
          <w:rFonts w:ascii="Times New Roman" w:eastAsia="Times New Roman" w:hAnsi="Times New Roman" w:cs="Times New Roman"/>
          <w:b/>
          <w:color w:val="000000"/>
          <w:sz w:val="24"/>
          <w:szCs w:val="24"/>
        </w:rPr>
      </w:pPr>
    </w:p>
    <w:p w14:paraId="4AC6B031" w14:textId="77777777" w:rsidR="00F717E9" w:rsidRPr="00F717E9" w:rsidRDefault="00F717E9" w:rsidP="00F717E9">
      <w:pPr>
        <w:keepNext/>
        <w:spacing w:before="240" w:after="60"/>
        <w:outlineLvl w:val="2"/>
        <w:rPr>
          <w:rFonts w:ascii="Times New Roman" w:eastAsia="Times New Roman" w:hAnsi="Times New Roman" w:cs="Arial"/>
          <w:bCs/>
          <w:sz w:val="24"/>
          <w:szCs w:val="28"/>
        </w:rPr>
      </w:pPr>
      <w:r w:rsidRPr="00F717E9">
        <w:rPr>
          <w:rFonts w:ascii="Times New Roman" w:eastAsia="Times New Roman" w:hAnsi="Times New Roman" w:cs="Arial"/>
          <w:bCs/>
          <w:sz w:val="24"/>
          <w:szCs w:val="28"/>
        </w:rPr>
        <w:t>МЖМ-нің әдістемелік бюросы ұсынған</w:t>
      </w:r>
    </w:p>
    <w:p w14:paraId="43622C0E" w14:textId="77777777" w:rsidR="00F717E9" w:rsidRPr="00F717E9" w:rsidRDefault="00F717E9" w:rsidP="00F717E9">
      <w:pPr>
        <w:rPr>
          <w:rFonts w:ascii="Times New Roman" w:eastAsia="Times New Roman" w:hAnsi="Times New Roman" w:cs="Times New Roman"/>
          <w:sz w:val="24"/>
          <w:szCs w:val="28"/>
        </w:rPr>
      </w:pPr>
      <w:r w:rsidRPr="00F717E9">
        <w:rPr>
          <w:rFonts w:ascii="Times New Roman" w:eastAsia="Times New Roman" w:hAnsi="Times New Roman" w:cs="Times New Roman"/>
          <w:sz w:val="24"/>
          <w:szCs w:val="28"/>
        </w:rPr>
        <w:t xml:space="preserve">«____»  ___________   2022 ж.,  хаттама №  </w:t>
      </w:r>
    </w:p>
    <w:p w14:paraId="7422BFC9" w14:textId="1DED9E94"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w:t>
      </w:r>
    </w:p>
    <w:p w14:paraId="7424757B"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3C073363" w14:textId="77777777" w:rsidR="00F717E9" w:rsidRPr="00F717E9" w:rsidRDefault="00F717E9" w:rsidP="00F717E9">
      <w:pPr>
        <w:rPr>
          <w:rFonts w:ascii="Times New Roman" w:eastAsia="Times New Roman" w:hAnsi="Times New Roman" w:cs="Times New Roman"/>
          <w:sz w:val="24"/>
          <w:szCs w:val="28"/>
        </w:rPr>
      </w:pPr>
      <w:r w:rsidRPr="00F717E9">
        <w:rPr>
          <w:rFonts w:ascii="Times New Roman" w:eastAsia="Times New Roman" w:hAnsi="Times New Roman" w:cs="Times New Roman"/>
          <w:sz w:val="24"/>
          <w:szCs w:val="28"/>
        </w:rPr>
        <w:t xml:space="preserve">МЖМ әдістемелік бюросының төрайымы ______________________Джумашева Р.Т. </w:t>
      </w:r>
    </w:p>
    <w:p w14:paraId="7B4B3FCB" w14:textId="77777777" w:rsidR="00F717E9" w:rsidRPr="002E3F31" w:rsidRDefault="00F717E9" w:rsidP="00F717E9">
      <w:pPr>
        <w:rPr>
          <w:rFonts w:ascii="Times New Roman" w:eastAsia="Times New Roman" w:hAnsi="Times New Roman" w:cs="Times New Roman"/>
          <w:sz w:val="24"/>
          <w:szCs w:val="28"/>
        </w:rPr>
      </w:pPr>
      <w:r w:rsidRPr="00F717E9">
        <w:rPr>
          <w:rFonts w:ascii="Times New Roman" w:eastAsia="Times New Roman" w:hAnsi="Times New Roman" w:cs="Times New Roman"/>
          <w:sz w:val="24"/>
          <w:szCs w:val="28"/>
        </w:rPr>
        <w:tab/>
      </w:r>
      <w:r w:rsidRPr="00F717E9">
        <w:rPr>
          <w:rFonts w:ascii="Times New Roman" w:eastAsia="Times New Roman" w:hAnsi="Times New Roman" w:cs="Times New Roman"/>
          <w:sz w:val="24"/>
          <w:szCs w:val="28"/>
        </w:rPr>
        <w:tab/>
      </w:r>
      <w:r w:rsidRPr="00F717E9">
        <w:rPr>
          <w:rFonts w:ascii="Times New Roman" w:eastAsia="Times New Roman" w:hAnsi="Times New Roman" w:cs="Times New Roman"/>
          <w:sz w:val="24"/>
          <w:szCs w:val="28"/>
        </w:rPr>
        <w:tab/>
        <w:t xml:space="preserve">                                           </w:t>
      </w:r>
      <w:r w:rsidRPr="002E3F31">
        <w:rPr>
          <w:rFonts w:ascii="Times New Roman" w:eastAsia="Times New Roman" w:hAnsi="Times New Roman" w:cs="Times New Roman"/>
          <w:sz w:val="24"/>
          <w:szCs w:val="28"/>
        </w:rPr>
        <w:t>(</w:t>
      </w:r>
      <w:r w:rsidRPr="00F717E9">
        <w:rPr>
          <w:rFonts w:ascii="Times New Roman" w:eastAsia="Times New Roman" w:hAnsi="Times New Roman" w:cs="Times New Roman"/>
          <w:sz w:val="24"/>
          <w:szCs w:val="28"/>
        </w:rPr>
        <w:t>қолы</w:t>
      </w:r>
      <w:r w:rsidRPr="002E3F31">
        <w:rPr>
          <w:rFonts w:ascii="Times New Roman" w:eastAsia="Times New Roman" w:hAnsi="Times New Roman" w:cs="Times New Roman"/>
          <w:sz w:val="24"/>
          <w:szCs w:val="28"/>
        </w:rPr>
        <w:t>)</w:t>
      </w:r>
    </w:p>
    <w:p w14:paraId="35BBEC71" w14:textId="14D97C86"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056A6F2A"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5F37560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68EB4398"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248D194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540E8FD4"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4DB0A137"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0C2595B9"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8ED8C69"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6C306671"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7D6F623"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2CAD6493"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2F8164D"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p w14:paraId="18BF5339" w14:textId="0A312B04" w:rsidR="00F717E9" w:rsidRPr="00F717E9" w:rsidRDefault="00413BD5" w:rsidP="00F717E9">
      <w:pPr>
        <w:pStyle w:val="7"/>
        <w:jc w:val="center"/>
        <w:rPr>
          <w:rFonts w:ascii="Times New Roman" w:eastAsia="Times New Roman" w:hAnsi="Times New Roman" w:cs="Times New Roman"/>
          <w:b/>
          <w:i w:val="0"/>
          <w:iCs w:val="0"/>
          <w:color w:val="auto"/>
          <w:sz w:val="24"/>
          <w:szCs w:val="24"/>
        </w:rPr>
      </w:pPr>
      <w:r w:rsidRPr="00170D3D">
        <w:rPr>
          <w:rFonts w:ascii="Times New Roman" w:hAnsi="Times New Roman" w:cs="Times New Roman"/>
          <w:sz w:val="24"/>
          <w:szCs w:val="24"/>
        </w:rPr>
        <w:br w:type="page"/>
      </w:r>
      <w:r w:rsidR="00F717E9" w:rsidRPr="00F717E9">
        <w:rPr>
          <w:rFonts w:ascii="Times New Roman" w:eastAsia="Times New Roman" w:hAnsi="Times New Roman" w:cs="Times New Roman"/>
          <w:b/>
          <w:i w:val="0"/>
          <w:iCs w:val="0"/>
          <w:color w:val="auto"/>
          <w:sz w:val="24"/>
          <w:szCs w:val="24"/>
        </w:rPr>
        <w:lastRenderedPageBreak/>
        <w:t>Әл-Фараби атындағы Қазақ Ұлттық Университеті</w:t>
      </w:r>
    </w:p>
    <w:p w14:paraId="7EE8701E" w14:textId="1B29FDB5" w:rsidR="00F717E9" w:rsidRPr="00F717E9" w:rsidRDefault="00F717E9" w:rsidP="00F717E9">
      <w:pPr>
        <w:jc w:val="center"/>
        <w:rPr>
          <w:rFonts w:ascii="Times New Roman" w:eastAsia="Times New Roman" w:hAnsi="Times New Roman" w:cs="Times New Roman"/>
          <w:b/>
          <w:sz w:val="24"/>
          <w:szCs w:val="24"/>
        </w:rPr>
      </w:pPr>
      <w:r w:rsidRPr="00F717E9">
        <w:rPr>
          <w:rFonts w:ascii="Times New Roman" w:eastAsia="Times New Roman" w:hAnsi="Times New Roman" w:cs="Times New Roman"/>
          <w:b/>
          <w:sz w:val="24"/>
          <w:szCs w:val="24"/>
          <w:lang w:val="ru-RU"/>
        </w:rPr>
        <w:t>Медицин</w:t>
      </w:r>
      <w:r w:rsidRPr="00F717E9">
        <w:rPr>
          <w:rFonts w:ascii="Times New Roman" w:eastAsia="Times New Roman" w:hAnsi="Times New Roman" w:cs="Times New Roman"/>
          <w:b/>
          <w:sz w:val="24"/>
          <w:szCs w:val="24"/>
        </w:rPr>
        <w:t>а және денсаулық сақтау ф</w:t>
      </w:r>
      <w:r w:rsidRPr="00F717E9">
        <w:rPr>
          <w:rFonts w:ascii="Times New Roman" w:eastAsia="Times New Roman" w:hAnsi="Times New Roman" w:cs="Times New Roman"/>
          <w:b/>
          <w:sz w:val="24"/>
          <w:szCs w:val="24"/>
          <w:lang w:val="ru-RU"/>
        </w:rPr>
        <w:t>акультет</w:t>
      </w:r>
      <w:r w:rsidRPr="00F717E9">
        <w:rPr>
          <w:rFonts w:ascii="Times New Roman" w:eastAsia="Times New Roman" w:hAnsi="Times New Roman" w:cs="Times New Roman"/>
          <w:b/>
          <w:sz w:val="24"/>
          <w:szCs w:val="24"/>
        </w:rPr>
        <w:t>і</w:t>
      </w:r>
    </w:p>
    <w:p w14:paraId="34F6BF14" w14:textId="3B7E0D97" w:rsidR="00F717E9" w:rsidRPr="00F717E9" w:rsidRDefault="00F717E9" w:rsidP="00F717E9">
      <w:pPr>
        <w:jc w:val="center"/>
        <w:rPr>
          <w:rFonts w:ascii="Times New Roman" w:eastAsia="Times New Roman" w:hAnsi="Times New Roman" w:cs="Times New Roman"/>
          <w:b/>
          <w:sz w:val="24"/>
          <w:szCs w:val="24"/>
          <w:lang w:val="ru-RU"/>
        </w:rPr>
      </w:pPr>
      <w:r w:rsidRPr="00F717E9">
        <w:rPr>
          <w:rFonts w:ascii="Times New Roman" w:eastAsia="Times New Roman" w:hAnsi="Times New Roman" w:cs="Times New Roman"/>
          <w:b/>
          <w:sz w:val="24"/>
          <w:szCs w:val="24"/>
        </w:rPr>
        <w:t>Медицина жоғары мектебі</w:t>
      </w:r>
    </w:p>
    <w:p w14:paraId="36223ADE" w14:textId="77777777" w:rsidR="00F717E9" w:rsidRPr="00F717E9" w:rsidRDefault="00F717E9" w:rsidP="00F717E9">
      <w:pPr>
        <w:jc w:val="center"/>
        <w:rPr>
          <w:rFonts w:ascii="Times New Roman" w:eastAsia="Times New Roman" w:hAnsi="Times New Roman" w:cs="Times New Roman"/>
          <w:b/>
          <w:sz w:val="24"/>
          <w:szCs w:val="24"/>
          <w:lang w:val="ru-RU"/>
        </w:rPr>
      </w:pPr>
      <w:r w:rsidRPr="00F717E9">
        <w:rPr>
          <w:rFonts w:ascii="Times New Roman" w:eastAsia="Times New Roman" w:hAnsi="Times New Roman" w:cs="Times New Roman"/>
          <w:b/>
          <w:sz w:val="24"/>
          <w:szCs w:val="24"/>
        </w:rPr>
        <w:t>Клиникалық пәндер кафедрасы</w:t>
      </w:r>
    </w:p>
    <w:p w14:paraId="5FA844EC" w14:textId="60526ABE"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5568EE0C"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358113CF"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33E1B0AF" w14:textId="129DF07D" w:rsidR="00413BD5" w:rsidRPr="00170D3D" w:rsidRDefault="00F717E9" w:rsidP="00413BD5">
      <w:pPr>
        <w:keepNext/>
        <w:pBdr>
          <w:top w:val="nil"/>
          <w:left w:val="nil"/>
          <w:bottom w:val="nil"/>
          <w:right w:val="nil"/>
          <w:between w:val="nil"/>
        </w:pBdr>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БЕКІТЕМІН</w:t>
      </w:r>
    </w:p>
    <w:p w14:paraId="74440429" w14:textId="781FFE96" w:rsidR="00413BD5" w:rsidRPr="00170D3D" w:rsidRDefault="00F717E9" w:rsidP="00413BD5">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Факультет деканы</w:t>
      </w:r>
    </w:p>
    <w:p w14:paraId="706089E2"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____________________ </w:t>
      </w:r>
    </w:p>
    <w:p w14:paraId="4296A002" w14:textId="77777777"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Калматаева Ж.А.</w:t>
      </w:r>
    </w:p>
    <w:p w14:paraId="27853EC6" w14:textId="30320076" w:rsidR="00413BD5" w:rsidRPr="00170D3D" w:rsidRDefault="00413BD5" w:rsidP="00413BD5">
      <w:pPr>
        <w:pBdr>
          <w:top w:val="nil"/>
          <w:left w:val="nil"/>
          <w:bottom w:val="nil"/>
          <w:right w:val="nil"/>
          <w:between w:val="nil"/>
        </w:pBdr>
        <w:jc w:val="right"/>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"______"________ 202</w:t>
      </w:r>
      <w:r w:rsidRPr="00170D3D">
        <w:rPr>
          <w:rFonts w:ascii="Times New Roman" w:eastAsia="Times New Roman" w:hAnsi="Times New Roman" w:cs="Times New Roman"/>
          <w:b/>
          <w:color w:val="000000"/>
          <w:sz w:val="24"/>
          <w:szCs w:val="24"/>
          <w:lang w:val="ru-RU"/>
        </w:rPr>
        <w:t>2</w:t>
      </w:r>
      <w:r w:rsidR="00F717E9">
        <w:rPr>
          <w:rFonts w:ascii="Times New Roman" w:eastAsia="Times New Roman" w:hAnsi="Times New Roman" w:cs="Times New Roman"/>
          <w:b/>
          <w:color w:val="000000"/>
          <w:sz w:val="24"/>
          <w:szCs w:val="24"/>
        </w:rPr>
        <w:t xml:space="preserve"> ж</w:t>
      </w:r>
      <w:r w:rsidRPr="00170D3D">
        <w:rPr>
          <w:rFonts w:ascii="Times New Roman" w:eastAsia="Times New Roman" w:hAnsi="Times New Roman" w:cs="Times New Roman"/>
          <w:b/>
          <w:color w:val="000000"/>
          <w:sz w:val="24"/>
          <w:szCs w:val="24"/>
        </w:rPr>
        <w:t>.</w:t>
      </w:r>
    </w:p>
    <w:p w14:paraId="3DC607CC"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p w14:paraId="7125FD17"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СИЛЛАБУС</w:t>
      </w:r>
    </w:p>
    <w:p w14:paraId="596B4F58" w14:textId="2444FB95" w:rsidR="00413BD5" w:rsidRPr="00170D3D" w:rsidRDefault="00F777F1"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8</w:t>
      </w:r>
      <w:r w:rsidR="00413BD5" w:rsidRPr="00170D3D">
        <w:rPr>
          <w:rFonts w:ascii="Times New Roman" w:eastAsia="Times New Roman" w:hAnsi="Times New Roman" w:cs="Times New Roman"/>
          <w:b/>
          <w:color w:val="FF0000"/>
          <w:sz w:val="24"/>
          <w:szCs w:val="24"/>
        </w:rPr>
        <w:t xml:space="preserve"> </w:t>
      </w:r>
      <w:r w:rsidR="00413BD5" w:rsidRPr="00170D3D">
        <w:rPr>
          <w:rFonts w:ascii="Times New Roman" w:eastAsia="Times New Roman" w:hAnsi="Times New Roman" w:cs="Times New Roman"/>
          <w:b/>
          <w:color w:val="000000"/>
          <w:sz w:val="24"/>
          <w:szCs w:val="24"/>
        </w:rPr>
        <w:t>семестр -202</w:t>
      </w:r>
      <w:r w:rsidR="00413BD5" w:rsidRPr="00170D3D">
        <w:rPr>
          <w:rFonts w:ascii="Times New Roman" w:eastAsia="Times New Roman" w:hAnsi="Times New Roman" w:cs="Times New Roman"/>
          <w:b/>
          <w:color w:val="000000"/>
          <w:sz w:val="24"/>
          <w:szCs w:val="24"/>
          <w:lang w:val="ru-RU"/>
        </w:rPr>
        <w:t>2</w:t>
      </w:r>
      <w:r w:rsidR="00413BD5" w:rsidRPr="00170D3D">
        <w:rPr>
          <w:rFonts w:ascii="Times New Roman" w:eastAsia="Times New Roman" w:hAnsi="Times New Roman" w:cs="Times New Roman"/>
          <w:b/>
          <w:color w:val="000000"/>
          <w:sz w:val="24"/>
          <w:szCs w:val="24"/>
        </w:rPr>
        <w:t>- 202</w:t>
      </w:r>
      <w:r w:rsidR="00413BD5" w:rsidRPr="00170D3D">
        <w:rPr>
          <w:rFonts w:ascii="Times New Roman" w:eastAsia="Times New Roman" w:hAnsi="Times New Roman" w:cs="Times New Roman"/>
          <w:b/>
          <w:color w:val="000000"/>
          <w:sz w:val="24"/>
          <w:szCs w:val="24"/>
          <w:lang w:val="ru-RU"/>
        </w:rPr>
        <w:t>3</w:t>
      </w:r>
      <w:r w:rsidR="00F717E9">
        <w:rPr>
          <w:rFonts w:ascii="Times New Roman" w:eastAsia="Times New Roman" w:hAnsi="Times New Roman" w:cs="Times New Roman"/>
          <w:b/>
          <w:color w:val="000000"/>
          <w:sz w:val="24"/>
          <w:szCs w:val="24"/>
        </w:rPr>
        <w:t xml:space="preserve"> оқу жылы</w:t>
      </w:r>
    </w:p>
    <w:p w14:paraId="04CFC3B5" w14:textId="1E682C9F" w:rsidR="00413BD5" w:rsidRPr="00170D3D" w:rsidRDefault="00F717E9" w:rsidP="00413BD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Курс туралы академиялық ақпарат</w:t>
      </w:r>
    </w:p>
    <w:p w14:paraId="319396F9"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7"/>
        <w:gridCol w:w="3402"/>
        <w:gridCol w:w="992"/>
        <w:gridCol w:w="568"/>
        <w:gridCol w:w="566"/>
        <w:gridCol w:w="992"/>
        <w:gridCol w:w="538"/>
        <w:gridCol w:w="454"/>
        <w:gridCol w:w="1134"/>
      </w:tblGrid>
      <w:tr w:rsidR="00413BD5" w:rsidRPr="00170D3D" w14:paraId="6266700D" w14:textId="77777777" w:rsidTr="007761F1">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14:paraId="0613AC59" w14:textId="3B162810" w:rsidR="00413BD5" w:rsidRPr="00170D3D" w:rsidRDefault="00F717E9" w:rsidP="00F717E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Пән коды</w:t>
            </w:r>
          </w:p>
        </w:tc>
        <w:tc>
          <w:tcPr>
            <w:tcW w:w="3402" w:type="dxa"/>
            <w:vMerge w:val="restart"/>
            <w:tcBorders>
              <w:top w:val="single" w:sz="4" w:space="0" w:color="000000"/>
              <w:left w:val="single" w:sz="4" w:space="0" w:color="000000"/>
              <w:bottom w:val="single" w:sz="4" w:space="0" w:color="000000"/>
              <w:right w:val="single" w:sz="4" w:space="0" w:color="000000"/>
            </w:tcBorders>
          </w:tcPr>
          <w:p w14:paraId="3BC7764C" w14:textId="0125B301" w:rsidR="00413BD5" w:rsidRPr="00170D3D" w:rsidRDefault="00F717E9" w:rsidP="00F717E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Атауы</w:t>
            </w:r>
          </w:p>
        </w:tc>
        <w:tc>
          <w:tcPr>
            <w:tcW w:w="992" w:type="dxa"/>
            <w:vMerge w:val="restart"/>
            <w:tcBorders>
              <w:top w:val="single" w:sz="4" w:space="0" w:color="000000"/>
              <w:left w:val="single" w:sz="4" w:space="0" w:color="000000"/>
              <w:bottom w:val="single" w:sz="4" w:space="0" w:color="000000"/>
              <w:right w:val="single" w:sz="4" w:space="0" w:color="000000"/>
            </w:tcBorders>
          </w:tcPr>
          <w:p w14:paraId="6E1222A4" w14:textId="58AD695E" w:rsidR="00413BD5" w:rsidRPr="00170D3D" w:rsidRDefault="00F717E9" w:rsidP="00F717E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Түрі</w:t>
            </w:r>
          </w:p>
        </w:tc>
        <w:tc>
          <w:tcPr>
            <w:tcW w:w="3118" w:type="dxa"/>
            <w:gridSpan w:val="5"/>
            <w:tcBorders>
              <w:top w:val="single" w:sz="4" w:space="0" w:color="000000"/>
              <w:left w:val="single" w:sz="4" w:space="0" w:color="000000"/>
              <w:bottom w:val="single" w:sz="4" w:space="0" w:color="000000"/>
              <w:right w:val="single" w:sz="4" w:space="0" w:color="000000"/>
            </w:tcBorders>
          </w:tcPr>
          <w:p w14:paraId="48C7D009" w14:textId="18A00602" w:rsidR="00413BD5" w:rsidRPr="00170D3D" w:rsidRDefault="00F717E9" w:rsidP="00F717E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Аптасына сағат саны</w:t>
            </w:r>
          </w:p>
        </w:tc>
        <w:tc>
          <w:tcPr>
            <w:tcW w:w="1134" w:type="dxa"/>
            <w:tcBorders>
              <w:top w:val="single" w:sz="4" w:space="0" w:color="000000"/>
              <w:left w:val="single" w:sz="4" w:space="0" w:color="000000"/>
              <w:bottom w:val="single" w:sz="4" w:space="0" w:color="000000"/>
              <w:right w:val="single" w:sz="4" w:space="0" w:color="000000"/>
            </w:tcBorders>
          </w:tcPr>
          <w:p w14:paraId="3484B6D2"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ECTS</w:t>
            </w:r>
          </w:p>
        </w:tc>
      </w:tr>
      <w:tr w:rsidR="00413BD5" w:rsidRPr="00170D3D" w14:paraId="212F3B62" w14:textId="77777777" w:rsidTr="007761F1">
        <w:trPr>
          <w:trHeight w:val="265"/>
        </w:trPr>
        <w:tc>
          <w:tcPr>
            <w:tcW w:w="1627" w:type="dxa"/>
            <w:vMerge/>
            <w:tcBorders>
              <w:top w:val="single" w:sz="4" w:space="0" w:color="000000"/>
              <w:left w:val="single" w:sz="4" w:space="0" w:color="000000"/>
              <w:bottom w:val="single" w:sz="4" w:space="0" w:color="000000"/>
              <w:right w:val="single" w:sz="4" w:space="0" w:color="000000"/>
            </w:tcBorders>
          </w:tcPr>
          <w:p w14:paraId="0EE593CB"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14:paraId="186389E5"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14:paraId="3DADE40B"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3124945"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Практ</w:t>
            </w:r>
          </w:p>
        </w:tc>
        <w:tc>
          <w:tcPr>
            <w:tcW w:w="992" w:type="dxa"/>
            <w:tcBorders>
              <w:top w:val="single" w:sz="4" w:space="0" w:color="000000"/>
              <w:left w:val="single" w:sz="4" w:space="0" w:color="000000"/>
              <w:bottom w:val="single" w:sz="4" w:space="0" w:color="000000"/>
              <w:right w:val="single" w:sz="4" w:space="0" w:color="000000"/>
            </w:tcBorders>
          </w:tcPr>
          <w:p w14:paraId="7F91BCA5" w14:textId="77ABFE13" w:rsidR="00413BD5" w:rsidRPr="00170D3D" w:rsidRDefault="00F717E9"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ОСӨЖ</w:t>
            </w:r>
          </w:p>
        </w:tc>
        <w:tc>
          <w:tcPr>
            <w:tcW w:w="992" w:type="dxa"/>
            <w:gridSpan w:val="2"/>
            <w:tcBorders>
              <w:top w:val="single" w:sz="4" w:space="0" w:color="000000"/>
              <w:left w:val="single" w:sz="4" w:space="0" w:color="000000"/>
              <w:bottom w:val="single" w:sz="4" w:space="0" w:color="000000"/>
              <w:right w:val="single" w:sz="4" w:space="0" w:color="000000"/>
            </w:tcBorders>
          </w:tcPr>
          <w:p w14:paraId="14FF0B51" w14:textId="6840D703" w:rsidR="00413BD5" w:rsidRPr="00170D3D" w:rsidRDefault="00F717E9"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СӨЖ</w:t>
            </w:r>
          </w:p>
        </w:tc>
        <w:tc>
          <w:tcPr>
            <w:tcW w:w="1134" w:type="dxa"/>
            <w:tcBorders>
              <w:top w:val="single" w:sz="4" w:space="0" w:color="000000"/>
              <w:left w:val="single" w:sz="4" w:space="0" w:color="000000"/>
              <w:bottom w:val="single" w:sz="4" w:space="0" w:color="000000"/>
              <w:right w:val="single" w:sz="4" w:space="0" w:color="000000"/>
            </w:tcBorders>
          </w:tcPr>
          <w:p w14:paraId="1761E231"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E415D3" w:rsidRPr="00170D3D" w14:paraId="5AFC3F94" w14:textId="77777777" w:rsidTr="007761F1">
        <w:trPr>
          <w:trHeight w:val="265"/>
        </w:trPr>
        <w:tc>
          <w:tcPr>
            <w:tcW w:w="1627" w:type="dxa"/>
            <w:tcBorders>
              <w:top w:val="single" w:sz="4" w:space="0" w:color="000000"/>
              <w:left w:val="single" w:sz="4" w:space="0" w:color="000000"/>
              <w:bottom w:val="single" w:sz="4" w:space="0" w:color="000000"/>
              <w:right w:val="single" w:sz="4" w:space="0" w:color="000000"/>
            </w:tcBorders>
          </w:tcPr>
          <w:p w14:paraId="787B425D" w14:textId="39CD7073" w:rsidR="00E415D3" w:rsidRPr="00170D3D" w:rsidRDefault="00F777F1" w:rsidP="00E415D3">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hAnsi="Times New Roman" w:cs="Times New Roman"/>
                <w:b/>
                <w:bCs/>
                <w:sz w:val="24"/>
                <w:szCs w:val="24"/>
              </w:rPr>
              <w:t>NPZ4306</w:t>
            </w:r>
          </w:p>
        </w:tc>
        <w:tc>
          <w:tcPr>
            <w:tcW w:w="3402" w:type="dxa"/>
            <w:tcBorders>
              <w:top w:val="single" w:sz="4" w:space="0" w:color="000000"/>
              <w:left w:val="single" w:sz="4" w:space="0" w:color="000000"/>
              <w:bottom w:val="single" w:sz="4" w:space="0" w:color="000000"/>
              <w:right w:val="single" w:sz="4" w:space="0" w:color="000000"/>
            </w:tcBorders>
          </w:tcPr>
          <w:p w14:paraId="2BADD9CE" w14:textId="1BFD3B87" w:rsidR="00E415D3" w:rsidRPr="00170D3D" w:rsidRDefault="00F717E9" w:rsidP="00F717E9">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170D3D">
              <w:rPr>
                <w:rFonts w:ascii="Times New Roman" w:hAnsi="Times New Roman" w:cs="Times New Roman"/>
                <w:b/>
                <w:sz w:val="24"/>
                <w:szCs w:val="24"/>
              </w:rPr>
              <w:t xml:space="preserve">Неврология және психикалық денсаулық </w:t>
            </w:r>
          </w:p>
        </w:tc>
        <w:tc>
          <w:tcPr>
            <w:tcW w:w="992" w:type="dxa"/>
            <w:tcBorders>
              <w:top w:val="single" w:sz="4" w:space="0" w:color="000000"/>
              <w:left w:val="single" w:sz="4" w:space="0" w:color="000000"/>
              <w:bottom w:val="single" w:sz="4" w:space="0" w:color="000000"/>
              <w:right w:val="single" w:sz="4" w:space="0" w:color="000000"/>
            </w:tcBorders>
            <w:vAlign w:val="center"/>
          </w:tcPr>
          <w:p w14:paraId="47897C97" w14:textId="77777777"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ПД ОК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7D9503" w14:textId="723D3625"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80</w:t>
            </w:r>
          </w:p>
        </w:tc>
        <w:tc>
          <w:tcPr>
            <w:tcW w:w="992" w:type="dxa"/>
            <w:tcBorders>
              <w:top w:val="single" w:sz="4" w:space="0" w:color="000000"/>
              <w:left w:val="single" w:sz="4" w:space="0" w:color="000000"/>
              <w:bottom w:val="single" w:sz="4" w:space="0" w:color="000000"/>
              <w:right w:val="single" w:sz="4" w:space="0" w:color="000000"/>
            </w:tcBorders>
            <w:vAlign w:val="center"/>
          </w:tcPr>
          <w:p w14:paraId="6CCA33A2" w14:textId="5CAE2511"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20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42BB9C0" w14:textId="2B1497C5"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lang w:val="ru-RU"/>
              </w:rPr>
              <w:t>20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81CF58" w14:textId="739F552F" w:rsidR="00E415D3" w:rsidRPr="00170D3D" w:rsidRDefault="00E415D3" w:rsidP="00E415D3">
            <w:pPr>
              <w:pBdr>
                <w:top w:val="nil"/>
                <w:left w:val="nil"/>
                <w:bottom w:val="nil"/>
                <w:right w:val="nil"/>
                <w:between w:val="nil"/>
              </w:pBdr>
              <w:spacing w:line="276" w:lineRule="auto"/>
              <w:jc w:val="center"/>
              <w:rPr>
                <w:rFonts w:ascii="Times New Roman" w:eastAsia="Times New Roman" w:hAnsi="Times New Roman" w:cs="Times New Roman"/>
                <w:color w:val="FF6600"/>
                <w:sz w:val="24"/>
                <w:szCs w:val="24"/>
              </w:rPr>
            </w:pPr>
            <w:r w:rsidRPr="00170D3D">
              <w:rPr>
                <w:rFonts w:ascii="Times New Roman" w:eastAsia="Times New Roman" w:hAnsi="Times New Roman" w:cs="Times New Roman"/>
                <w:color w:val="000000"/>
                <w:sz w:val="24"/>
                <w:szCs w:val="24"/>
                <w:lang w:val="ru-RU"/>
              </w:rPr>
              <w:t>4</w:t>
            </w:r>
            <w:r w:rsidRPr="00170D3D">
              <w:rPr>
                <w:rFonts w:ascii="Times New Roman" w:eastAsia="Times New Roman" w:hAnsi="Times New Roman" w:cs="Times New Roman"/>
                <w:color w:val="000000"/>
                <w:sz w:val="24"/>
                <w:szCs w:val="24"/>
              </w:rPr>
              <w:t xml:space="preserve"> </w:t>
            </w:r>
          </w:p>
        </w:tc>
      </w:tr>
      <w:tr w:rsidR="00413BD5" w:rsidRPr="00170D3D" w14:paraId="5D4C7B57" w14:textId="77777777" w:rsidTr="007761F1">
        <w:tc>
          <w:tcPr>
            <w:tcW w:w="1627" w:type="dxa"/>
            <w:vMerge w:val="restart"/>
            <w:tcBorders>
              <w:top w:val="single" w:sz="4" w:space="0" w:color="000000"/>
              <w:left w:val="single" w:sz="4" w:space="0" w:color="000000"/>
              <w:right w:val="single" w:sz="4" w:space="0" w:color="000000"/>
            </w:tcBorders>
          </w:tcPr>
          <w:p w14:paraId="1A1FFE17"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p>
          <w:p w14:paraId="58636C5B"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7940BB24" w14:textId="493DE48B"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585D59"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001F02E"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67EE2D"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F29098B"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5FE121"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w:t>
            </w:r>
          </w:p>
        </w:tc>
      </w:tr>
      <w:tr w:rsidR="00413BD5" w:rsidRPr="00170D3D" w14:paraId="4B021E25" w14:textId="77777777" w:rsidTr="007761F1">
        <w:tc>
          <w:tcPr>
            <w:tcW w:w="1627" w:type="dxa"/>
            <w:vMerge/>
            <w:tcBorders>
              <w:top w:val="single" w:sz="4" w:space="0" w:color="000000"/>
              <w:left w:val="single" w:sz="4" w:space="0" w:color="000000"/>
              <w:right w:val="single" w:sz="4" w:space="0" w:color="000000"/>
            </w:tcBorders>
          </w:tcPr>
          <w:p w14:paraId="5A2495F7"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89A0B02" w14:textId="6675918B" w:rsidR="00413BD5" w:rsidRPr="00170D3D" w:rsidRDefault="00413BD5" w:rsidP="007761F1">
            <w:pPr>
              <w:pBdr>
                <w:top w:val="nil"/>
                <w:left w:val="nil"/>
                <w:bottom w:val="nil"/>
                <w:right w:val="nil"/>
                <w:between w:val="nil"/>
              </w:pBdr>
              <w:ind w:left="1"/>
              <w:rPr>
                <w:rFonts w:ascii="Times New Roman" w:eastAsia="Times New Roman" w:hAnsi="Times New Roman" w:cs="Times New Roman"/>
                <w:color w:val="000000"/>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A5233E"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245E15B"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DE3461C"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73058925"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6B3CA4"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413BD5" w:rsidRPr="00170D3D" w14:paraId="66809795"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2B4B3E9E" w14:textId="74B40149" w:rsidR="00413BD5" w:rsidRPr="00170D3D" w:rsidRDefault="00F717E9"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 лидері</w:t>
            </w:r>
            <w:r w:rsidR="00413BD5" w:rsidRPr="00170D3D">
              <w:rPr>
                <w:rFonts w:ascii="Times New Roman" w:eastAsia="Times New Roman" w:hAnsi="Times New Roman" w:cs="Times New Roman"/>
                <w:color w:val="000000"/>
                <w:sz w:val="24"/>
                <w:szCs w:val="2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14:paraId="00AE10B0" w14:textId="43E44C58" w:rsidR="00413BD5" w:rsidRPr="002E3F31" w:rsidRDefault="00413BD5" w:rsidP="007761F1">
            <w:pPr>
              <w:keepNext/>
              <w:pBdr>
                <w:top w:val="nil"/>
                <w:left w:val="nil"/>
                <w:bottom w:val="nil"/>
                <w:right w:val="nil"/>
                <w:between w:val="nil"/>
              </w:pBdr>
              <w:jc w:val="both"/>
              <w:rPr>
                <w:rFonts w:ascii="Times New Roman" w:eastAsia="Times New Roman" w:hAnsi="Times New Roman" w:cs="Times New Roman"/>
                <w:color w:val="000000"/>
                <w:sz w:val="24"/>
                <w:szCs w:val="24"/>
                <w:lang w:val="ru-RU"/>
              </w:rPr>
            </w:pPr>
            <w:r w:rsidRPr="00170D3D">
              <w:rPr>
                <w:rFonts w:ascii="Times New Roman" w:eastAsia="Times New Roman" w:hAnsi="Times New Roman" w:cs="Times New Roman"/>
                <w:color w:val="000000"/>
                <w:sz w:val="24"/>
                <w:szCs w:val="24"/>
              </w:rPr>
              <w:t xml:space="preserve"> </w:t>
            </w:r>
            <w:r w:rsidR="002E3F31">
              <w:rPr>
                <w:rFonts w:ascii="Times New Roman" w:eastAsia="Times New Roman" w:hAnsi="Times New Roman" w:cs="Times New Roman"/>
                <w:color w:val="000000"/>
                <w:sz w:val="24"/>
                <w:szCs w:val="24"/>
                <w:lang w:val="ru-RU"/>
              </w:rPr>
              <w:t>Толық аты-жөні, ғылыми дәрежесі</w:t>
            </w:r>
          </w:p>
          <w:p w14:paraId="30C2E8E2" w14:textId="77777777" w:rsidR="00413BD5" w:rsidRPr="00170D3D" w:rsidRDefault="00413BD5" w:rsidP="007761F1">
            <w:pPr>
              <w:keepNext/>
              <w:pBdr>
                <w:top w:val="nil"/>
                <w:left w:val="nil"/>
                <w:bottom w:val="nil"/>
                <w:right w:val="nil"/>
                <w:between w:val="nil"/>
              </w:pBdr>
              <w:jc w:val="both"/>
              <w:rPr>
                <w:rFonts w:ascii="Times New Roman" w:eastAsia="Times New Roman" w:hAnsi="Times New Roman" w:cs="Times New Roman"/>
                <w:b/>
                <w:color w:val="000000"/>
                <w:sz w:val="24"/>
                <w:szCs w:val="24"/>
              </w:rPr>
            </w:pPr>
          </w:p>
        </w:tc>
        <w:tc>
          <w:tcPr>
            <w:tcW w:w="2096" w:type="dxa"/>
            <w:gridSpan w:val="3"/>
            <w:vMerge w:val="restart"/>
            <w:tcBorders>
              <w:top w:val="single" w:sz="4" w:space="0" w:color="000000"/>
              <w:left w:val="single" w:sz="4" w:space="0" w:color="000000"/>
              <w:bottom w:val="single" w:sz="4" w:space="0" w:color="000000"/>
              <w:right w:val="single" w:sz="4" w:space="0" w:color="000000"/>
            </w:tcBorders>
          </w:tcPr>
          <w:p w14:paraId="406D01BE" w14:textId="7C777215" w:rsidR="00413BD5" w:rsidRPr="00170D3D" w:rsidRDefault="00F717E9"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Офис-сағаттар</w:t>
            </w:r>
          </w:p>
        </w:tc>
        <w:tc>
          <w:tcPr>
            <w:tcW w:w="1588" w:type="dxa"/>
            <w:gridSpan w:val="2"/>
            <w:vMerge w:val="restart"/>
            <w:tcBorders>
              <w:top w:val="single" w:sz="4" w:space="0" w:color="000000"/>
              <w:left w:val="single" w:sz="4" w:space="0" w:color="000000"/>
              <w:bottom w:val="single" w:sz="4" w:space="0" w:color="000000"/>
              <w:right w:val="single" w:sz="4" w:space="0" w:color="000000"/>
            </w:tcBorders>
          </w:tcPr>
          <w:p w14:paraId="30E89A9F" w14:textId="40587B60" w:rsidR="00413BD5" w:rsidRPr="00170D3D" w:rsidRDefault="00F717E9" w:rsidP="00F717E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Кесте бойынша</w:t>
            </w:r>
          </w:p>
        </w:tc>
      </w:tr>
      <w:tr w:rsidR="00413BD5" w:rsidRPr="00170D3D" w14:paraId="661FAB5D"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6E441674"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e-mail</w:t>
            </w:r>
          </w:p>
        </w:tc>
        <w:tc>
          <w:tcPr>
            <w:tcW w:w="4962" w:type="dxa"/>
            <w:gridSpan w:val="3"/>
            <w:tcBorders>
              <w:top w:val="single" w:sz="4" w:space="0" w:color="000000"/>
              <w:left w:val="single" w:sz="4" w:space="0" w:color="000000"/>
              <w:bottom w:val="single" w:sz="4" w:space="0" w:color="000000"/>
              <w:right w:val="single" w:sz="4" w:space="0" w:color="000000"/>
            </w:tcBorders>
          </w:tcPr>
          <w:p w14:paraId="451E4C7D"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96" w:type="dxa"/>
            <w:gridSpan w:val="3"/>
            <w:vMerge/>
            <w:tcBorders>
              <w:top w:val="single" w:sz="4" w:space="0" w:color="000000"/>
              <w:left w:val="single" w:sz="4" w:space="0" w:color="000000"/>
              <w:bottom w:val="single" w:sz="4" w:space="0" w:color="000000"/>
              <w:right w:val="single" w:sz="4" w:space="0" w:color="000000"/>
            </w:tcBorders>
          </w:tcPr>
          <w:p w14:paraId="36692410"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tcPr>
          <w:p w14:paraId="7A994CAE"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413BD5" w:rsidRPr="00170D3D" w14:paraId="4F89043D"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67FE0E3C" w14:textId="42BBCEF6" w:rsidR="00413BD5" w:rsidRPr="00170D3D" w:rsidRDefault="00F717E9"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w:t>
            </w:r>
            <w:r w:rsidR="00413BD5" w:rsidRPr="00170D3D">
              <w:rPr>
                <w:rFonts w:ascii="Times New Roman" w:eastAsia="Times New Roman" w:hAnsi="Times New Roman" w:cs="Times New Roman"/>
                <w:color w:val="000000"/>
                <w:sz w:val="24"/>
                <w:szCs w:val="2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14:paraId="187512E1"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96" w:type="dxa"/>
            <w:gridSpan w:val="3"/>
            <w:tcBorders>
              <w:top w:val="single" w:sz="4" w:space="0" w:color="000000"/>
              <w:left w:val="single" w:sz="4" w:space="0" w:color="000000"/>
              <w:bottom w:val="single" w:sz="4" w:space="0" w:color="000000"/>
              <w:right w:val="single" w:sz="4" w:space="0" w:color="000000"/>
            </w:tcBorders>
          </w:tcPr>
          <w:p w14:paraId="5E61F79C"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Аудитория: </w:t>
            </w:r>
          </w:p>
          <w:p w14:paraId="6F650C83"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14:paraId="129DEC90"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413BD5" w:rsidRPr="00170D3D" w14:paraId="29B6E084"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56746D47"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Ассистент</w:t>
            </w:r>
          </w:p>
          <w:p w14:paraId="4B9123D2"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14:paraId="1A17FFC4" w14:textId="043A4EC2" w:rsidR="00413BD5" w:rsidRPr="002E3F31" w:rsidRDefault="002E3F31" w:rsidP="007761F1">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2E3F31">
              <w:rPr>
                <w:rFonts w:ascii="Times New Roman" w:eastAsia="Times New Roman" w:hAnsi="Times New Roman" w:cs="Times New Roman"/>
                <w:color w:val="000000"/>
                <w:sz w:val="24"/>
                <w:szCs w:val="24"/>
              </w:rPr>
              <w:t>Толық аты-жөні, ғылыми дәрежесі</w:t>
            </w:r>
          </w:p>
          <w:p w14:paraId="25BBB8D4"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p>
        </w:tc>
        <w:tc>
          <w:tcPr>
            <w:tcW w:w="2096" w:type="dxa"/>
            <w:gridSpan w:val="3"/>
            <w:vMerge w:val="restart"/>
            <w:tcBorders>
              <w:top w:val="single" w:sz="4" w:space="0" w:color="000000"/>
              <w:left w:val="single" w:sz="4" w:space="0" w:color="000000"/>
              <w:right w:val="single" w:sz="4" w:space="0" w:color="000000"/>
            </w:tcBorders>
          </w:tcPr>
          <w:p w14:paraId="2DAE6074" w14:textId="4D593F5C" w:rsidR="00413BD5" w:rsidRPr="00170D3D" w:rsidRDefault="00F717E9"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Офис-сағаттар</w:t>
            </w:r>
          </w:p>
        </w:tc>
        <w:tc>
          <w:tcPr>
            <w:tcW w:w="1588" w:type="dxa"/>
            <w:gridSpan w:val="2"/>
            <w:vMerge w:val="restart"/>
            <w:tcBorders>
              <w:top w:val="single" w:sz="4" w:space="0" w:color="000000"/>
              <w:left w:val="single" w:sz="4" w:space="0" w:color="000000"/>
              <w:right w:val="single" w:sz="4" w:space="0" w:color="000000"/>
            </w:tcBorders>
          </w:tcPr>
          <w:p w14:paraId="15B707E7"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413BD5" w:rsidRPr="00170D3D" w14:paraId="451E8A5D"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67CFF940"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e-mail</w:t>
            </w:r>
          </w:p>
        </w:tc>
        <w:tc>
          <w:tcPr>
            <w:tcW w:w="4962" w:type="dxa"/>
            <w:gridSpan w:val="3"/>
            <w:tcBorders>
              <w:top w:val="single" w:sz="4" w:space="0" w:color="000000"/>
              <w:left w:val="single" w:sz="4" w:space="0" w:color="000000"/>
              <w:bottom w:val="single" w:sz="4" w:space="0" w:color="000000"/>
              <w:right w:val="single" w:sz="4" w:space="0" w:color="000000"/>
            </w:tcBorders>
          </w:tcPr>
          <w:p w14:paraId="3099E92A"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E-mail: </w:t>
            </w:r>
          </w:p>
        </w:tc>
        <w:tc>
          <w:tcPr>
            <w:tcW w:w="2096" w:type="dxa"/>
            <w:gridSpan w:val="3"/>
            <w:vMerge/>
            <w:tcBorders>
              <w:top w:val="single" w:sz="4" w:space="0" w:color="000000"/>
              <w:left w:val="single" w:sz="4" w:space="0" w:color="000000"/>
              <w:right w:val="single" w:sz="4" w:space="0" w:color="000000"/>
            </w:tcBorders>
          </w:tcPr>
          <w:p w14:paraId="1B92ACBA"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88" w:type="dxa"/>
            <w:gridSpan w:val="2"/>
            <w:vMerge/>
            <w:tcBorders>
              <w:top w:val="single" w:sz="4" w:space="0" w:color="000000"/>
              <w:left w:val="single" w:sz="4" w:space="0" w:color="000000"/>
              <w:right w:val="single" w:sz="4" w:space="0" w:color="000000"/>
            </w:tcBorders>
          </w:tcPr>
          <w:p w14:paraId="64F92573" w14:textId="77777777" w:rsidR="00413BD5" w:rsidRPr="00170D3D" w:rsidRDefault="00413BD5" w:rsidP="007761F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413BD5" w:rsidRPr="00170D3D" w14:paraId="370BC086" w14:textId="77777777" w:rsidTr="007761F1">
        <w:tc>
          <w:tcPr>
            <w:tcW w:w="1627" w:type="dxa"/>
            <w:tcBorders>
              <w:top w:val="single" w:sz="4" w:space="0" w:color="000000"/>
              <w:left w:val="single" w:sz="4" w:space="0" w:color="000000"/>
              <w:bottom w:val="single" w:sz="4" w:space="0" w:color="000000"/>
              <w:right w:val="single" w:sz="4" w:space="0" w:color="000000"/>
            </w:tcBorders>
          </w:tcPr>
          <w:p w14:paraId="3FAEE69B" w14:textId="51A9A64C" w:rsidR="00413BD5" w:rsidRPr="00170D3D" w:rsidRDefault="00F717E9"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w:t>
            </w:r>
            <w:r w:rsidR="00413BD5" w:rsidRPr="00170D3D">
              <w:rPr>
                <w:rFonts w:ascii="Times New Roman" w:eastAsia="Times New Roman" w:hAnsi="Times New Roman" w:cs="Times New Roman"/>
                <w:color w:val="000000"/>
                <w:sz w:val="24"/>
                <w:szCs w:val="2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14:paraId="33D19376"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Телефон:  </w:t>
            </w:r>
          </w:p>
          <w:p w14:paraId="0A12F6D4" w14:textId="77777777" w:rsidR="00413BD5" w:rsidRPr="00170D3D" w:rsidRDefault="00413BD5" w:rsidP="007761F1">
            <w:pPr>
              <w:pBdr>
                <w:top w:val="nil"/>
                <w:left w:val="nil"/>
                <w:bottom w:val="nil"/>
                <w:right w:val="nil"/>
                <w:between w:val="nil"/>
              </w:pBdr>
              <w:jc w:val="both"/>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 xml:space="preserve"> </w:t>
            </w:r>
          </w:p>
        </w:tc>
        <w:tc>
          <w:tcPr>
            <w:tcW w:w="2096" w:type="dxa"/>
            <w:gridSpan w:val="3"/>
            <w:tcBorders>
              <w:top w:val="single" w:sz="4" w:space="0" w:color="000000"/>
              <w:left w:val="single" w:sz="4" w:space="0" w:color="000000"/>
              <w:bottom w:val="single" w:sz="4" w:space="0" w:color="000000"/>
              <w:right w:val="single" w:sz="4" w:space="0" w:color="000000"/>
            </w:tcBorders>
          </w:tcPr>
          <w:p w14:paraId="1493D825"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r w:rsidRPr="00170D3D">
              <w:rPr>
                <w:rFonts w:ascii="Times New Roman" w:eastAsia="Times New Roman" w:hAnsi="Times New Roman" w:cs="Times New Roman"/>
                <w:color w:val="000000"/>
                <w:sz w:val="24"/>
                <w:szCs w:val="24"/>
              </w:rPr>
              <w:t>Аудитория</w:t>
            </w:r>
          </w:p>
          <w:p w14:paraId="06D7AE9B" w14:textId="7777777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14:paraId="1B521567" w14:textId="77777777" w:rsidR="00413BD5" w:rsidRPr="00170D3D" w:rsidRDefault="00413BD5" w:rsidP="007761F1">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14:paraId="58E59FAF" w14:textId="77777777" w:rsidR="00413BD5" w:rsidRPr="00170D3D" w:rsidRDefault="00413BD5" w:rsidP="00413BD5">
      <w:pPr>
        <w:pBdr>
          <w:top w:val="nil"/>
          <w:left w:val="nil"/>
          <w:bottom w:val="nil"/>
          <w:right w:val="nil"/>
          <w:between w:val="nil"/>
        </w:pBdr>
        <w:rPr>
          <w:rFonts w:ascii="Times New Roman" w:eastAsia="Times New Roman" w:hAnsi="Times New Roman" w:cs="Times New Roman"/>
          <w:color w:val="000000"/>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8222"/>
      </w:tblGrid>
      <w:tr w:rsidR="00413BD5" w:rsidRPr="00170D3D" w14:paraId="116F7D7D" w14:textId="77777777" w:rsidTr="00BF2E14">
        <w:tc>
          <w:tcPr>
            <w:tcW w:w="1985" w:type="dxa"/>
            <w:tcBorders>
              <w:top w:val="single" w:sz="4" w:space="0" w:color="000000"/>
              <w:left w:val="single" w:sz="4" w:space="0" w:color="000000"/>
              <w:bottom w:val="single" w:sz="4" w:space="0" w:color="000000"/>
              <w:right w:val="single" w:sz="4" w:space="0" w:color="000000"/>
            </w:tcBorders>
          </w:tcPr>
          <w:p w14:paraId="7C2BCF97" w14:textId="4DA5EF4B" w:rsidR="00413BD5" w:rsidRPr="00170D3D" w:rsidRDefault="0061771D" w:rsidP="0061771D">
            <w:pPr>
              <w:pBdr>
                <w:top w:val="nil"/>
                <w:left w:val="nil"/>
                <w:bottom w:val="nil"/>
                <w:right w:val="nil"/>
                <w:between w:val="nil"/>
              </w:pBdr>
              <w:rPr>
                <w:rFonts w:ascii="Times New Roman" w:eastAsia="Times New Roman" w:hAnsi="Times New Roman" w:cs="Times New Roman"/>
                <w:color w:val="000000"/>
                <w:sz w:val="24"/>
                <w:szCs w:val="24"/>
              </w:rPr>
            </w:pPr>
            <w:r w:rsidRPr="0061771D">
              <w:rPr>
                <w:rFonts w:ascii="Times New Roman" w:eastAsia="Times New Roman" w:hAnsi="Times New Roman" w:cs="Times New Roman"/>
                <w:sz w:val="24"/>
                <w:szCs w:val="24"/>
              </w:rPr>
              <w:t>Курстың а</w:t>
            </w:r>
            <w:r w:rsidRPr="0061771D">
              <w:rPr>
                <w:rFonts w:ascii="Times New Roman" w:eastAsia="Times New Roman" w:hAnsi="Times New Roman" w:cs="Times New Roman"/>
                <w:sz w:val="24"/>
                <w:szCs w:val="24"/>
                <w:lang w:val="ru-RU"/>
              </w:rPr>
              <w:t>кадеми</w:t>
            </w:r>
            <w:r w:rsidRPr="0061771D">
              <w:rPr>
                <w:rFonts w:ascii="Times New Roman" w:eastAsia="Times New Roman" w:hAnsi="Times New Roman" w:cs="Times New Roman"/>
                <w:sz w:val="24"/>
                <w:szCs w:val="24"/>
              </w:rPr>
              <w:t>ялық презентациясы</w:t>
            </w:r>
            <w:r w:rsidRPr="00170D3D">
              <w:rPr>
                <w:rFonts w:ascii="Times New Roman" w:eastAsia="Times New Roman" w:hAnsi="Times New Roman" w:cs="Times New Roman"/>
                <w:color w:val="000000"/>
                <w:sz w:val="24"/>
                <w:szCs w:val="24"/>
              </w:rPr>
              <w:t xml:space="preserve"> </w:t>
            </w:r>
          </w:p>
        </w:tc>
        <w:tc>
          <w:tcPr>
            <w:tcW w:w="8222" w:type="dxa"/>
            <w:tcBorders>
              <w:top w:val="single" w:sz="4" w:space="0" w:color="000000"/>
              <w:left w:val="single" w:sz="4" w:space="0" w:color="000000"/>
              <w:bottom w:val="single" w:sz="4" w:space="0" w:color="000000"/>
              <w:right w:val="single" w:sz="4" w:space="0" w:color="000000"/>
            </w:tcBorders>
          </w:tcPr>
          <w:p w14:paraId="37C7DDF3" w14:textId="58E0E75E" w:rsidR="00413BD5" w:rsidRPr="00170D3D" w:rsidRDefault="0061771D"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sz w:val="24"/>
                <w:szCs w:val="24"/>
              </w:rPr>
              <w:t>Пән аннотациясы</w:t>
            </w:r>
            <w:r w:rsidR="00F777F1" w:rsidRPr="00170D3D">
              <w:rPr>
                <w:rFonts w:ascii="Times New Roman" w:hAnsi="Times New Roman" w:cs="Times New Roman"/>
                <w:sz w:val="24"/>
                <w:szCs w:val="24"/>
              </w:rPr>
              <w:t>:</w:t>
            </w:r>
          </w:p>
          <w:p w14:paraId="48EA4628" w14:textId="77777777" w:rsidR="0061771D" w:rsidRPr="0061771D" w:rsidRDefault="001609CF" w:rsidP="0061771D">
            <w:pPr>
              <w:pStyle w:val="af4"/>
              <w:jc w:val="both"/>
              <w:rPr>
                <w:rFonts w:ascii="Times New Roman" w:hAnsi="Times New Roman" w:cs="Times New Roman"/>
                <w:sz w:val="24"/>
                <w:szCs w:val="24"/>
                <w:lang w:val="kk-KZ"/>
              </w:rPr>
            </w:pPr>
            <w:r w:rsidRPr="0061771D">
              <w:rPr>
                <w:rFonts w:ascii="Times New Roman" w:hAnsi="Times New Roman" w:cs="Times New Roman"/>
                <w:sz w:val="24"/>
                <w:szCs w:val="24"/>
                <w:lang w:val="kk-KZ"/>
              </w:rPr>
              <w:t xml:space="preserve">– </w:t>
            </w:r>
            <w:r w:rsidR="0061771D" w:rsidRPr="0061771D">
              <w:rPr>
                <w:rFonts w:ascii="Times New Roman" w:hAnsi="Times New Roman" w:cs="Times New Roman"/>
                <w:sz w:val="24"/>
                <w:szCs w:val="24"/>
                <w:lang w:val="kk-KZ"/>
              </w:rPr>
              <w:t>Курсты оқыту барысында студенттерде келесі қабілеттерді қалыптастыру:</w:t>
            </w:r>
          </w:p>
          <w:p w14:paraId="5E9238E2" w14:textId="77777777" w:rsidR="0061771D" w:rsidRPr="0061771D" w:rsidRDefault="0061771D" w:rsidP="0061771D">
            <w:pPr>
              <w:jc w:val="both"/>
              <w:rPr>
                <w:rFonts w:ascii="Times New Roman" w:eastAsia="Times New Roman" w:hAnsi="Times New Roman" w:cs="Times New Roman"/>
                <w:sz w:val="24"/>
                <w:szCs w:val="24"/>
              </w:rPr>
            </w:pPr>
            <w:r w:rsidRPr="0061771D">
              <w:rPr>
                <w:rFonts w:ascii="Times New Roman" w:eastAsia="Times New Roman" w:hAnsi="Times New Roman" w:cs="Times New Roman"/>
                <w:sz w:val="24"/>
                <w:szCs w:val="24"/>
              </w:rPr>
              <w:t>Пәнге жүйке жүйесі ауруларының патогенезін, патологияларын, клиникалық көріністері мен  олардың клиникаға негізделген фармакологиясын, жүйке жүйесінің жиі кездесетін ауруларын диагностикалау мен емдеу принциптерін зерттеу кіреді. Пәнді оқу клиникалық дәлелдеу, анализдік және проблемаға бағытталған ойлауды дамыту мен мәселені клиникалық контекстте терең түсіну; клиникалық диагностикалауды қалыптастырып, оны дамыту дағдылары мен синдромдық диагнозды негізді қалыптастыруды үйретеді.</w:t>
            </w:r>
          </w:p>
          <w:p w14:paraId="3D4E158E" w14:textId="1B344657" w:rsidR="00D0186A" w:rsidRPr="00170D3D" w:rsidRDefault="0061771D" w:rsidP="00D0186A">
            <w:pPr>
              <w:pStyle w:val="af"/>
              <w:spacing w:before="0" w:beforeAutospacing="0" w:after="0" w:afterAutospacing="0"/>
              <w:jc w:val="both"/>
              <w:rPr>
                <w:lang w:val="kk-KZ"/>
              </w:rPr>
            </w:pPr>
            <w:r>
              <w:rPr>
                <w:lang w:val="kk-KZ"/>
              </w:rPr>
              <w:t>Пәнді оқу барысында студенттер келесі аспектілерді меңгеретін болады</w:t>
            </w:r>
            <w:r w:rsidR="00D0186A" w:rsidRPr="00170D3D">
              <w:rPr>
                <w:lang w:val="kk-KZ"/>
              </w:rPr>
              <w:t>:</w:t>
            </w:r>
          </w:p>
          <w:p w14:paraId="779DC3FF" w14:textId="4FF61CED" w:rsidR="00D0186A" w:rsidRPr="00170D3D" w:rsidRDefault="0061771D" w:rsidP="0061771D">
            <w:pPr>
              <w:pStyle w:val="a7"/>
              <w:numPr>
                <w:ilvl w:val="0"/>
                <w:numId w:val="22"/>
              </w:numPr>
              <w:jc w:val="both"/>
              <w:rPr>
                <w:rFonts w:ascii="Times New Roman" w:eastAsia="Malgun Gothic" w:hAnsi="Times New Roman" w:cs="Times New Roman"/>
                <w:sz w:val="24"/>
                <w:szCs w:val="24"/>
              </w:rPr>
            </w:pPr>
            <w:r w:rsidRPr="0061771D">
              <w:rPr>
                <w:rFonts w:ascii="Times New Roman" w:eastAsia="Malgun Gothic" w:hAnsi="Times New Roman" w:cs="Times New Roman"/>
                <w:sz w:val="24"/>
                <w:szCs w:val="24"/>
              </w:rPr>
              <w:t>Клиникалық симптомдар мен синдромдарды, жиі кездесетін неврологиялық аурулары бар науқастарды арнайы неврологиялық тексеру мәліметтерін анықтау және түсіндіру</w:t>
            </w:r>
            <w:r>
              <w:rPr>
                <w:rFonts w:ascii="Times New Roman" w:eastAsia="Malgun Gothic" w:hAnsi="Times New Roman" w:cs="Times New Roman"/>
                <w:sz w:val="24"/>
                <w:szCs w:val="24"/>
              </w:rPr>
              <w:t>.</w:t>
            </w:r>
            <w:r w:rsidR="00D0186A" w:rsidRPr="00170D3D">
              <w:rPr>
                <w:rFonts w:ascii="Times New Roman" w:eastAsia="Malgun Gothic" w:hAnsi="Times New Roman" w:cs="Times New Roman"/>
                <w:sz w:val="24"/>
                <w:szCs w:val="24"/>
              </w:rPr>
              <w:t xml:space="preserve"> </w:t>
            </w:r>
          </w:p>
          <w:p w14:paraId="7A74FE8D" w14:textId="3F377B09" w:rsidR="00D0186A" w:rsidRPr="00170D3D" w:rsidRDefault="0061771D" w:rsidP="0061771D">
            <w:pPr>
              <w:pStyle w:val="a7"/>
              <w:numPr>
                <w:ilvl w:val="0"/>
                <w:numId w:val="22"/>
              </w:numPr>
              <w:jc w:val="both"/>
              <w:rPr>
                <w:rFonts w:ascii="Times New Roman" w:eastAsia="Malgun Gothic" w:hAnsi="Times New Roman" w:cs="Times New Roman"/>
                <w:sz w:val="24"/>
                <w:szCs w:val="24"/>
              </w:rPr>
            </w:pPr>
            <w:r w:rsidRPr="0061771D">
              <w:rPr>
                <w:rFonts w:ascii="Times New Roman" w:eastAsia="Malgun Gothic" w:hAnsi="Times New Roman" w:cs="Times New Roman"/>
                <w:sz w:val="24"/>
                <w:szCs w:val="24"/>
              </w:rPr>
              <w:t>Жүйке жүйесі ауруларынд</w:t>
            </w:r>
            <w:r>
              <w:rPr>
                <w:rFonts w:ascii="Times New Roman" w:eastAsia="Malgun Gothic" w:hAnsi="Times New Roman" w:cs="Times New Roman"/>
                <w:sz w:val="24"/>
                <w:szCs w:val="24"/>
              </w:rPr>
              <w:t>а фармацевтикалық препараттарды</w:t>
            </w:r>
            <w:r w:rsidRPr="0061771D">
              <w:rPr>
                <w:rFonts w:ascii="Times New Roman" w:eastAsia="Malgun Gothic" w:hAnsi="Times New Roman" w:cs="Times New Roman"/>
                <w:sz w:val="24"/>
                <w:szCs w:val="24"/>
              </w:rPr>
              <w:t>ң әсер ету механизмі мен дәрілік өзара әрекеттесуін түсіне отырып</w:t>
            </w:r>
            <w:r>
              <w:rPr>
                <w:rFonts w:ascii="Times New Roman" w:eastAsia="Malgun Gothic" w:hAnsi="Times New Roman" w:cs="Times New Roman"/>
                <w:sz w:val="24"/>
                <w:szCs w:val="24"/>
              </w:rPr>
              <w:t>,</w:t>
            </w:r>
            <w:r w:rsidRPr="0061771D">
              <w:rPr>
                <w:rFonts w:ascii="Times New Roman" w:eastAsia="Malgun Gothic" w:hAnsi="Times New Roman" w:cs="Times New Roman"/>
                <w:sz w:val="24"/>
                <w:szCs w:val="24"/>
              </w:rPr>
              <w:t xml:space="preserve"> қолдануды көрсету.</w:t>
            </w:r>
          </w:p>
          <w:p w14:paraId="75565D3B" w14:textId="6289E1AC" w:rsidR="00D0186A" w:rsidRPr="00170D3D" w:rsidRDefault="0061771D" w:rsidP="0061771D">
            <w:pPr>
              <w:pStyle w:val="a7"/>
              <w:numPr>
                <w:ilvl w:val="0"/>
                <w:numId w:val="22"/>
              </w:numPr>
              <w:jc w:val="both"/>
              <w:rPr>
                <w:rFonts w:ascii="Times New Roman" w:eastAsia="Malgun Gothic" w:hAnsi="Times New Roman" w:cs="Times New Roman"/>
                <w:sz w:val="24"/>
                <w:szCs w:val="24"/>
              </w:rPr>
            </w:pPr>
            <w:r w:rsidRPr="0061771D">
              <w:rPr>
                <w:rFonts w:ascii="Times New Roman" w:eastAsia="Malgun Gothic" w:hAnsi="Times New Roman" w:cs="Times New Roman"/>
                <w:sz w:val="24"/>
                <w:szCs w:val="24"/>
              </w:rPr>
              <w:t xml:space="preserve">Белгілі бір науқасты емдеуде жеке көзқарасты қамтамасыз ету үшін білім мен дағдыларды біріктіру; диагностиканың ұтымдылығын және </w:t>
            </w:r>
            <w:r w:rsidRPr="0061771D">
              <w:rPr>
                <w:rFonts w:ascii="Times New Roman" w:eastAsia="Malgun Gothic" w:hAnsi="Times New Roman" w:cs="Times New Roman"/>
                <w:sz w:val="24"/>
                <w:szCs w:val="24"/>
              </w:rPr>
              <w:lastRenderedPageBreak/>
              <w:t>дәлелді медицина принциптерін талдау негізінде кәсіби шешім қабылдауға</w:t>
            </w:r>
            <w:r>
              <w:rPr>
                <w:rFonts w:ascii="Times New Roman" w:eastAsia="Malgun Gothic" w:hAnsi="Times New Roman" w:cs="Times New Roman"/>
                <w:sz w:val="24"/>
                <w:szCs w:val="24"/>
              </w:rPr>
              <w:t xml:space="preserve"> үйрену.</w:t>
            </w:r>
          </w:p>
          <w:p w14:paraId="0D43A3F0" w14:textId="11CCD133" w:rsidR="00D0186A" w:rsidRPr="00170D3D" w:rsidRDefault="00A007CE" w:rsidP="00A007CE">
            <w:pPr>
              <w:pStyle w:val="a7"/>
              <w:numPr>
                <w:ilvl w:val="0"/>
                <w:numId w:val="22"/>
              </w:numPr>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Коммуникативті, </w:t>
            </w:r>
            <w:r w:rsidRPr="00A007CE">
              <w:rPr>
                <w:rFonts w:ascii="Times New Roman" w:eastAsia="Malgun Gothic" w:hAnsi="Times New Roman" w:cs="Times New Roman"/>
                <w:sz w:val="24"/>
                <w:szCs w:val="24"/>
              </w:rPr>
              <w:t>топтық жұмыс дағдыларын, диагностикалық және емдеу процесін ұйымдастыру және басқаруды көрсету</w:t>
            </w:r>
            <w:r>
              <w:rPr>
                <w:rFonts w:ascii="Times New Roman" w:eastAsia="Malgun Gothic" w:hAnsi="Times New Roman" w:cs="Times New Roman"/>
                <w:sz w:val="24"/>
                <w:szCs w:val="24"/>
              </w:rPr>
              <w:t>.</w:t>
            </w:r>
          </w:p>
          <w:p w14:paraId="76F4D945" w14:textId="49D9E0BD" w:rsidR="00D0186A" w:rsidRPr="00170D3D" w:rsidRDefault="0061771D" w:rsidP="00D0186A">
            <w:pPr>
              <w:pStyle w:val="a7"/>
              <w:numPr>
                <w:ilvl w:val="0"/>
                <w:numId w:val="22"/>
              </w:numPr>
              <w:ind w:left="71" w:firstLine="284"/>
              <w:jc w:val="both"/>
              <w:rPr>
                <w:rFonts w:ascii="Times New Roman" w:eastAsia="Malgun Gothic" w:hAnsi="Times New Roman" w:cs="Times New Roman"/>
                <w:sz w:val="24"/>
                <w:szCs w:val="24"/>
              </w:rPr>
            </w:pPr>
            <w:r w:rsidRPr="0061771D">
              <w:rPr>
                <w:rFonts w:ascii="Times New Roman" w:eastAsia="Malgun Gothic" w:hAnsi="Times New Roman" w:cs="Times New Roman"/>
                <w:sz w:val="24"/>
                <w:szCs w:val="24"/>
              </w:rPr>
              <w:t>Альтруизм, жанашырлық, эмпатия, жауапкершілік, адалдық және құпиялылық қағидаттарын ұстану сияқты кәсіби құндылықтарға адалдықты көрсету.</w:t>
            </w:r>
          </w:p>
          <w:p w14:paraId="4BF2D6CE" w14:textId="5E7820E8" w:rsidR="00D0186A" w:rsidRPr="00170D3D" w:rsidRDefault="00A007CE" w:rsidP="00A007CE">
            <w:pPr>
              <w:pStyle w:val="a7"/>
              <w:numPr>
                <w:ilvl w:val="0"/>
                <w:numId w:val="22"/>
              </w:numPr>
              <w:jc w:val="both"/>
              <w:rPr>
                <w:rFonts w:ascii="Times New Roman" w:eastAsia="Malgun Gothic" w:hAnsi="Times New Roman" w:cs="Times New Roman"/>
                <w:sz w:val="24"/>
                <w:szCs w:val="24"/>
              </w:rPr>
            </w:pPr>
            <w:r>
              <w:rPr>
                <w:rFonts w:ascii="Times New Roman" w:hAnsi="Times New Roman" w:cs="Times New Roman"/>
                <w:sz w:val="24"/>
                <w:szCs w:val="24"/>
              </w:rPr>
              <w:t>Стоматолог</w:t>
            </w:r>
            <w:r w:rsidRPr="00A007CE">
              <w:rPr>
                <w:rFonts w:ascii="Times New Roman" w:hAnsi="Times New Roman" w:cs="Times New Roman"/>
                <w:sz w:val="24"/>
                <w:szCs w:val="24"/>
              </w:rPr>
              <w:t xml:space="preserve"> тәжірибесінде пациенттерде дамуы мүмкін жағдайлардың алдын алу немесе емдеу үшін психотерапевтік көмектің не</w:t>
            </w:r>
            <w:r>
              <w:rPr>
                <w:rFonts w:ascii="Times New Roman" w:hAnsi="Times New Roman" w:cs="Times New Roman"/>
                <w:sz w:val="24"/>
                <w:szCs w:val="24"/>
              </w:rPr>
              <w:t xml:space="preserve">гізгі әдістерінің </w:t>
            </w:r>
            <w:r w:rsidRPr="00A007CE">
              <w:rPr>
                <w:rFonts w:ascii="Times New Roman" w:hAnsi="Times New Roman" w:cs="Times New Roman"/>
                <w:sz w:val="24"/>
                <w:szCs w:val="24"/>
              </w:rPr>
              <w:t>дағдыларын көрсету</w:t>
            </w:r>
            <w:r w:rsidR="00D0186A" w:rsidRPr="00170D3D">
              <w:rPr>
                <w:rFonts w:ascii="Times New Roman" w:hAnsi="Times New Roman" w:cs="Times New Roman"/>
                <w:sz w:val="24"/>
                <w:szCs w:val="24"/>
              </w:rPr>
              <w:t>;</w:t>
            </w:r>
          </w:p>
          <w:p w14:paraId="1C33FCA1" w14:textId="71209614" w:rsidR="00413BD5" w:rsidRPr="00170D3D" w:rsidRDefault="00A007CE" w:rsidP="00A007CE">
            <w:pPr>
              <w:pStyle w:val="a7"/>
              <w:numPr>
                <w:ilvl w:val="0"/>
                <w:numId w:val="22"/>
              </w:numPr>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Арнайы тексеру мен бақылаудың</w:t>
            </w:r>
            <w:r w:rsidRPr="00A007CE">
              <w:rPr>
                <w:rFonts w:ascii="Times New Roman" w:eastAsia="Malgun Gothic" w:hAnsi="Times New Roman" w:cs="Times New Roman"/>
                <w:sz w:val="24"/>
                <w:szCs w:val="24"/>
              </w:rPr>
              <w:t xml:space="preserve"> н</w:t>
            </w:r>
            <w:r>
              <w:rPr>
                <w:rFonts w:ascii="Times New Roman" w:eastAsia="Malgun Gothic" w:hAnsi="Times New Roman" w:cs="Times New Roman"/>
                <w:sz w:val="24"/>
                <w:szCs w:val="24"/>
              </w:rPr>
              <w:t>егізгі дағдыларын және «күрделі</w:t>
            </w:r>
            <w:r w:rsidRPr="00A007CE">
              <w:rPr>
                <w:rFonts w:ascii="Times New Roman" w:eastAsia="Malgun Gothic" w:hAnsi="Times New Roman" w:cs="Times New Roman"/>
                <w:sz w:val="24"/>
                <w:szCs w:val="24"/>
              </w:rPr>
              <w:t>» науқаспен өзара әрекеттесу, оның ішінде төтенше жағдайларда, командалық жұмыс дағдыларын, диагностикалық және емдеу процесін ұйымдастыру мен басқаруды қолдану</w:t>
            </w:r>
            <w:r w:rsidR="001609CF" w:rsidRPr="00170D3D">
              <w:rPr>
                <w:rFonts w:ascii="Times New Roman" w:eastAsia="Malgun Gothic" w:hAnsi="Times New Roman" w:cs="Times New Roman"/>
                <w:sz w:val="24"/>
                <w:szCs w:val="24"/>
              </w:rPr>
              <w:t>.</w:t>
            </w:r>
          </w:p>
        </w:tc>
      </w:tr>
      <w:tr w:rsidR="00413BD5" w:rsidRPr="00170D3D" w14:paraId="705B8363" w14:textId="77777777" w:rsidTr="00BF2E14">
        <w:tc>
          <w:tcPr>
            <w:tcW w:w="1985" w:type="dxa"/>
            <w:tcBorders>
              <w:top w:val="single" w:sz="4" w:space="0" w:color="000000"/>
              <w:left w:val="single" w:sz="4" w:space="0" w:color="000000"/>
              <w:bottom w:val="single" w:sz="4" w:space="0" w:color="000000"/>
              <w:right w:val="single" w:sz="4" w:space="0" w:color="000000"/>
            </w:tcBorders>
          </w:tcPr>
          <w:p w14:paraId="7D2DE572" w14:textId="37AF3446" w:rsidR="00413BD5" w:rsidRPr="00170D3D" w:rsidRDefault="00BF2E14"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Пререквизиттер</w:t>
            </w:r>
            <w:r w:rsidR="00413BD5" w:rsidRPr="00170D3D">
              <w:rPr>
                <w:rFonts w:ascii="Times New Roman" w:eastAsia="Times New Roman" w:hAnsi="Times New Roman" w:cs="Times New Roman"/>
                <w:color w:val="000000"/>
                <w:sz w:val="24"/>
                <w:szCs w:val="24"/>
              </w:rPr>
              <w:t xml:space="preserve"> </w:t>
            </w:r>
          </w:p>
        </w:tc>
        <w:tc>
          <w:tcPr>
            <w:tcW w:w="8222" w:type="dxa"/>
            <w:tcBorders>
              <w:top w:val="single" w:sz="4" w:space="0" w:color="000000"/>
              <w:left w:val="single" w:sz="4" w:space="0" w:color="000000"/>
              <w:bottom w:val="single" w:sz="4" w:space="0" w:color="000000"/>
              <w:right w:val="single" w:sz="4" w:space="0" w:color="000000"/>
            </w:tcBorders>
          </w:tcPr>
          <w:p w14:paraId="64C839BA" w14:textId="24E9B0AB"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lang w:val="ru-RU"/>
              </w:rPr>
            </w:pPr>
          </w:p>
        </w:tc>
      </w:tr>
      <w:tr w:rsidR="00413BD5" w:rsidRPr="00170D3D" w14:paraId="7E40E42A" w14:textId="77777777" w:rsidTr="00BF2E14">
        <w:tc>
          <w:tcPr>
            <w:tcW w:w="1985" w:type="dxa"/>
            <w:tcBorders>
              <w:top w:val="single" w:sz="4" w:space="0" w:color="000000"/>
              <w:left w:val="single" w:sz="4" w:space="0" w:color="000000"/>
              <w:bottom w:val="single" w:sz="4" w:space="0" w:color="000000"/>
              <w:right w:val="single" w:sz="4" w:space="0" w:color="000000"/>
            </w:tcBorders>
          </w:tcPr>
          <w:p w14:paraId="01CC5F9C" w14:textId="29D3CA81" w:rsidR="00413BD5" w:rsidRPr="00170D3D" w:rsidRDefault="00BF2E14"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Постреквизиттер</w:t>
            </w:r>
          </w:p>
        </w:tc>
        <w:tc>
          <w:tcPr>
            <w:tcW w:w="8222" w:type="dxa"/>
            <w:tcBorders>
              <w:top w:val="single" w:sz="4" w:space="0" w:color="000000"/>
              <w:left w:val="single" w:sz="4" w:space="0" w:color="000000"/>
              <w:bottom w:val="single" w:sz="4" w:space="0" w:color="000000"/>
              <w:right w:val="single" w:sz="4" w:space="0" w:color="000000"/>
            </w:tcBorders>
          </w:tcPr>
          <w:p w14:paraId="187C93DA" w14:textId="342B4B17" w:rsidR="00413BD5" w:rsidRPr="00170D3D" w:rsidRDefault="00413BD5" w:rsidP="007761F1">
            <w:pPr>
              <w:pBdr>
                <w:top w:val="nil"/>
                <w:left w:val="nil"/>
                <w:bottom w:val="nil"/>
                <w:right w:val="nil"/>
                <w:between w:val="nil"/>
              </w:pBdr>
              <w:rPr>
                <w:rFonts w:ascii="Times New Roman" w:eastAsia="Times New Roman" w:hAnsi="Times New Roman" w:cs="Times New Roman"/>
                <w:color w:val="000000"/>
                <w:sz w:val="24"/>
                <w:szCs w:val="24"/>
                <w:highlight w:val="yellow"/>
                <w:lang w:val="ru-RU"/>
              </w:rPr>
            </w:pPr>
          </w:p>
        </w:tc>
      </w:tr>
      <w:tr w:rsidR="00413BD5" w:rsidRPr="00170D3D" w14:paraId="60109422" w14:textId="77777777" w:rsidTr="00BF2E14">
        <w:tc>
          <w:tcPr>
            <w:tcW w:w="1985" w:type="dxa"/>
            <w:tcBorders>
              <w:top w:val="single" w:sz="4" w:space="0" w:color="000000"/>
              <w:left w:val="single" w:sz="4" w:space="0" w:color="000000"/>
              <w:bottom w:val="single" w:sz="4" w:space="0" w:color="000000"/>
              <w:right w:val="single" w:sz="4" w:space="0" w:color="000000"/>
            </w:tcBorders>
          </w:tcPr>
          <w:p w14:paraId="1A7E2B87" w14:textId="1AFCE7B3" w:rsidR="00413BD5" w:rsidRPr="00170D3D" w:rsidRDefault="00BF2E14" w:rsidP="00BF2E1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Ақпараттық ресурстар</w:t>
            </w:r>
            <w:r w:rsidR="00413BD5" w:rsidRPr="00170D3D">
              <w:rPr>
                <w:rFonts w:ascii="Times New Roman" w:eastAsia="Times New Roman" w:hAnsi="Times New Roman" w:cs="Times New Roman"/>
                <w:color w:val="000000"/>
                <w:sz w:val="24"/>
                <w:szCs w:val="24"/>
              </w:rPr>
              <w:t xml:space="preserve"> </w:t>
            </w:r>
          </w:p>
        </w:tc>
        <w:tc>
          <w:tcPr>
            <w:tcW w:w="8222" w:type="dxa"/>
            <w:tcBorders>
              <w:top w:val="single" w:sz="4" w:space="0" w:color="000000"/>
              <w:left w:val="single" w:sz="4" w:space="0" w:color="000000"/>
              <w:bottom w:val="single" w:sz="4" w:space="0" w:color="000000"/>
              <w:right w:val="single" w:sz="4" w:space="0" w:color="000000"/>
            </w:tcBorders>
          </w:tcPr>
          <w:p w14:paraId="75588EB7" w14:textId="72CA450A" w:rsidR="00413BD5" w:rsidRPr="00170D3D" w:rsidRDefault="00BF2E14" w:rsidP="007761F1">
            <w:pPr>
              <w:pBdr>
                <w:top w:val="nil"/>
                <w:left w:val="nil"/>
                <w:bottom w:val="nil"/>
                <w:right w:val="nil"/>
                <w:between w:val="nil"/>
              </w:pBdr>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rPr>
              <w:t>Оқу әдебиеттері:</w:t>
            </w:r>
            <w:r w:rsidR="00A5007A" w:rsidRPr="00170D3D">
              <w:rPr>
                <w:rFonts w:ascii="Times New Roman" w:eastAsia="Times New Roman" w:hAnsi="Times New Roman" w:cs="Times New Roman"/>
                <w:color w:val="000000"/>
                <w:sz w:val="24"/>
                <w:szCs w:val="24"/>
                <w:lang w:val="ru-RU"/>
              </w:rPr>
              <w:t xml:space="preserve"> </w:t>
            </w:r>
          </w:p>
          <w:p w14:paraId="742C96FB" w14:textId="5F6BCB68" w:rsidR="00126785" w:rsidRPr="00170D3D" w:rsidRDefault="00126785" w:rsidP="003F5307">
            <w:pPr>
              <w:pStyle w:val="a7"/>
              <w:numPr>
                <w:ilvl w:val="0"/>
                <w:numId w:val="11"/>
              </w:numPr>
              <w:rPr>
                <w:rFonts w:ascii="Times New Roman" w:hAnsi="Times New Roman" w:cs="Times New Roman"/>
                <w:sz w:val="24"/>
                <w:szCs w:val="24"/>
              </w:rPr>
            </w:pPr>
            <w:r w:rsidRPr="00170D3D">
              <w:rPr>
                <w:rFonts w:ascii="Times New Roman" w:hAnsi="Times New Roman" w:cs="Times New Roman"/>
                <w:sz w:val="24"/>
                <w:szCs w:val="24"/>
              </w:rPr>
              <w:t>Триумфов А.В. «Топическая диагностика заболеваний нервной системы», краткое руководство. Издательство «МЕДпресс-информ» (2015).</w:t>
            </w:r>
          </w:p>
          <w:p w14:paraId="6DA8FF10" w14:textId="77777777" w:rsidR="00126785" w:rsidRPr="00170D3D" w:rsidRDefault="00126785" w:rsidP="003F5307">
            <w:pPr>
              <w:pStyle w:val="a7"/>
              <w:numPr>
                <w:ilvl w:val="0"/>
                <w:numId w:val="11"/>
              </w:numPr>
              <w:rPr>
                <w:rFonts w:ascii="Times New Roman" w:hAnsi="Times New Roman" w:cs="Times New Roman"/>
                <w:sz w:val="24"/>
                <w:szCs w:val="24"/>
              </w:rPr>
            </w:pPr>
            <w:r w:rsidRPr="00170D3D">
              <w:rPr>
                <w:rFonts w:ascii="Times New Roman" w:hAnsi="Times New Roman" w:cs="Times New Roman"/>
                <w:sz w:val="24"/>
                <w:szCs w:val="24"/>
              </w:rPr>
              <w:t>Топический диагноз в нервологии по Петеру Дуусу: учебник/ П. Дуус; под ред. М. Бера, М. Фротшера. – 3-е изд.</w:t>
            </w:r>
          </w:p>
          <w:p w14:paraId="074DE79A"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Bähr, M., &amp; Frotscher, M. (2019). </w:t>
            </w:r>
            <w:r w:rsidRPr="00170D3D">
              <w:rPr>
                <w:rFonts w:ascii="Times New Roman" w:eastAsia="Arial Unicode MS" w:hAnsi="Times New Roman" w:cs="Times New Roman"/>
                <w:iCs/>
                <w:color w:val="000000"/>
                <w:sz w:val="24"/>
                <w:szCs w:val="24"/>
                <w:shd w:val="clear" w:color="auto" w:fill="FFFFFF"/>
                <w:lang w:val="en-US"/>
              </w:rPr>
              <w:t>Duus’ topical diagnosis in neurology: Anatomy, physiology, signs, symptoms</w:t>
            </w:r>
            <w:r w:rsidRPr="00170D3D">
              <w:rPr>
                <w:rFonts w:ascii="Times New Roman" w:eastAsia="Arial Unicode MS" w:hAnsi="Times New Roman" w:cs="Times New Roman"/>
                <w:color w:val="000000"/>
                <w:sz w:val="24"/>
                <w:szCs w:val="24"/>
                <w:shd w:val="clear" w:color="auto" w:fill="FFFFFF"/>
                <w:lang w:val="en-US"/>
              </w:rPr>
              <w:t xml:space="preserve">. </w:t>
            </w:r>
          </w:p>
          <w:p w14:paraId="52BAA9E1"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Ropper, A. H., Samuels, M. A., &amp; Klein, J. (2014). </w:t>
            </w:r>
            <w:r w:rsidRPr="00170D3D">
              <w:rPr>
                <w:rFonts w:ascii="Times New Roman" w:eastAsia="Arial Unicode MS" w:hAnsi="Times New Roman" w:cs="Times New Roman"/>
                <w:iCs/>
                <w:color w:val="000000"/>
                <w:sz w:val="24"/>
                <w:szCs w:val="24"/>
                <w:shd w:val="clear" w:color="auto" w:fill="FFFFFF"/>
                <w:lang w:val="en-US"/>
              </w:rPr>
              <w:t>Adams and Victor’s principles of neurology</w:t>
            </w:r>
            <w:r w:rsidRPr="00170D3D">
              <w:rPr>
                <w:rFonts w:ascii="Times New Roman" w:eastAsia="Arial Unicode MS" w:hAnsi="Times New Roman" w:cs="Times New Roman"/>
                <w:color w:val="000000"/>
                <w:sz w:val="24"/>
                <w:szCs w:val="24"/>
                <w:shd w:val="clear" w:color="auto" w:fill="FFFFFF"/>
                <w:lang w:val="en-US"/>
              </w:rPr>
              <w:t>.</w:t>
            </w:r>
          </w:p>
          <w:p w14:paraId="5E13F9A6" w14:textId="77777777" w:rsidR="00126785" w:rsidRPr="00170D3D" w:rsidRDefault="00126785" w:rsidP="003F5307">
            <w:pPr>
              <w:pStyle w:val="a7"/>
              <w:numPr>
                <w:ilvl w:val="0"/>
                <w:numId w:val="11"/>
              </w:numPr>
              <w:rPr>
                <w:rFonts w:ascii="Times New Roman" w:hAnsi="Times New Roman" w:cs="Times New Roman"/>
                <w:sz w:val="24"/>
                <w:szCs w:val="24"/>
                <w:lang w:val="ru-RU"/>
              </w:rPr>
            </w:pPr>
            <w:r w:rsidRPr="00170D3D">
              <w:rPr>
                <w:rFonts w:ascii="Times New Roman" w:eastAsia="Arial Unicode MS" w:hAnsi="Times New Roman" w:cs="Times New Roman"/>
                <w:color w:val="000000"/>
                <w:sz w:val="24"/>
                <w:szCs w:val="24"/>
                <w:shd w:val="clear" w:color="auto" w:fill="FFFFFF"/>
                <w:lang w:val="en-US"/>
              </w:rPr>
              <w:t>In Daroff, R. B., In Jankovic, J., In Mazziotta, J. C., In Pomeroy, S. L., &amp; Bradley, W. G. (2016). </w:t>
            </w:r>
            <w:r w:rsidRPr="00170D3D">
              <w:rPr>
                <w:rFonts w:ascii="Times New Roman" w:eastAsia="Arial Unicode MS" w:hAnsi="Times New Roman" w:cs="Times New Roman"/>
                <w:iCs/>
                <w:color w:val="000000"/>
                <w:sz w:val="24"/>
                <w:szCs w:val="24"/>
                <w:shd w:val="clear" w:color="auto" w:fill="FFFFFF"/>
              </w:rPr>
              <w:t>Bradley's neurology in clinical practice</w:t>
            </w:r>
            <w:r w:rsidRPr="00170D3D">
              <w:rPr>
                <w:rFonts w:ascii="Times New Roman" w:eastAsia="Arial Unicode MS" w:hAnsi="Times New Roman" w:cs="Times New Roman"/>
                <w:color w:val="000000"/>
                <w:sz w:val="24"/>
                <w:szCs w:val="24"/>
                <w:shd w:val="clear" w:color="auto" w:fill="FFFFFF"/>
              </w:rPr>
              <w:t>.</w:t>
            </w:r>
          </w:p>
          <w:p w14:paraId="3F5D3823"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In Innes, J. A., In Dover, A. R., In Fairhurst, K., Britton, R., &amp; Danielson, E. (2018). </w:t>
            </w:r>
            <w:r w:rsidRPr="00170D3D">
              <w:rPr>
                <w:rFonts w:ascii="Times New Roman" w:eastAsia="Arial Unicode MS" w:hAnsi="Times New Roman" w:cs="Times New Roman"/>
                <w:iCs/>
                <w:color w:val="000000"/>
                <w:sz w:val="24"/>
                <w:szCs w:val="24"/>
                <w:shd w:val="clear" w:color="auto" w:fill="FFFFFF"/>
                <w:lang w:val="en-US"/>
              </w:rPr>
              <w:t>Macleod's clinical examination</w:t>
            </w:r>
            <w:r w:rsidRPr="00170D3D">
              <w:rPr>
                <w:rFonts w:ascii="Times New Roman" w:eastAsia="Arial Unicode MS" w:hAnsi="Times New Roman" w:cs="Times New Roman"/>
                <w:color w:val="000000"/>
                <w:sz w:val="24"/>
                <w:szCs w:val="24"/>
                <w:shd w:val="clear" w:color="auto" w:fill="FFFFFF"/>
                <w:lang w:val="en-US"/>
              </w:rPr>
              <w:t>.</w:t>
            </w:r>
          </w:p>
          <w:p w14:paraId="763F6097"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 xml:space="preserve">Philip B Gorelick, </w:t>
            </w:r>
            <w:proofErr w:type="gramStart"/>
            <w:r w:rsidRPr="00170D3D">
              <w:rPr>
                <w:rFonts w:ascii="Times New Roman" w:eastAsia="Arial Unicode MS" w:hAnsi="Times New Roman" w:cs="Times New Roman"/>
                <w:color w:val="000000"/>
                <w:sz w:val="24"/>
                <w:szCs w:val="24"/>
                <w:shd w:val="clear" w:color="auto" w:fill="FFFFFF"/>
                <w:lang w:val="en-US"/>
              </w:rPr>
              <w:t>Fernando  B</w:t>
            </w:r>
            <w:proofErr w:type="gramEnd"/>
            <w:r w:rsidRPr="00170D3D">
              <w:rPr>
                <w:rFonts w:ascii="Times New Roman" w:eastAsia="Arial Unicode MS" w:hAnsi="Times New Roman" w:cs="Times New Roman"/>
                <w:color w:val="000000"/>
                <w:sz w:val="24"/>
                <w:szCs w:val="24"/>
                <w:shd w:val="clear" w:color="auto" w:fill="FFFFFF"/>
                <w:lang w:val="en-US"/>
              </w:rPr>
              <w:t xml:space="preserve"> Testai, Graeme J Hankey, Joanna M Wardlaw  (2014). Hankey’s clinical neurology.</w:t>
            </w:r>
          </w:p>
          <w:p w14:paraId="786984CD"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Hal Blumenfeld (2010) Neuroanatomy through clinical cases</w:t>
            </w:r>
          </w:p>
          <w:p w14:paraId="0318A7BC"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sz w:val="24"/>
                <w:szCs w:val="24"/>
              </w:rPr>
              <w:t xml:space="preserve">«Неврологиялық науқастарды клиникалық зерттеу әдістемесі» </w:t>
            </w:r>
            <w:r w:rsidRPr="00170D3D">
              <w:rPr>
                <w:rFonts w:ascii="Times New Roman" w:hAnsi="Times New Roman" w:cs="Times New Roman"/>
                <w:sz w:val="24"/>
                <w:szCs w:val="24"/>
              </w:rPr>
              <w:br/>
              <w:t xml:space="preserve">Методические рекомендации / С.У.Каменова и др. – Алматы, 2018.- </w:t>
            </w:r>
            <w:r w:rsidRPr="00170D3D">
              <w:rPr>
                <w:rFonts w:ascii="Times New Roman" w:hAnsi="Times New Roman" w:cs="Times New Roman"/>
                <w:sz w:val="24"/>
                <w:szCs w:val="24"/>
              </w:rPr>
              <w:br/>
            </w:r>
            <w:r w:rsidRPr="00170D3D">
              <w:rPr>
                <w:rFonts w:ascii="Times New Roman" w:hAnsi="Times New Roman" w:cs="Times New Roman"/>
                <w:sz w:val="24"/>
                <w:szCs w:val="24"/>
                <w:lang w:val="en-US"/>
              </w:rPr>
              <w:t>84</w:t>
            </w:r>
            <w:r w:rsidRPr="00170D3D">
              <w:rPr>
                <w:rFonts w:ascii="Times New Roman" w:hAnsi="Times New Roman" w:cs="Times New Roman"/>
                <w:sz w:val="24"/>
                <w:szCs w:val="24"/>
              </w:rPr>
              <w:t>с</w:t>
            </w:r>
            <w:r w:rsidRPr="00170D3D">
              <w:rPr>
                <w:rFonts w:ascii="Times New Roman" w:hAnsi="Times New Roman" w:cs="Times New Roman"/>
                <w:sz w:val="24"/>
                <w:szCs w:val="24"/>
                <w:lang w:val="en-US"/>
              </w:rPr>
              <w:t xml:space="preserve">. </w:t>
            </w:r>
          </w:p>
          <w:p w14:paraId="63E78321"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sz w:val="24"/>
                <w:szCs w:val="24"/>
                <w:lang w:val="en-US"/>
              </w:rPr>
              <w:t xml:space="preserve">Kamenova S.U., Kuzhubaeva K.K., Ospanbekova D.M. Methods of clinical examination of neurological patients / Methodical recommendations / S.U. Kamenova et al. – Almaty, 2018. – 82 pages. </w:t>
            </w:r>
          </w:p>
          <w:p w14:paraId="439E6CCC"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color w:val="000000"/>
                <w:sz w:val="24"/>
                <w:szCs w:val="24"/>
                <w:lang w:val="en-US"/>
              </w:rPr>
              <w:t xml:space="preserve">Uddin S., Rashid M. (eds.) Advances in Neuropharmacology-Drugs and Therapeutics. </w:t>
            </w:r>
            <w:r w:rsidRPr="00170D3D">
              <w:rPr>
                <w:rFonts w:ascii="Times New Roman" w:hAnsi="Times New Roman" w:cs="Times New Roman"/>
                <w:color w:val="000000"/>
                <w:sz w:val="24"/>
                <w:szCs w:val="24"/>
                <w:shd w:val="clear" w:color="auto" w:fill="FFFFFF"/>
                <w:lang w:val="en-US"/>
              </w:rPr>
              <w:t>New York: Apple Academic Press, 2019. — 654 p.</w:t>
            </w:r>
          </w:p>
          <w:p w14:paraId="2FC0967E"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sz w:val="24"/>
                <w:szCs w:val="24"/>
                <w:lang w:val="en-US"/>
              </w:rPr>
              <w:t xml:space="preserve">Hadi Manji, Seán Connolly, Neil Dorward, Neil Kitchen, Amrish Mehta, Adrian Wills (2007). Oxford handbook of neurology. </w:t>
            </w:r>
          </w:p>
          <w:p w14:paraId="0A5A2516"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color w:val="000000"/>
                <w:sz w:val="24"/>
                <w:szCs w:val="24"/>
                <w:shd w:val="clear" w:color="auto" w:fill="FFFFFF"/>
                <w:lang w:val="en-US"/>
              </w:rPr>
              <w:t xml:space="preserve">Nicholas J Talley, Brad Frankum, Davis Currow (2015). </w:t>
            </w:r>
            <w:r w:rsidRPr="00170D3D">
              <w:rPr>
                <w:rFonts w:ascii="Times New Roman" w:hAnsi="Times New Roman" w:cs="Times New Roman"/>
                <w:sz w:val="24"/>
                <w:szCs w:val="24"/>
                <w:lang w:val="en-US"/>
              </w:rPr>
              <w:t>Essentials of internal medicine.</w:t>
            </w:r>
          </w:p>
          <w:p w14:paraId="3F4D7125" w14:textId="77777777" w:rsidR="00126785" w:rsidRPr="00170D3D" w:rsidRDefault="00126785" w:rsidP="003F5307">
            <w:pPr>
              <w:pStyle w:val="a7"/>
              <w:numPr>
                <w:ilvl w:val="0"/>
                <w:numId w:val="11"/>
              </w:numPr>
              <w:rPr>
                <w:rFonts w:ascii="Times New Roman" w:hAnsi="Times New Roman" w:cs="Times New Roman"/>
                <w:sz w:val="24"/>
                <w:szCs w:val="24"/>
                <w:lang w:val="en-US"/>
              </w:rPr>
            </w:pPr>
            <w:r w:rsidRPr="00170D3D">
              <w:rPr>
                <w:rFonts w:ascii="Times New Roman" w:hAnsi="Times New Roman" w:cs="Times New Roman"/>
                <w:sz w:val="24"/>
                <w:szCs w:val="24"/>
                <w:lang w:val="en-US"/>
              </w:rPr>
              <w:t>Paul W. Brazis, Joseph C. Masdeu, José Biller (2011). Localization in clinical neurology.</w:t>
            </w:r>
          </w:p>
          <w:p w14:paraId="1DB198AC" w14:textId="18FA5C1B" w:rsidR="003F177E" w:rsidRPr="00170D3D" w:rsidRDefault="00126785" w:rsidP="003F5307">
            <w:pPr>
              <w:pStyle w:val="a7"/>
              <w:numPr>
                <w:ilvl w:val="0"/>
                <w:numId w:val="11"/>
              </w:numPr>
              <w:pBdr>
                <w:top w:val="nil"/>
                <w:left w:val="nil"/>
                <w:bottom w:val="nil"/>
                <w:right w:val="nil"/>
                <w:between w:val="nil"/>
              </w:pBdr>
              <w:rPr>
                <w:rFonts w:ascii="Times New Roman" w:eastAsia="Times New Roman" w:hAnsi="Times New Roman" w:cs="Times New Roman"/>
                <w:color w:val="000000"/>
                <w:sz w:val="24"/>
                <w:szCs w:val="24"/>
                <w:lang w:val="en-US"/>
              </w:rPr>
            </w:pPr>
            <w:r w:rsidRPr="00170D3D">
              <w:rPr>
                <w:rFonts w:ascii="Times New Roman" w:hAnsi="Times New Roman" w:cs="Times New Roman"/>
                <w:sz w:val="24"/>
                <w:szCs w:val="24"/>
              </w:rPr>
              <w:t>Каменова С.У., Кужыбаева К.К., Оспанбекова Д.М. Методика клинического обследования неврологических больных: Учебное пособие / С.У.Каменова и др. – Алматы, 2018.- 84с</w:t>
            </w:r>
            <w:r w:rsidRPr="00170D3D">
              <w:rPr>
                <w:rFonts w:ascii="Times New Roman" w:hAnsi="Times New Roman" w:cs="Times New Roman"/>
                <w:sz w:val="24"/>
                <w:szCs w:val="24"/>
                <w:lang w:val="en-US"/>
              </w:rPr>
              <w:t>.</w:t>
            </w:r>
          </w:p>
          <w:p w14:paraId="70568814" w14:textId="77777777" w:rsidR="003F5307" w:rsidRPr="00170D3D" w:rsidRDefault="003F5307" w:rsidP="003F5307">
            <w:pPr>
              <w:pStyle w:val="Style5"/>
              <w:widowControl/>
              <w:numPr>
                <w:ilvl w:val="0"/>
                <w:numId w:val="11"/>
              </w:numPr>
              <w:tabs>
                <w:tab w:val="left" w:pos="561"/>
              </w:tabs>
              <w:spacing w:before="8"/>
              <w:rPr>
                <w:rStyle w:val="FontStyle33"/>
                <w:sz w:val="24"/>
                <w:szCs w:val="24"/>
              </w:rPr>
            </w:pPr>
            <w:r w:rsidRPr="00170D3D">
              <w:rPr>
                <w:rStyle w:val="FontStyle33"/>
                <w:sz w:val="24"/>
                <w:szCs w:val="24"/>
              </w:rPr>
              <w:lastRenderedPageBreak/>
              <w:t>Обухов С.Г. Психиатрия: учебное пособие. /Под ред. Ю.А. Александровского. - М., ГЭОТАР-Медиа., 2007. - 352 с.</w:t>
            </w:r>
          </w:p>
          <w:p w14:paraId="42AF5F9A" w14:textId="77777777" w:rsidR="003F5307" w:rsidRPr="00170D3D" w:rsidRDefault="003F5307" w:rsidP="003F5307">
            <w:pPr>
              <w:pStyle w:val="Style5"/>
              <w:widowControl/>
              <w:numPr>
                <w:ilvl w:val="0"/>
                <w:numId w:val="11"/>
              </w:numPr>
              <w:tabs>
                <w:tab w:val="left" w:pos="561"/>
                <w:tab w:val="left" w:pos="6040"/>
              </w:tabs>
              <w:rPr>
                <w:rStyle w:val="FontStyle33"/>
                <w:sz w:val="24"/>
                <w:szCs w:val="24"/>
              </w:rPr>
            </w:pPr>
            <w:r w:rsidRPr="00170D3D">
              <w:rPr>
                <w:rStyle w:val="FontStyle33"/>
                <w:sz w:val="24"/>
                <w:szCs w:val="24"/>
              </w:rPr>
              <w:t>Иванец Н.Н., Тюльпин Ю.Г. Психиатрия и наркология: учебник. — М., ГЭОТАР-Медиа, 2006. - 832 с.</w:t>
            </w:r>
            <w:r w:rsidRPr="00170D3D">
              <w:rPr>
                <w:rStyle w:val="FontStyle33"/>
                <w:sz w:val="24"/>
                <w:szCs w:val="24"/>
              </w:rPr>
              <w:tab/>
            </w:r>
          </w:p>
          <w:p w14:paraId="06150B13" w14:textId="30BFF451" w:rsidR="003F5307" w:rsidRPr="00DC6882" w:rsidRDefault="003F5307" w:rsidP="003F5307">
            <w:pPr>
              <w:pStyle w:val="Style5"/>
              <w:widowControl/>
              <w:numPr>
                <w:ilvl w:val="0"/>
                <w:numId w:val="11"/>
              </w:numPr>
              <w:tabs>
                <w:tab w:val="left" w:pos="561"/>
              </w:tabs>
              <w:spacing w:before="8"/>
              <w:rPr>
                <w:rStyle w:val="FontStyle33"/>
                <w:sz w:val="24"/>
                <w:szCs w:val="24"/>
              </w:rPr>
            </w:pPr>
            <w:r w:rsidRPr="00170D3D">
              <w:rPr>
                <w:rStyle w:val="FontStyle33"/>
                <w:sz w:val="24"/>
                <w:szCs w:val="24"/>
              </w:rPr>
              <w:t>Пропедевтика психиатрии. Учебное пособие. В.Л. Гавенко, Г.А. Самардакова, В.И. Коростий и др. / Под ред.проф. В.Л. Гавенко. - Ростов-на-Дону «Феникс», 2003. -192с.</w:t>
            </w:r>
          </w:p>
          <w:p w14:paraId="592835CC" w14:textId="77777777" w:rsidR="00DC6882" w:rsidRPr="00DC6882" w:rsidRDefault="00DC6882" w:rsidP="00DC6882">
            <w:pPr>
              <w:pStyle w:val="Style5"/>
              <w:numPr>
                <w:ilvl w:val="0"/>
                <w:numId w:val="11"/>
              </w:numPr>
              <w:tabs>
                <w:tab w:val="left" w:pos="561"/>
              </w:tabs>
              <w:spacing w:before="8"/>
              <w:rPr>
                <w:lang w:val="en-US"/>
              </w:rPr>
            </w:pPr>
            <w:r w:rsidRPr="00DC6882">
              <w:rPr>
                <w:lang w:val="en-US"/>
              </w:rPr>
              <w:t>1. Edmund S. Higgins, Mark S. George. Illustrations by Edmund S. Higgins.</w:t>
            </w:r>
          </w:p>
          <w:p w14:paraId="76A4B603" w14:textId="77777777" w:rsidR="00DC6882" w:rsidRDefault="00DC6882" w:rsidP="00DC6882">
            <w:pPr>
              <w:pStyle w:val="Style5"/>
              <w:numPr>
                <w:ilvl w:val="0"/>
                <w:numId w:val="11"/>
              </w:numPr>
              <w:tabs>
                <w:tab w:val="left" w:pos="561"/>
              </w:tabs>
              <w:spacing w:before="8"/>
            </w:pPr>
            <w:r w:rsidRPr="00DC6882">
              <w:rPr>
                <w:lang w:val="en-US"/>
              </w:rPr>
              <w:t xml:space="preserve">«The Neuroscience of Clinical Psychiatry. </w:t>
            </w:r>
            <w:r>
              <w:t>The Pathophysiology of Behavior</w:t>
            </w:r>
          </w:p>
          <w:p w14:paraId="27E7884D" w14:textId="77777777" w:rsidR="00DC6882" w:rsidRDefault="00DC6882" w:rsidP="00DC6882">
            <w:pPr>
              <w:pStyle w:val="Style5"/>
              <w:numPr>
                <w:ilvl w:val="0"/>
                <w:numId w:val="11"/>
              </w:numPr>
              <w:tabs>
                <w:tab w:val="left" w:pos="561"/>
              </w:tabs>
              <w:spacing w:before="8"/>
            </w:pPr>
            <w:r>
              <w:t xml:space="preserve">and Mental Illness». </w:t>
            </w:r>
          </w:p>
          <w:p w14:paraId="7864CB82" w14:textId="77777777" w:rsidR="00DC6882" w:rsidRDefault="00DC6882" w:rsidP="00DC6882">
            <w:pPr>
              <w:pStyle w:val="Style5"/>
              <w:numPr>
                <w:ilvl w:val="0"/>
                <w:numId w:val="11"/>
              </w:numPr>
              <w:tabs>
                <w:tab w:val="left" w:pos="561"/>
              </w:tabs>
              <w:spacing w:before="8"/>
            </w:pPr>
            <w:r w:rsidRPr="00DC6882">
              <w:rPr>
                <w:lang w:val="en-US"/>
              </w:rPr>
              <w:t xml:space="preserve">2. Allan Tasman Professor and Chair, Jerald Kay Professor and Chair, Robert J. Ursano Professor and Chair. </w:t>
            </w:r>
            <w:r>
              <w:t>«The Psychiatric Interview. Evaluation and Diagnosis».</w:t>
            </w:r>
          </w:p>
          <w:p w14:paraId="4DE03CC0" w14:textId="77777777" w:rsidR="00DC6882" w:rsidRPr="00DC6882" w:rsidRDefault="00DC6882" w:rsidP="00DC6882">
            <w:pPr>
              <w:pStyle w:val="Style5"/>
              <w:numPr>
                <w:ilvl w:val="0"/>
                <w:numId w:val="11"/>
              </w:numPr>
              <w:tabs>
                <w:tab w:val="left" w:pos="561"/>
              </w:tabs>
              <w:spacing w:before="8"/>
              <w:rPr>
                <w:lang w:val="en-US"/>
              </w:rPr>
            </w:pPr>
            <w:r w:rsidRPr="00DC6882">
              <w:rPr>
                <w:lang w:val="en-US"/>
              </w:rPr>
              <w:t xml:space="preserve">3. Fadem Barbara. Behavioral Science. Seventh Edition. </w:t>
            </w:r>
          </w:p>
          <w:p w14:paraId="2E877BA0" w14:textId="77777777" w:rsidR="00DC6882" w:rsidRPr="00DC6882" w:rsidRDefault="00DC6882" w:rsidP="00DC6882">
            <w:pPr>
              <w:pStyle w:val="Style5"/>
              <w:numPr>
                <w:ilvl w:val="0"/>
                <w:numId w:val="11"/>
              </w:numPr>
              <w:tabs>
                <w:tab w:val="left" w:pos="561"/>
              </w:tabs>
              <w:spacing w:before="8"/>
              <w:rPr>
                <w:lang w:val="en-US"/>
              </w:rPr>
            </w:pPr>
            <w:r w:rsidRPr="00DC6882">
              <w:rPr>
                <w:lang w:val="en-US"/>
              </w:rPr>
              <w:t>4. American Psychiatric Association. Diagnostic and statistical</w:t>
            </w:r>
          </w:p>
          <w:p w14:paraId="1E9E75DB" w14:textId="77777777" w:rsidR="00DC6882" w:rsidRDefault="00DC6882" w:rsidP="00DC6882">
            <w:pPr>
              <w:pStyle w:val="Style5"/>
              <w:numPr>
                <w:ilvl w:val="0"/>
                <w:numId w:val="11"/>
              </w:numPr>
              <w:tabs>
                <w:tab w:val="left" w:pos="561"/>
              </w:tabs>
              <w:spacing w:before="8"/>
            </w:pPr>
            <w:r w:rsidRPr="00DC6882">
              <w:rPr>
                <w:lang w:val="en-US"/>
              </w:rPr>
              <w:t xml:space="preserve">manual of mental disorders, 5th ed. </w:t>
            </w:r>
            <w:r>
              <w:t>Arlington: American</w:t>
            </w:r>
          </w:p>
          <w:p w14:paraId="5B1AFFC0" w14:textId="401C0609" w:rsidR="00DC6882" w:rsidRPr="00170D3D" w:rsidRDefault="00DC6882" w:rsidP="00DC6882">
            <w:pPr>
              <w:pStyle w:val="Style5"/>
              <w:widowControl/>
              <w:numPr>
                <w:ilvl w:val="0"/>
                <w:numId w:val="11"/>
              </w:numPr>
              <w:tabs>
                <w:tab w:val="left" w:pos="561"/>
              </w:tabs>
              <w:spacing w:before="8"/>
            </w:pPr>
            <w:r>
              <w:t>Psychiatric Association, 2013.</w:t>
            </w:r>
          </w:p>
          <w:p w14:paraId="6E77A270" w14:textId="154A45F9" w:rsidR="00413BD5" w:rsidRPr="00170D3D" w:rsidRDefault="00BF2E14" w:rsidP="007761F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Интернет-ресурстар</w:t>
            </w:r>
            <w:r w:rsidR="00413BD5" w:rsidRPr="00170D3D">
              <w:rPr>
                <w:rFonts w:ascii="Times New Roman" w:eastAsia="Times New Roman" w:hAnsi="Times New Roman" w:cs="Times New Roman"/>
                <w:b/>
                <w:color w:val="000000"/>
                <w:sz w:val="24"/>
                <w:szCs w:val="24"/>
              </w:rPr>
              <w:t xml:space="preserve">: </w:t>
            </w:r>
          </w:p>
          <w:p w14:paraId="1D0A7731" w14:textId="77777777" w:rsidR="000376C3"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rPr>
              <w:t xml:space="preserve">https://geekymedics.com </w:t>
            </w:r>
          </w:p>
          <w:p w14:paraId="358B49F3" w14:textId="77777777" w:rsidR="000376C3"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rPr>
              <w:t xml:space="preserve">ncbi.nlm.nih.gov/PubMed/ </w:t>
            </w:r>
          </w:p>
          <w:p w14:paraId="3BA0BD21" w14:textId="77777777" w:rsidR="000376C3"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lang w:val="en-US"/>
              </w:rPr>
              <w:t>Medscape</w:t>
            </w:r>
          </w:p>
          <w:p w14:paraId="20846A44" w14:textId="77777777" w:rsidR="000376C3"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lang w:val="en-US"/>
              </w:rPr>
              <w:t>Up to Date</w:t>
            </w:r>
          </w:p>
          <w:p w14:paraId="681B46A6" w14:textId="77777777" w:rsidR="0019024F" w:rsidRPr="00170D3D" w:rsidRDefault="000376C3"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eastAsia="Times New Roman" w:hAnsi="Times New Roman" w:cs="Times New Roman"/>
                <w:color w:val="000000"/>
                <w:sz w:val="24"/>
                <w:szCs w:val="24"/>
                <w:lang w:val="en-US"/>
              </w:rPr>
              <w:t>Access Medicine</w:t>
            </w:r>
          </w:p>
          <w:p w14:paraId="61720920" w14:textId="67668FE6" w:rsidR="0019024F"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hAnsi="Times New Roman" w:cs="Times New Roman"/>
                <w:bCs/>
                <w:sz w:val="24"/>
                <w:szCs w:val="24"/>
                <w:lang w:val="en-US" w:eastAsia="en-US"/>
              </w:rPr>
              <w:t xml:space="preserve">Osmosis - </w:t>
            </w:r>
            <w:hyperlink r:id="rId5" w:history="1">
              <w:r w:rsidRPr="00170D3D">
                <w:rPr>
                  <w:rStyle w:val="aa"/>
                  <w:rFonts w:ascii="Times New Roman" w:hAnsi="Times New Roman" w:cs="Times New Roman"/>
                  <w:bCs/>
                  <w:sz w:val="24"/>
                  <w:szCs w:val="24"/>
                  <w:lang w:val="en-US" w:eastAsia="en-US"/>
                </w:rPr>
                <w:t>https://www.youtube.com/c/osmosis</w:t>
              </w:r>
            </w:hyperlink>
          </w:p>
          <w:p w14:paraId="51BEA25D" w14:textId="52E84B3D" w:rsidR="0019024F"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hAnsi="Times New Roman" w:cs="Times New Roman"/>
                <w:bCs/>
                <w:sz w:val="24"/>
                <w:szCs w:val="24"/>
                <w:lang w:val="en-US" w:eastAsia="en-US"/>
              </w:rPr>
              <w:t xml:space="preserve">Ninja Nerd - </w:t>
            </w:r>
            <w:hyperlink r:id="rId6" w:history="1">
              <w:r w:rsidRPr="00170D3D">
                <w:rPr>
                  <w:rStyle w:val="aa"/>
                  <w:rFonts w:ascii="Times New Roman" w:hAnsi="Times New Roman" w:cs="Times New Roman"/>
                  <w:bCs/>
                  <w:sz w:val="24"/>
                  <w:szCs w:val="24"/>
                  <w:lang w:val="en-US" w:eastAsia="en-US"/>
                </w:rPr>
                <w:t>https://www.youtube.com/c/NinjaNerdScience/videos</w:t>
              </w:r>
            </w:hyperlink>
          </w:p>
          <w:p w14:paraId="6FBCB4B3" w14:textId="77777777" w:rsidR="0019024F"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hAnsi="Times New Roman" w:cs="Times New Roman"/>
                <w:bCs/>
                <w:sz w:val="24"/>
                <w:szCs w:val="24"/>
                <w:lang w:val="en-US" w:eastAsia="en-US"/>
              </w:rPr>
              <w:t xml:space="preserve"> Cor</w:t>
            </w:r>
            <w:r w:rsidRPr="00170D3D">
              <w:rPr>
                <w:rFonts w:ascii="Times New Roman" w:hAnsi="Times New Roman" w:cs="Times New Roman"/>
                <w:bCs/>
                <w:sz w:val="24"/>
                <w:szCs w:val="24"/>
                <w:lang w:val="ru-RU" w:eastAsia="en-US"/>
              </w:rPr>
              <w:t xml:space="preserve"> </w:t>
            </w:r>
            <w:r w:rsidRPr="00170D3D">
              <w:rPr>
                <w:rFonts w:ascii="Times New Roman" w:hAnsi="Times New Roman" w:cs="Times New Roman"/>
                <w:bCs/>
                <w:sz w:val="24"/>
                <w:szCs w:val="24"/>
                <w:lang w:val="en-US" w:eastAsia="en-US"/>
              </w:rPr>
              <w:t>Medicale</w:t>
            </w:r>
            <w:r w:rsidRPr="00170D3D">
              <w:rPr>
                <w:rFonts w:ascii="Times New Roman" w:hAnsi="Times New Roman" w:cs="Times New Roman"/>
                <w:bCs/>
                <w:sz w:val="24"/>
                <w:szCs w:val="24"/>
                <w:lang w:val="ru-RU" w:eastAsia="en-US"/>
              </w:rPr>
              <w:t xml:space="preserve"> - </w:t>
            </w:r>
            <w:r w:rsidRPr="00170D3D">
              <w:rPr>
                <w:rFonts w:ascii="Times New Roman" w:hAnsi="Times New Roman" w:cs="Times New Roman"/>
                <w:bCs/>
                <w:sz w:val="24"/>
                <w:szCs w:val="24"/>
                <w:lang w:val="en-US" w:eastAsia="en-US"/>
              </w:rPr>
              <w:t>https</w:t>
            </w:r>
            <w:r w:rsidRPr="00170D3D">
              <w:rPr>
                <w:rFonts w:ascii="Times New Roman" w:hAnsi="Times New Roman" w:cs="Times New Roman"/>
                <w:bCs/>
                <w:sz w:val="24"/>
                <w:szCs w:val="24"/>
                <w:lang w:val="ru-RU" w:eastAsia="en-US"/>
              </w:rPr>
              <w:t>://</w:t>
            </w:r>
            <w:r w:rsidRPr="00170D3D">
              <w:rPr>
                <w:rFonts w:ascii="Times New Roman" w:hAnsi="Times New Roman" w:cs="Times New Roman"/>
                <w:bCs/>
                <w:sz w:val="24"/>
                <w:szCs w:val="24"/>
                <w:lang w:val="en-US" w:eastAsia="en-US"/>
              </w:rPr>
              <w:t>www</w:t>
            </w:r>
            <w:r w:rsidRPr="00170D3D">
              <w:rPr>
                <w:rFonts w:ascii="Times New Roman" w:hAnsi="Times New Roman" w:cs="Times New Roman"/>
                <w:bCs/>
                <w:sz w:val="24"/>
                <w:szCs w:val="24"/>
                <w:lang w:val="ru-RU" w:eastAsia="en-US"/>
              </w:rPr>
              <w:t>.</w:t>
            </w:r>
            <w:r w:rsidRPr="00170D3D">
              <w:rPr>
                <w:rFonts w:ascii="Times New Roman" w:hAnsi="Times New Roman" w:cs="Times New Roman"/>
                <w:bCs/>
                <w:sz w:val="24"/>
                <w:szCs w:val="24"/>
                <w:lang w:val="en-US" w:eastAsia="en-US"/>
              </w:rPr>
              <w:t>youtube</w:t>
            </w:r>
            <w:r w:rsidRPr="00170D3D">
              <w:rPr>
                <w:rFonts w:ascii="Times New Roman" w:hAnsi="Times New Roman" w:cs="Times New Roman"/>
                <w:bCs/>
                <w:sz w:val="24"/>
                <w:szCs w:val="24"/>
                <w:lang w:val="ru-RU" w:eastAsia="en-US"/>
              </w:rPr>
              <w:t>.</w:t>
            </w:r>
            <w:r w:rsidRPr="00170D3D">
              <w:rPr>
                <w:rFonts w:ascii="Times New Roman" w:hAnsi="Times New Roman" w:cs="Times New Roman"/>
                <w:bCs/>
                <w:sz w:val="24"/>
                <w:szCs w:val="24"/>
                <w:lang w:val="en-US" w:eastAsia="en-US"/>
              </w:rPr>
              <w:t>com</w:t>
            </w:r>
            <w:r w:rsidRPr="00170D3D">
              <w:rPr>
                <w:rFonts w:ascii="Times New Roman" w:hAnsi="Times New Roman" w:cs="Times New Roman"/>
                <w:bCs/>
                <w:sz w:val="24"/>
                <w:szCs w:val="24"/>
                <w:lang w:val="ru-RU" w:eastAsia="en-US"/>
              </w:rPr>
              <w:t>/</w:t>
            </w:r>
            <w:r w:rsidRPr="00170D3D">
              <w:rPr>
                <w:rFonts w:ascii="Times New Roman" w:hAnsi="Times New Roman" w:cs="Times New Roman"/>
                <w:bCs/>
                <w:sz w:val="24"/>
                <w:szCs w:val="24"/>
                <w:lang w:val="en-US" w:eastAsia="en-US"/>
              </w:rPr>
              <w:t>c</w:t>
            </w:r>
            <w:r w:rsidRPr="00170D3D">
              <w:rPr>
                <w:rFonts w:ascii="Times New Roman" w:hAnsi="Times New Roman" w:cs="Times New Roman"/>
                <w:bCs/>
                <w:sz w:val="24"/>
                <w:szCs w:val="24"/>
                <w:lang w:val="ru-RU" w:eastAsia="en-US"/>
              </w:rPr>
              <w:t>/</w:t>
            </w:r>
            <w:r w:rsidRPr="00170D3D">
              <w:rPr>
                <w:rFonts w:ascii="Times New Roman" w:hAnsi="Times New Roman" w:cs="Times New Roman"/>
                <w:bCs/>
                <w:sz w:val="24"/>
                <w:szCs w:val="24"/>
                <w:lang w:val="en-US" w:eastAsia="en-US"/>
              </w:rPr>
              <w:t>CorMedicale</w:t>
            </w:r>
            <w:r w:rsidRPr="00170D3D">
              <w:rPr>
                <w:rFonts w:ascii="Times New Roman" w:hAnsi="Times New Roman" w:cs="Times New Roman"/>
                <w:bCs/>
                <w:sz w:val="24"/>
                <w:szCs w:val="24"/>
                <w:lang w:val="ru-RU" w:eastAsia="en-US"/>
              </w:rPr>
              <w:t xml:space="preserve"> -</w:t>
            </w:r>
            <w:r w:rsidRPr="00170D3D">
              <w:rPr>
                <w:rFonts w:ascii="Times New Roman" w:hAnsi="Times New Roman" w:cs="Times New Roman"/>
                <w:bCs/>
                <w:sz w:val="24"/>
                <w:szCs w:val="24"/>
                <w:lang w:eastAsia="en-US"/>
              </w:rPr>
              <w:t>медицинские видео анимации на русском языке.</w:t>
            </w:r>
          </w:p>
          <w:p w14:paraId="756586B2" w14:textId="38B8C318" w:rsidR="0019024F"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hAnsi="Times New Roman" w:cs="Times New Roman"/>
                <w:bCs/>
                <w:sz w:val="24"/>
                <w:szCs w:val="24"/>
                <w:lang w:val="en-US" w:eastAsia="en-US"/>
              </w:rPr>
              <w:t>Lecturio Medical –</w:t>
            </w:r>
          </w:p>
          <w:p w14:paraId="7515C1C3" w14:textId="014902C1" w:rsidR="0019024F" w:rsidRPr="00170D3D" w:rsidRDefault="002E3F31"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hyperlink r:id="rId7" w:history="1">
              <w:r w:rsidR="0019024F" w:rsidRPr="00170D3D">
                <w:rPr>
                  <w:rStyle w:val="aa"/>
                  <w:rFonts w:ascii="Times New Roman" w:hAnsi="Times New Roman" w:cs="Times New Roman"/>
                  <w:bCs/>
                  <w:sz w:val="24"/>
                  <w:szCs w:val="24"/>
                  <w:lang w:eastAsia="en-US"/>
                </w:rPr>
                <w:t>https://www.youtube.com/channel/UCbYmF43dpGHz8gi2ugiXr0Q</w:t>
              </w:r>
            </w:hyperlink>
          </w:p>
          <w:p w14:paraId="431D8F55" w14:textId="0DF0CE7F" w:rsidR="00413BD5" w:rsidRPr="00170D3D" w:rsidRDefault="0019024F" w:rsidP="003F5307">
            <w:pPr>
              <w:widowControl w:val="0"/>
              <w:numPr>
                <w:ilvl w:val="0"/>
                <w:numId w:val="11"/>
              </w:numPr>
              <w:pBdr>
                <w:top w:val="nil"/>
                <w:left w:val="nil"/>
                <w:bottom w:val="nil"/>
                <w:right w:val="nil"/>
                <w:between w:val="nil"/>
              </w:pBdr>
              <w:ind w:right="111"/>
              <w:jc w:val="both"/>
              <w:rPr>
                <w:rFonts w:ascii="Times New Roman" w:eastAsia="Times New Roman" w:hAnsi="Times New Roman" w:cs="Times New Roman"/>
                <w:sz w:val="24"/>
                <w:szCs w:val="24"/>
              </w:rPr>
            </w:pPr>
            <w:r w:rsidRPr="00170D3D">
              <w:rPr>
                <w:rFonts w:ascii="Times New Roman" w:hAnsi="Times New Roman" w:cs="Times New Roman"/>
                <w:bCs/>
                <w:sz w:val="24"/>
                <w:szCs w:val="24"/>
                <w:lang w:val="en-US" w:eastAsia="en-US"/>
              </w:rPr>
              <w:t>SciDrugs</w:t>
            </w:r>
            <w:r w:rsidRPr="00170D3D">
              <w:rPr>
                <w:rFonts w:ascii="Times New Roman" w:hAnsi="Times New Roman" w:cs="Times New Roman"/>
                <w:bCs/>
                <w:sz w:val="24"/>
                <w:szCs w:val="24"/>
                <w:lang w:eastAsia="en-US"/>
              </w:rPr>
              <w:t xml:space="preserve"> - </w:t>
            </w:r>
            <w:r w:rsidRPr="00170D3D">
              <w:rPr>
                <w:rFonts w:ascii="Times New Roman" w:hAnsi="Times New Roman" w:cs="Times New Roman"/>
                <w:bCs/>
                <w:sz w:val="24"/>
                <w:szCs w:val="24"/>
                <w:lang w:val="en-US" w:eastAsia="en-US"/>
              </w:rPr>
              <w:t>https</w:t>
            </w:r>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www</w:t>
            </w:r>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youtube</w:t>
            </w:r>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com</w:t>
            </w:r>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c</w:t>
            </w:r>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SciDrugs</w:t>
            </w:r>
            <w:r w:rsidRPr="00170D3D">
              <w:rPr>
                <w:rFonts w:ascii="Times New Roman" w:hAnsi="Times New Roman" w:cs="Times New Roman"/>
                <w:bCs/>
                <w:sz w:val="24"/>
                <w:szCs w:val="24"/>
                <w:lang w:eastAsia="en-US"/>
              </w:rPr>
              <w:t>/</w:t>
            </w:r>
            <w:r w:rsidRPr="00170D3D">
              <w:rPr>
                <w:rFonts w:ascii="Times New Roman" w:hAnsi="Times New Roman" w:cs="Times New Roman"/>
                <w:bCs/>
                <w:sz w:val="24"/>
                <w:szCs w:val="24"/>
                <w:lang w:val="en-US" w:eastAsia="en-US"/>
              </w:rPr>
              <w:t>videos</w:t>
            </w:r>
            <w:r w:rsidR="00D16073" w:rsidRPr="00170D3D">
              <w:rPr>
                <w:rFonts w:ascii="Times New Roman" w:hAnsi="Times New Roman" w:cs="Times New Roman"/>
                <w:bCs/>
                <w:sz w:val="24"/>
                <w:szCs w:val="24"/>
                <w:lang w:eastAsia="en-US"/>
              </w:rPr>
              <w:t xml:space="preserve"> </w:t>
            </w:r>
          </w:p>
        </w:tc>
      </w:tr>
      <w:tr w:rsidR="00BF2E14" w:rsidRPr="00170D3D" w14:paraId="2C2BDCBC" w14:textId="77777777" w:rsidTr="00BF2E14">
        <w:tc>
          <w:tcPr>
            <w:tcW w:w="1985" w:type="dxa"/>
            <w:tcBorders>
              <w:top w:val="single" w:sz="4" w:space="0" w:color="000000"/>
              <w:left w:val="single" w:sz="4" w:space="0" w:color="000000"/>
              <w:bottom w:val="single" w:sz="4" w:space="0" w:color="000000"/>
              <w:right w:val="single" w:sz="4" w:space="0" w:color="000000"/>
            </w:tcBorders>
          </w:tcPr>
          <w:p w14:paraId="770FB789" w14:textId="294A35A9" w:rsidR="00BF2E14" w:rsidRPr="00170D3D" w:rsidRDefault="00BF2E14" w:rsidP="00BF2E14">
            <w:pPr>
              <w:pBdr>
                <w:top w:val="nil"/>
                <w:left w:val="nil"/>
                <w:bottom w:val="nil"/>
                <w:right w:val="nil"/>
                <w:between w:val="nil"/>
              </w:pBdr>
              <w:rPr>
                <w:rFonts w:ascii="Times New Roman" w:eastAsia="Times New Roman" w:hAnsi="Times New Roman" w:cs="Times New Roman"/>
                <w:color w:val="000000"/>
                <w:sz w:val="24"/>
                <w:szCs w:val="24"/>
              </w:rPr>
            </w:pPr>
            <w:r w:rsidRPr="00BF2E14">
              <w:rPr>
                <w:rFonts w:ascii="Times New Roman" w:eastAsia="Times New Roman" w:hAnsi="Times New Roman" w:cs="Times New Roman"/>
                <w:sz w:val="24"/>
                <w:szCs w:val="24"/>
              </w:rPr>
              <w:lastRenderedPageBreak/>
              <w:t xml:space="preserve">Университеттік құндылықтар аясындағы курстың академиялық саясаты </w:t>
            </w:r>
            <w:r w:rsidRPr="00170D3D">
              <w:rPr>
                <w:rFonts w:ascii="Times New Roman" w:eastAsia="Times New Roman" w:hAnsi="Times New Roman" w:cs="Times New Roman"/>
                <w:color w:val="000000"/>
                <w:sz w:val="24"/>
                <w:szCs w:val="24"/>
              </w:rPr>
              <w:t xml:space="preserve"> </w:t>
            </w:r>
          </w:p>
        </w:tc>
        <w:tc>
          <w:tcPr>
            <w:tcW w:w="8222" w:type="dxa"/>
            <w:tcBorders>
              <w:top w:val="single" w:sz="4" w:space="0" w:color="000000"/>
              <w:left w:val="single" w:sz="4" w:space="0" w:color="000000"/>
              <w:bottom w:val="single" w:sz="4" w:space="0" w:color="000000"/>
              <w:right w:val="single" w:sz="4" w:space="0" w:color="000000"/>
            </w:tcBorders>
          </w:tcPr>
          <w:p w14:paraId="1BDB8F8A" w14:textId="77777777" w:rsidR="00BF2E14" w:rsidRPr="00BF2E14" w:rsidRDefault="00BF2E14" w:rsidP="00BF2E14">
            <w:pPr>
              <w:jc w:val="both"/>
              <w:rPr>
                <w:rFonts w:ascii="Times New Roman" w:hAnsi="Times New Roman" w:cs="Times New Roman"/>
                <w:b/>
                <w:color w:val="000000" w:themeColor="text1"/>
                <w:sz w:val="24"/>
                <w:szCs w:val="24"/>
              </w:rPr>
            </w:pPr>
            <w:r w:rsidRPr="00BF2E14">
              <w:rPr>
                <w:rFonts w:ascii="Times New Roman" w:hAnsi="Times New Roman" w:cs="Times New Roman"/>
                <w:b/>
                <w:color w:val="000000" w:themeColor="text1"/>
                <w:sz w:val="24"/>
                <w:szCs w:val="24"/>
              </w:rPr>
              <w:t>4-5 курс студенттерінде   міндетті түрде ноутбук немесе планшет болуы керек</w:t>
            </w:r>
          </w:p>
          <w:p w14:paraId="511E55A8" w14:textId="77777777" w:rsidR="00BF2E14" w:rsidRPr="00BF2E14" w:rsidRDefault="00BF2E14" w:rsidP="00BF2E14">
            <w:pPr>
              <w:jc w:val="both"/>
              <w:rPr>
                <w:rFonts w:ascii="Times New Roman" w:hAnsi="Times New Roman" w:cs="Times New Roman"/>
                <w:b/>
                <w:sz w:val="24"/>
                <w:szCs w:val="24"/>
              </w:rPr>
            </w:pPr>
          </w:p>
          <w:p w14:paraId="13C8F489" w14:textId="77777777" w:rsidR="00BF2E14" w:rsidRPr="00BF2E14" w:rsidRDefault="00BF2E14" w:rsidP="00BF2E14">
            <w:pPr>
              <w:jc w:val="both"/>
              <w:rPr>
                <w:rFonts w:ascii="Times New Roman" w:hAnsi="Times New Roman" w:cs="Times New Roman"/>
                <w:b/>
                <w:sz w:val="24"/>
                <w:szCs w:val="24"/>
              </w:rPr>
            </w:pPr>
            <w:r w:rsidRPr="00BF2E14">
              <w:rPr>
                <w:rFonts w:ascii="Times New Roman" w:hAnsi="Times New Roman" w:cs="Times New Roman"/>
                <w:b/>
                <w:sz w:val="24"/>
                <w:szCs w:val="24"/>
              </w:rPr>
              <w:t xml:space="preserve">Клиникадағы академиялық мінез-құлық ережелері: </w:t>
            </w:r>
          </w:p>
          <w:p w14:paraId="1F59F1D4" w14:textId="77777777" w:rsidR="00BF2E14" w:rsidRPr="00BF2E14" w:rsidRDefault="00BF2E14" w:rsidP="00BF2E14">
            <w:pPr>
              <w:numPr>
                <w:ilvl w:val="0"/>
                <w:numId w:val="12"/>
              </w:numPr>
              <w:ind w:left="0" w:right="140" w:firstLine="0"/>
              <w:rPr>
                <w:rFonts w:ascii="Times New Roman" w:hAnsi="Times New Roman" w:cs="Times New Roman"/>
                <w:bCs/>
                <w:iCs/>
                <w:sz w:val="24"/>
                <w:szCs w:val="24"/>
              </w:rPr>
            </w:pPr>
            <w:r w:rsidRPr="00BF2E14">
              <w:rPr>
                <w:rFonts w:ascii="Times New Roman" w:hAnsi="Times New Roman" w:cs="Times New Roman"/>
                <w:bCs/>
                <w:iCs/>
                <w:sz w:val="24"/>
                <w:szCs w:val="24"/>
              </w:rPr>
              <w:t>Сыртқы келбет:</w:t>
            </w:r>
          </w:p>
          <w:p w14:paraId="589F257C" w14:textId="77777777" w:rsidR="00BF2E14" w:rsidRPr="00BF2E14" w:rsidRDefault="00BF2E14" w:rsidP="00BF2E14">
            <w:pPr>
              <w:widowControl w:val="0"/>
              <w:tabs>
                <w:tab w:val="left" w:pos="1103"/>
              </w:tabs>
              <w:autoSpaceDE w:val="0"/>
              <w:autoSpaceDN w:val="0"/>
              <w:adjustRightInd w:val="0"/>
              <w:ind w:left="709" w:right="140"/>
              <w:rPr>
                <w:rFonts w:ascii="Times New Roman" w:hAnsi="Times New Roman" w:cs="Times New Roman"/>
                <w:bCs/>
                <w:sz w:val="24"/>
                <w:szCs w:val="24"/>
              </w:rPr>
            </w:pPr>
            <w:r w:rsidRPr="00BF2E14">
              <w:rPr>
                <w:rFonts w:ascii="Times New Roman" w:hAnsi="Times New Roman" w:cs="Times New Roman"/>
                <w:bCs/>
                <w:sz w:val="24"/>
                <w:szCs w:val="24"/>
              </w:rPr>
              <w:t>офистік киім стилі (шорты, қысқа юбка, ашық футболкалар университетке баруға рұқсат етілмейді, клиникада джинсымен келуге рұқсат берілмейді)</w:t>
            </w:r>
          </w:p>
          <w:p w14:paraId="6C6DED39" w14:textId="77777777" w:rsidR="00BF2E14" w:rsidRPr="00BF2E14" w:rsidRDefault="00BF2E14" w:rsidP="00BF2E14">
            <w:pPr>
              <w:widowControl w:val="0"/>
              <w:numPr>
                <w:ilvl w:val="0"/>
                <w:numId w:val="32"/>
              </w:numPr>
              <w:autoSpaceDE w:val="0"/>
              <w:autoSpaceDN w:val="0"/>
              <w:adjustRightInd w:val="0"/>
              <w:ind w:left="0" w:right="140" w:firstLine="709"/>
              <w:rPr>
                <w:rFonts w:ascii="Times New Roman" w:hAnsi="Times New Roman" w:cs="Times New Roman"/>
                <w:bCs/>
                <w:sz w:val="24"/>
                <w:szCs w:val="24"/>
              </w:rPr>
            </w:pPr>
            <w:r w:rsidRPr="00BF2E14">
              <w:rPr>
                <w:rFonts w:ascii="Times New Roman" w:hAnsi="Times New Roman" w:cs="Times New Roman"/>
                <w:bCs/>
                <w:sz w:val="24"/>
                <w:szCs w:val="24"/>
              </w:rPr>
              <w:t xml:space="preserve">Таза үтіктелген халат   </w:t>
            </w:r>
          </w:p>
          <w:p w14:paraId="5032821E" w14:textId="77777777" w:rsidR="00BF2E14" w:rsidRPr="00BF2E14" w:rsidRDefault="00BF2E14" w:rsidP="00BF2E14">
            <w:pPr>
              <w:widowControl w:val="0"/>
              <w:numPr>
                <w:ilvl w:val="0"/>
                <w:numId w:val="32"/>
              </w:numPr>
              <w:autoSpaceDE w:val="0"/>
              <w:autoSpaceDN w:val="0"/>
              <w:adjustRightInd w:val="0"/>
              <w:ind w:left="0" w:right="140" w:firstLine="709"/>
              <w:rPr>
                <w:rFonts w:ascii="Times New Roman" w:hAnsi="Times New Roman" w:cs="Times New Roman"/>
                <w:bCs/>
                <w:sz w:val="24"/>
                <w:szCs w:val="24"/>
              </w:rPr>
            </w:pPr>
            <w:r w:rsidRPr="00BF2E14">
              <w:rPr>
                <w:rFonts w:ascii="Times New Roman" w:hAnsi="Times New Roman" w:cs="Times New Roman"/>
                <w:bCs/>
                <w:sz w:val="24"/>
                <w:szCs w:val="24"/>
              </w:rPr>
              <w:t>Хирургиялық  костюм (хирургия және акушерство үшін)</w:t>
            </w:r>
          </w:p>
          <w:p w14:paraId="3CB68DA5" w14:textId="77777777" w:rsidR="00BF2E14" w:rsidRPr="00BF2E14" w:rsidRDefault="00BF2E14" w:rsidP="00BF2E14">
            <w:pPr>
              <w:widowControl w:val="0"/>
              <w:numPr>
                <w:ilvl w:val="0"/>
                <w:numId w:val="32"/>
              </w:numPr>
              <w:autoSpaceDE w:val="0"/>
              <w:autoSpaceDN w:val="0"/>
              <w:adjustRightInd w:val="0"/>
              <w:ind w:left="0" w:right="140" w:firstLine="709"/>
              <w:rPr>
                <w:rFonts w:ascii="Times New Roman" w:hAnsi="Times New Roman" w:cs="Times New Roman"/>
                <w:bCs/>
                <w:sz w:val="24"/>
                <w:szCs w:val="24"/>
              </w:rPr>
            </w:pPr>
            <w:r w:rsidRPr="00BF2E14">
              <w:rPr>
                <w:rFonts w:ascii="Times New Roman" w:hAnsi="Times New Roman" w:cs="Times New Roman"/>
                <w:bCs/>
                <w:sz w:val="24"/>
                <w:szCs w:val="24"/>
              </w:rPr>
              <w:t xml:space="preserve">Медициналық бет перде </w:t>
            </w:r>
          </w:p>
          <w:p w14:paraId="4264B720" w14:textId="77777777" w:rsidR="00BF2E14" w:rsidRPr="00BF2E14" w:rsidRDefault="00BF2E14" w:rsidP="00BF2E14">
            <w:pPr>
              <w:widowControl w:val="0"/>
              <w:numPr>
                <w:ilvl w:val="0"/>
                <w:numId w:val="32"/>
              </w:numPr>
              <w:autoSpaceDE w:val="0"/>
              <w:autoSpaceDN w:val="0"/>
              <w:adjustRightInd w:val="0"/>
              <w:ind w:left="0" w:right="140" w:firstLine="709"/>
              <w:rPr>
                <w:rFonts w:ascii="Times New Roman" w:hAnsi="Times New Roman" w:cs="Times New Roman"/>
                <w:bCs/>
                <w:sz w:val="24"/>
                <w:szCs w:val="24"/>
              </w:rPr>
            </w:pPr>
            <w:r w:rsidRPr="00BF2E14">
              <w:rPr>
                <w:rFonts w:ascii="Times New Roman" w:hAnsi="Times New Roman" w:cs="Times New Roman"/>
                <w:bCs/>
                <w:sz w:val="24"/>
                <w:szCs w:val="24"/>
              </w:rPr>
              <w:t>медициналық қалпақ (немесе  ұштары жоқ ұқыпты хиджаб)</w:t>
            </w:r>
          </w:p>
          <w:p w14:paraId="2CD22BB4" w14:textId="77777777" w:rsidR="00BF2E14" w:rsidRPr="00BF2E14" w:rsidRDefault="00BF2E14" w:rsidP="00BF2E14">
            <w:pPr>
              <w:widowControl w:val="0"/>
              <w:numPr>
                <w:ilvl w:val="0"/>
                <w:numId w:val="32"/>
              </w:numPr>
              <w:autoSpaceDE w:val="0"/>
              <w:autoSpaceDN w:val="0"/>
              <w:adjustRightInd w:val="0"/>
              <w:ind w:left="0" w:right="140" w:firstLine="709"/>
              <w:rPr>
                <w:rFonts w:ascii="Times New Roman" w:hAnsi="Times New Roman" w:cs="Times New Roman"/>
                <w:bCs/>
                <w:sz w:val="24"/>
                <w:szCs w:val="24"/>
              </w:rPr>
            </w:pPr>
            <w:r w:rsidRPr="00BF2E14">
              <w:rPr>
                <w:rFonts w:ascii="Times New Roman" w:hAnsi="Times New Roman" w:cs="Times New Roman"/>
                <w:bCs/>
                <w:sz w:val="24"/>
                <w:szCs w:val="24"/>
              </w:rPr>
              <w:t xml:space="preserve">медициналық қолғаптар </w:t>
            </w:r>
          </w:p>
          <w:p w14:paraId="15E37382" w14:textId="77777777" w:rsidR="00BF2E14" w:rsidRPr="00BF2E14" w:rsidRDefault="00BF2E14" w:rsidP="00BF2E14">
            <w:pPr>
              <w:widowControl w:val="0"/>
              <w:numPr>
                <w:ilvl w:val="0"/>
                <w:numId w:val="32"/>
              </w:numPr>
              <w:autoSpaceDE w:val="0"/>
              <w:autoSpaceDN w:val="0"/>
              <w:adjustRightInd w:val="0"/>
              <w:ind w:left="0" w:right="140" w:firstLine="709"/>
              <w:rPr>
                <w:rFonts w:ascii="Times New Roman" w:hAnsi="Times New Roman" w:cs="Times New Roman"/>
                <w:bCs/>
                <w:sz w:val="24"/>
                <w:szCs w:val="24"/>
              </w:rPr>
            </w:pPr>
            <w:r w:rsidRPr="00BF2E14">
              <w:rPr>
                <w:rFonts w:ascii="Times New Roman" w:hAnsi="Times New Roman" w:cs="Times New Roman"/>
                <w:bCs/>
                <w:sz w:val="24"/>
                <w:szCs w:val="24"/>
              </w:rPr>
              <w:t>ауыстыратын аяқ-киім– жабық (қыздарға балетка немесе кроссовка)</w:t>
            </w:r>
          </w:p>
          <w:p w14:paraId="51D2F0E8" w14:textId="77777777" w:rsidR="00BF2E14" w:rsidRPr="00BF2E14" w:rsidRDefault="00BF2E14" w:rsidP="00BF2E14">
            <w:pPr>
              <w:widowControl w:val="0"/>
              <w:numPr>
                <w:ilvl w:val="0"/>
                <w:numId w:val="32"/>
              </w:numPr>
              <w:autoSpaceDE w:val="0"/>
              <w:autoSpaceDN w:val="0"/>
              <w:adjustRightInd w:val="0"/>
              <w:ind w:left="0" w:right="140" w:firstLine="709"/>
              <w:rPr>
                <w:rFonts w:ascii="Times New Roman" w:hAnsi="Times New Roman" w:cs="Times New Roman"/>
                <w:bCs/>
                <w:sz w:val="24"/>
                <w:szCs w:val="24"/>
              </w:rPr>
            </w:pPr>
            <w:r w:rsidRPr="00BF2E14">
              <w:rPr>
                <w:rFonts w:ascii="Times New Roman" w:hAnsi="Times New Roman" w:cs="Times New Roman"/>
                <w:bCs/>
                <w:sz w:val="24"/>
                <w:szCs w:val="24"/>
              </w:rPr>
              <w:lastRenderedPageBreak/>
              <w:t>таза шашты, қысқа кесілген тырнақта</w:t>
            </w:r>
          </w:p>
          <w:p w14:paraId="2470D457" w14:textId="77777777" w:rsidR="00BF2E14" w:rsidRPr="00BF2E14" w:rsidRDefault="00BF2E14" w:rsidP="00BF2E14">
            <w:pPr>
              <w:widowControl w:val="0"/>
              <w:numPr>
                <w:ilvl w:val="0"/>
                <w:numId w:val="32"/>
              </w:numPr>
              <w:autoSpaceDE w:val="0"/>
              <w:autoSpaceDN w:val="0"/>
              <w:adjustRightInd w:val="0"/>
              <w:ind w:left="0" w:right="140" w:firstLine="709"/>
              <w:rPr>
                <w:rFonts w:ascii="Times New Roman" w:hAnsi="Times New Roman" w:cs="Times New Roman"/>
                <w:bCs/>
                <w:sz w:val="24"/>
                <w:szCs w:val="24"/>
              </w:rPr>
            </w:pPr>
            <w:r w:rsidRPr="00BF2E14">
              <w:rPr>
                <w:rFonts w:ascii="Times New Roman" w:hAnsi="Times New Roman" w:cs="Times New Roman"/>
                <w:bCs/>
                <w:sz w:val="24"/>
                <w:szCs w:val="24"/>
              </w:rPr>
              <w:t xml:space="preserve">Толық аты-жөні жазылған бейджик </w:t>
            </w:r>
          </w:p>
          <w:p w14:paraId="178EE234" w14:textId="77777777" w:rsidR="00BF2E14" w:rsidRPr="00BF2E14" w:rsidRDefault="00BF2E14" w:rsidP="00BF2E14">
            <w:pPr>
              <w:pStyle w:val="a7"/>
              <w:numPr>
                <w:ilvl w:val="0"/>
                <w:numId w:val="12"/>
              </w:numPr>
              <w:ind w:right="140"/>
              <w:rPr>
                <w:rFonts w:ascii="Times New Roman" w:hAnsi="Times New Roman" w:cs="Times New Roman"/>
                <w:bCs/>
                <w:sz w:val="24"/>
                <w:szCs w:val="24"/>
              </w:rPr>
            </w:pPr>
            <w:r w:rsidRPr="00BF2E14">
              <w:rPr>
                <w:rFonts w:ascii="Times New Roman" w:hAnsi="Times New Roman" w:cs="Times New Roman"/>
                <w:bCs/>
                <w:sz w:val="24"/>
                <w:szCs w:val="24"/>
              </w:rPr>
              <w:t xml:space="preserve">2) фонендоскоптың, тонометрдің, сантиметрлік таспаның міндетті түрде болуы (сонымен қатар пульсоксиметр болуы) </w:t>
            </w:r>
          </w:p>
          <w:p w14:paraId="5F889B23" w14:textId="77777777" w:rsidR="00BF2E14" w:rsidRPr="00BF2E14" w:rsidRDefault="00BF2E14" w:rsidP="00BF2E14">
            <w:pPr>
              <w:pStyle w:val="a7"/>
              <w:numPr>
                <w:ilvl w:val="0"/>
                <w:numId w:val="12"/>
              </w:numPr>
              <w:ind w:right="140"/>
              <w:rPr>
                <w:rFonts w:ascii="Times New Roman" w:hAnsi="Times New Roman" w:cs="Times New Roman"/>
                <w:color w:val="000000" w:themeColor="text1"/>
                <w:sz w:val="24"/>
                <w:szCs w:val="24"/>
              </w:rPr>
            </w:pPr>
            <w:r w:rsidRPr="00BF2E14">
              <w:rPr>
                <w:rFonts w:ascii="Times New Roman" w:hAnsi="Times New Roman" w:cs="Times New Roman"/>
                <w:bCs/>
                <w:color w:val="000000" w:themeColor="text1"/>
                <w:sz w:val="24"/>
                <w:szCs w:val="24"/>
              </w:rPr>
              <w:t>*</w:t>
            </w:r>
            <w:r w:rsidRPr="00BF2E14">
              <w:rPr>
                <w:rFonts w:ascii="Times New Roman" w:hAnsi="Times New Roman" w:cs="Times New Roman"/>
                <w:color w:val="000000" w:themeColor="text1"/>
                <w:sz w:val="24"/>
                <w:szCs w:val="24"/>
              </w:rPr>
              <w:t xml:space="preserve"> </w:t>
            </w:r>
            <w:r w:rsidRPr="00BF2E14">
              <w:rPr>
                <w:rFonts w:ascii="Times New Roman" w:hAnsi="Times New Roman" w:cs="Times New Roman"/>
                <w:bCs/>
                <w:color w:val="000000" w:themeColor="text1"/>
                <w:sz w:val="24"/>
                <w:szCs w:val="24"/>
              </w:rPr>
              <w:t>Тиісті түрде ресімделген санитарлық (медициналық) кітапша (сабақ басталғанға дейін және белгіленген мерзімде жаңартылуы тиіс</w:t>
            </w:r>
            <w:r w:rsidRPr="00BF2E14">
              <w:rPr>
                <w:rFonts w:ascii="Times New Roman" w:hAnsi="Times New Roman" w:cs="Times New Roman"/>
                <w:bCs/>
                <w:iCs/>
                <w:color w:val="000000" w:themeColor="text1"/>
                <w:sz w:val="24"/>
                <w:szCs w:val="24"/>
              </w:rPr>
              <w:t xml:space="preserve">) </w:t>
            </w:r>
          </w:p>
          <w:p w14:paraId="16B47B0A" w14:textId="77777777" w:rsidR="00BF2E14" w:rsidRPr="00BF2E14" w:rsidRDefault="00BF2E14" w:rsidP="00BF2E14">
            <w:pPr>
              <w:pStyle w:val="a7"/>
              <w:numPr>
                <w:ilvl w:val="0"/>
                <w:numId w:val="12"/>
              </w:numPr>
              <w:ind w:right="140"/>
              <w:rPr>
                <w:rFonts w:ascii="Times New Roman" w:hAnsi="Times New Roman" w:cs="Times New Roman"/>
                <w:bCs/>
                <w:color w:val="000000" w:themeColor="text1"/>
                <w:sz w:val="24"/>
                <w:szCs w:val="24"/>
              </w:rPr>
            </w:pPr>
            <w:r w:rsidRPr="00BF2E14">
              <w:rPr>
                <w:rFonts w:ascii="Times New Roman" w:hAnsi="Times New Roman" w:cs="Times New Roman"/>
                <w:bCs/>
                <w:color w:val="000000" w:themeColor="text1"/>
                <w:sz w:val="24"/>
                <w:szCs w:val="24"/>
              </w:rPr>
              <w:t>*</w:t>
            </w:r>
            <w:r w:rsidRPr="00BF2E14">
              <w:rPr>
                <w:rFonts w:ascii="Times New Roman" w:hAnsi="Times New Roman" w:cs="Times New Roman"/>
                <w:color w:val="000000" w:themeColor="text1"/>
                <w:sz w:val="24"/>
                <w:szCs w:val="24"/>
              </w:rPr>
              <w:t xml:space="preserve"> </w:t>
            </w:r>
            <w:r w:rsidRPr="00BF2E14">
              <w:rPr>
                <w:rFonts w:ascii="Times New Roman" w:hAnsi="Times New Roman" w:cs="Times New Roman"/>
                <w:bCs/>
                <w:color w:val="000000" w:themeColor="text1"/>
                <w:sz w:val="24"/>
                <w:szCs w:val="24"/>
              </w:rPr>
              <w:t>Вакцинациялау паспортының немесе COVID-19 және тұмауға қарсы вакцинациялаудың толық қабылдаған курсы туралы өзге де құжаттың болуы</w:t>
            </w:r>
          </w:p>
          <w:p w14:paraId="24E0E2A3" w14:textId="77777777" w:rsidR="00BF2E14" w:rsidRPr="00BF2E14" w:rsidRDefault="00BF2E14" w:rsidP="00BF2E14">
            <w:pPr>
              <w:pStyle w:val="a7"/>
              <w:numPr>
                <w:ilvl w:val="0"/>
                <w:numId w:val="12"/>
              </w:numPr>
              <w:ind w:right="140"/>
              <w:rPr>
                <w:rFonts w:ascii="Times New Roman" w:hAnsi="Times New Roman" w:cs="Times New Roman"/>
                <w:b/>
                <w:color w:val="FF0000"/>
                <w:sz w:val="24"/>
                <w:szCs w:val="24"/>
              </w:rPr>
            </w:pPr>
            <w:r w:rsidRPr="00BF2E14">
              <w:rPr>
                <w:rFonts w:ascii="Times New Roman" w:hAnsi="Times New Roman" w:cs="Times New Roman"/>
                <w:color w:val="000000" w:themeColor="text1"/>
                <w:sz w:val="24"/>
                <w:szCs w:val="24"/>
              </w:rPr>
              <w:t>Жеке гигиена және қауіпсіздік техникасы қағидаларын міндетті түрде сақтау</w:t>
            </w:r>
            <w:r w:rsidRPr="00BF2E14">
              <w:rPr>
                <w:rFonts w:ascii="Times New Roman" w:hAnsi="Times New Roman" w:cs="Times New Roman"/>
                <w:b/>
                <w:color w:val="000000" w:themeColor="text1"/>
                <w:sz w:val="24"/>
                <w:szCs w:val="24"/>
              </w:rPr>
              <w:t xml:space="preserve">      </w:t>
            </w:r>
          </w:p>
          <w:p w14:paraId="62633CF0" w14:textId="77777777" w:rsidR="00BF2E14" w:rsidRPr="00BF2E14" w:rsidRDefault="00BF2E14" w:rsidP="00BF2E14">
            <w:pPr>
              <w:ind w:right="140"/>
              <w:rPr>
                <w:rFonts w:ascii="Times New Roman" w:hAnsi="Times New Roman" w:cs="Times New Roman"/>
                <w:sz w:val="24"/>
                <w:szCs w:val="24"/>
              </w:rPr>
            </w:pPr>
            <w:r w:rsidRPr="00BF2E14">
              <w:rPr>
                <w:rFonts w:ascii="Times New Roman" w:hAnsi="Times New Roman" w:cs="Times New Roman"/>
                <w:bCs/>
                <w:sz w:val="24"/>
                <w:szCs w:val="24"/>
              </w:rPr>
              <w:t>4) Оқу процесіне жүйелі дайындық</w:t>
            </w:r>
            <w:r w:rsidRPr="00BF2E14">
              <w:rPr>
                <w:rFonts w:ascii="Times New Roman" w:hAnsi="Times New Roman" w:cs="Times New Roman"/>
                <w:sz w:val="24"/>
                <w:szCs w:val="24"/>
              </w:rPr>
              <w:t>.</w:t>
            </w:r>
          </w:p>
          <w:p w14:paraId="1425A619" w14:textId="77777777" w:rsidR="00BF2E14" w:rsidRPr="00BF2E14" w:rsidRDefault="00BF2E14" w:rsidP="00BF2E14">
            <w:pPr>
              <w:ind w:right="140"/>
              <w:rPr>
                <w:rFonts w:ascii="Times New Roman" w:hAnsi="Times New Roman" w:cs="Times New Roman"/>
                <w:bCs/>
                <w:sz w:val="24"/>
                <w:szCs w:val="24"/>
              </w:rPr>
            </w:pPr>
            <w:r w:rsidRPr="00BF2E14">
              <w:rPr>
                <w:rFonts w:ascii="Times New Roman" w:hAnsi="Times New Roman" w:cs="Times New Roman"/>
                <w:sz w:val="24"/>
                <w:szCs w:val="24"/>
              </w:rPr>
              <w:t>5) Есептік құжаттаманы ұқыпты және уақтылы жүргізу</w:t>
            </w:r>
            <w:r w:rsidRPr="00BF2E14">
              <w:rPr>
                <w:rFonts w:ascii="Times New Roman" w:hAnsi="Times New Roman" w:cs="Times New Roman"/>
                <w:bCs/>
                <w:sz w:val="24"/>
                <w:szCs w:val="24"/>
              </w:rPr>
              <w:t>.</w:t>
            </w:r>
          </w:p>
          <w:p w14:paraId="0361B792" w14:textId="77777777" w:rsidR="00BF2E14" w:rsidRPr="00BF2E14" w:rsidRDefault="00BF2E14" w:rsidP="00BF2E14">
            <w:pPr>
              <w:ind w:right="140"/>
              <w:rPr>
                <w:rFonts w:ascii="Times New Roman" w:hAnsi="Times New Roman" w:cs="Times New Roman"/>
                <w:sz w:val="24"/>
                <w:szCs w:val="24"/>
              </w:rPr>
            </w:pPr>
            <w:r w:rsidRPr="00BF2E14">
              <w:rPr>
                <w:rFonts w:ascii="Times New Roman" w:hAnsi="Times New Roman" w:cs="Times New Roman"/>
                <w:bCs/>
                <w:sz w:val="24"/>
                <w:szCs w:val="24"/>
              </w:rPr>
              <w:t>6) Бөлімшелердің емдеу-диагностикалық және қоғамдық іс-шараларына белсенді қатысу</w:t>
            </w:r>
            <w:r w:rsidRPr="00BF2E14">
              <w:rPr>
                <w:rFonts w:ascii="Times New Roman" w:hAnsi="Times New Roman" w:cs="Times New Roman"/>
                <w:sz w:val="24"/>
                <w:szCs w:val="24"/>
              </w:rPr>
              <w:t>.</w:t>
            </w:r>
          </w:p>
          <w:p w14:paraId="56CC0F24" w14:textId="77777777" w:rsidR="00BF2E14" w:rsidRPr="00BF2E14" w:rsidRDefault="00BF2E14" w:rsidP="00BF2E14">
            <w:pPr>
              <w:ind w:right="140"/>
              <w:rPr>
                <w:rFonts w:ascii="Times New Roman" w:hAnsi="Times New Roman" w:cs="Times New Roman"/>
                <w:sz w:val="24"/>
                <w:szCs w:val="24"/>
              </w:rPr>
            </w:pPr>
          </w:p>
          <w:p w14:paraId="6D6DAD45" w14:textId="77777777" w:rsidR="00BF2E14" w:rsidRPr="00BF2E14" w:rsidRDefault="00BF2E14" w:rsidP="00BF2E14">
            <w:pPr>
              <w:ind w:right="140"/>
              <w:rPr>
                <w:rFonts w:ascii="Times New Roman" w:hAnsi="Times New Roman" w:cs="Times New Roman"/>
                <w:b/>
                <w:bCs/>
                <w:iCs/>
                <w:color w:val="000000" w:themeColor="text1"/>
                <w:sz w:val="24"/>
                <w:szCs w:val="24"/>
              </w:rPr>
            </w:pPr>
            <w:r w:rsidRPr="00BF2E14">
              <w:rPr>
                <w:rFonts w:ascii="Times New Roman" w:hAnsi="Times New Roman" w:cs="Times New Roman"/>
                <w:b/>
                <w:bCs/>
                <w:color w:val="000000" w:themeColor="text1"/>
                <w:sz w:val="24"/>
                <w:szCs w:val="24"/>
              </w:rPr>
              <w:t>С</w:t>
            </w:r>
            <w:r w:rsidRPr="00BF2E14">
              <w:rPr>
                <w:rFonts w:ascii="Times New Roman" w:hAnsi="Times New Roman" w:cs="Times New Roman"/>
                <w:b/>
                <w:bCs/>
                <w:iCs/>
                <w:color w:val="000000" w:themeColor="text1"/>
                <w:sz w:val="24"/>
                <w:szCs w:val="24"/>
              </w:rPr>
              <w:t xml:space="preserve">тудент медициналық кітапшасыз және екпесіз науқастарға жіберілмейді. </w:t>
            </w:r>
          </w:p>
          <w:p w14:paraId="239D1E10" w14:textId="77777777" w:rsidR="00BF2E14" w:rsidRPr="00BF2E14" w:rsidRDefault="00BF2E14" w:rsidP="00BF2E14">
            <w:pPr>
              <w:ind w:right="140"/>
              <w:rPr>
                <w:rFonts w:ascii="Times New Roman" w:hAnsi="Times New Roman" w:cs="Times New Roman"/>
                <w:b/>
                <w:bCs/>
                <w:iCs/>
                <w:sz w:val="24"/>
                <w:szCs w:val="24"/>
              </w:rPr>
            </w:pPr>
            <w:r w:rsidRPr="00BF2E14">
              <w:rPr>
                <w:rFonts w:ascii="Times New Roman" w:hAnsi="Times New Roman" w:cs="Times New Roman"/>
                <w:b/>
                <w:bCs/>
                <w:iCs/>
                <w:sz w:val="24"/>
                <w:szCs w:val="24"/>
              </w:rPr>
              <w:t>Сондай-ақ, қатты/өткір иісі бар студенттер пациенттерге кіргізілмейді, өйткені мұндай иіс науқаста жағымсыз реакцияны тудыруы мүмкін (обструкция және т. б.)</w:t>
            </w:r>
          </w:p>
          <w:p w14:paraId="5D97182A" w14:textId="77777777" w:rsidR="00BF2E14" w:rsidRPr="00BF2E14" w:rsidRDefault="00BF2E14" w:rsidP="00BF2E14">
            <w:pPr>
              <w:ind w:right="140"/>
              <w:rPr>
                <w:rFonts w:ascii="Times New Roman" w:hAnsi="Times New Roman" w:cs="Times New Roman"/>
                <w:b/>
                <w:bCs/>
                <w:iCs/>
                <w:sz w:val="24"/>
                <w:szCs w:val="24"/>
              </w:rPr>
            </w:pPr>
          </w:p>
          <w:p w14:paraId="0886E09F" w14:textId="77777777" w:rsidR="00BF2E14" w:rsidRPr="00BF2E14" w:rsidRDefault="00BF2E14" w:rsidP="00BF2E14">
            <w:pPr>
              <w:ind w:right="140"/>
              <w:rPr>
                <w:rFonts w:ascii="Times New Roman" w:hAnsi="Times New Roman" w:cs="Times New Roman"/>
                <w:b/>
                <w:sz w:val="24"/>
                <w:szCs w:val="24"/>
              </w:rPr>
            </w:pPr>
            <w:r w:rsidRPr="00BF2E14">
              <w:rPr>
                <w:rFonts w:ascii="Times New Roman" w:hAnsi="Times New Roman" w:cs="Times New Roman"/>
                <w:b/>
                <w:sz w:val="24"/>
                <w:szCs w:val="24"/>
              </w:rPr>
              <w:t>Тәртіп:</w:t>
            </w:r>
          </w:p>
          <w:p w14:paraId="3963F3AD"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Сабақтарға немесе таңертеңгі конференцияға кешікпеуге жол берілмейді. Кешіккен жағдайда-сабаққа рұқсат беру туралы шешімді сабақты жүргізетін оқытушы қабылдайды.    Дәлелді себеп болған жағдайда-оқытушыға кешігу және себеп туралы хабарламамен немесе телефон арқылы хабарлау. Үшінші кешігуден кейін студент кешігу себептерін көрсете отырып, кафедра меңгерушісінің атына түсіндірме жазады және сабаққа рұқсат алу үшін деканатқа жіберіледі. Дәлелді себепсіз кешіккен жағдайда-оқытушы ағымдағы бағадан баллдарды алуға құқылы (кешіккен әр минут үшін 1 баллдан).</w:t>
            </w:r>
          </w:p>
          <w:p w14:paraId="4A880B5D"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 xml:space="preserve">Діни іс-шаралар, мерекелер және т. б. сабақ кезінде мұғалім мен топтың жұмыстан кетуіне, кешігуіне және алаңдаушылығына дәлелді себеп болып табылмайды. </w:t>
            </w:r>
          </w:p>
          <w:p w14:paraId="6028CE9E"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Дәлелді себеппен кешіккен жағдайда – топ пен мұғалімнің назарын сабақтан алшақтатпау және тыныштықпен өз орнына бару тиіс.</w:t>
            </w:r>
          </w:p>
          <w:p w14:paraId="188B6974"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Сабақтан уақытынан бұрын шығу, сабақ уақытында жұмыс орнынан тыс жерде болу сабаққа келмеу болып саналады..</w:t>
            </w:r>
          </w:p>
          <w:p w14:paraId="375949C1"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 xml:space="preserve">Оқу уақытында студенттердің қосымша жұмысына жол берілмейді (тәжрибелік сабақтар мен кезекшіліктер кезінде). </w:t>
            </w:r>
          </w:p>
          <w:p w14:paraId="776F36F2"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Кураторға ескертусіз және дәлелді себепсіз 3-тен көп рұқсат алған студенттерге оқудан шығару туралы ұсыныспен хаттама толтырылады.</w:t>
            </w:r>
          </w:p>
          <w:p w14:paraId="009BC6D9"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Жіберілген сабақтарды қайта тапсыруға болмайды.</w:t>
            </w:r>
          </w:p>
          <w:p w14:paraId="732819B8"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 xml:space="preserve">Студенттерге кафедраның клиникалық базаларының ішкі тәртіп ережелері толық түсіндіріледі </w:t>
            </w:r>
          </w:p>
          <w:p w14:paraId="646F8C19" w14:textId="77777777" w:rsidR="00BF2E14" w:rsidRPr="00BF2E14" w:rsidRDefault="00BF2E14" w:rsidP="00BF2E14">
            <w:pPr>
              <w:widowControl w:val="0"/>
              <w:numPr>
                <w:ilvl w:val="1"/>
                <w:numId w:val="14"/>
              </w:numPr>
              <w:tabs>
                <w:tab w:val="left" w:pos="567"/>
              </w:tabs>
              <w:ind w:right="140"/>
              <w:rPr>
                <w:rFonts w:ascii="Times New Roman" w:hAnsi="Times New Roman" w:cs="Times New Roman"/>
                <w:sz w:val="24"/>
                <w:szCs w:val="24"/>
              </w:rPr>
            </w:pPr>
            <w:r w:rsidRPr="00BF2E14">
              <w:rPr>
                <w:rFonts w:ascii="Times New Roman" w:hAnsi="Times New Roman" w:cs="Times New Roman"/>
                <w:sz w:val="24"/>
                <w:szCs w:val="24"/>
              </w:rPr>
              <w:t xml:space="preserve">Мұғаліммен және кез келген үлкен кісімен тұрып салемдесу (сабақ барысында)    </w:t>
            </w:r>
          </w:p>
          <w:p w14:paraId="265E81D0" w14:textId="77777777" w:rsidR="00BF2E14" w:rsidRPr="00BF2E14" w:rsidRDefault="00BF2E14" w:rsidP="00BF2E14">
            <w:pPr>
              <w:widowControl w:val="0"/>
              <w:numPr>
                <w:ilvl w:val="1"/>
                <w:numId w:val="14"/>
              </w:numPr>
              <w:tabs>
                <w:tab w:val="left" w:pos="567"/>
              </w:tabs>
              <w:ind w:right="140"/>
              <w:rPr>
                <w:rFonts w:ascii="Times New Roman" w:hAnsi="Times New Roman" w:cs="Times New Roman"/>
                <w:sz w:val="24"/>
                <w:szCs w:val="24"/>
              </w:rPr>
            </w:pPr>
            <w:r w:rsidRPr="00BF2E14">
              <w:rPr>
                <w:rFonts w:ascii="Times New Roman" w:hAnsi="Times New Roman" w:cs="Times New Roman"/>
                <w:sz w:val="24"/>
                <w:szCs w:val="24"/>
              </w:rPr>
              <w:t xml:space="preserve">Медициналық мекемелердің (сыртта) және университет </w:t>
            </w:r>
            <w:r w:rsidRPr="00BF2E14">
              <w:rPr>
                <w:rFonts w:ascii="Times New Roman" w:hAnsi="Times New Roman" w:cs="Times New Roman"/>
                <w:sz w:val="24"/>
                <w:szCs w:val="24"/>
              </w:rPr>
              <w:lastRenderedPageBreak/>
              <w:t xml:space="preserve">аумағында темекі шегуге (соның ішінде вейптерді, электронды темекілерді пайдалануға) қатаң тыйым салынады. Жаза – межелік бақылаудың күші жойылғанға дейін, қайталап бұзған жағдайда – сабаққа жіберу туралы шешімді бөлім меңгерушісі қабылдайды.    </w:t>
            </w:r>
          </w:p>
          <w:p w14:paraId="12A6BD2A" w14:textId="77777777" w:rsidR="00BF2E14" w:rsidRPr="00BF2E14" w:rsidRDefault="00BF2E14" w:rsidP="00BF2E14">
            <w:pPr>
              <w:widowControl w:val="0"/>
              <w:numPr>
                <w:ilvl w:val="1"/>
                <w:numId w:val="14"/>
              </w:numPr>
              <w:tabs>
                <w:tab w:val="left" w:pos="567"/>
              </w:tabs>
              <w:autoSpaceDE w:val="0"/>
              <w:autoSpaceDN w:val="0"/>
              <w:adjustRightInd w:val="0"/>
              <w:ind w:right="140"/>
              <w:jc w:val="both"/>
              <w:rPr>
                <w:rFonts w:ascii="Times New Roman" w:hAnsi="Times New Roman" w:cs="Times New Roman"/>
                <w:sz w:val="24"/>
                <w:szCs w:val="24"/>
              </w:rPr>
            </w:pPr>
            <w:r w:rsidRPr="00BF2E14">
              <w:rPr>
                <w:rFonts w:ascii="Times New Roman" w:hAnsi="Times New Roman" w:cs="Times New Roman"/>
                <w:sz w:val="24"/>
                <w:szCs w:val="24"/>
              </w:rPr>
              <w:t>Жынысына, жасына, ұлтына, дініне, жыныстық бағдарына қарамастан әріптестеріне құрметпен қарау.</w:t>
            </w:r>
          </w:p>
          <w:p w14:paraId="21B3BB5E" w14:textId="77777777" w:rsidR="00BF2E14" w:rsidRPr="00BF2E14" w:rsidRDefault="00BF2E14" w:rsidP="00BF2E14">
            <w:pPr>
              <w:jc w:val="both"/>
              <w:rPr>
                <w:rFonts w:ascii="Times New Roman" w:hAnsi="Times New Roman" w:cs="Times New Roman"/>
                <w:b/>
                <w:sz w:val="24"/>
                <w:szCs w:val="24"/>
              </w:rPr>
            </w:pPr>
          </w:p>
          <w:p w14:paraId="0727C717" w14:textId="77777777" w:rsidR="00BF2E14" w:rsidRPr="00BF2E14" w:rsidRDefault="00BF2E14" w:rsidP="00BF2E14">
            <w:pPr>
              <w:jc w:val="both"/>
              <w:rPr>
                <w:rFonts w:ascii="Times New Roman" w:hAnsi="Times New Roman" w:cs="Times New Roman"/>
                <w:b/>
                <w:sz w:val="24"/>
                <w:szCs w:val="24"/>
              </w:rPr>
            </w:pPr>
            <w:r w:rsidRPr="00BF2E14">
              <w:rPr>
                <w:rFonts w:ascii="Times New Roman" w:hAnsi="Times New Roman" w:cs="Times New Roman"/>
                <w:b/>
                <w:sz w:val="24"/>
                <w:szCs w:val="24"/>
              </w:rPr>
              <w:t>Академикалық құндылықтар:</w:t>
            </w:r>
          </w:p>
          <w:p w14:paraId="14701D97" w14:textId="1C0D6AD7" w:rsidR="00BF2E14" w:rsidRPr="00BF2E14" w:rsidRDefault="00BF2E14" w:rsidP="00BF2E14">
            <w:pPr>
              <w:pBdr>
                <w:top w:val="nil"/>
                <w:left w:val="nil"/>
                <w:bottom w:val="nil"/>
                <w:right w:val="nil"/>
                <w:between w:val="nil"/>
              </w:pBdr>
              <w:jc w:val="both"/>
              <w:rPr>
                <w:rFonts w:ascii="Times New Roman" w:eastAsia="Times New Roman" w:hAnsi="Times New Roman" w:cs="Times New Roman"/>
                <w:color w:val="000000"/>
                <w:sz w:val="24"/>
                <w:szCs w:val="24"/>
              </w:rPr>
            </w:pPr>
            <w:r w:rsidRPr="00BF2E14">
              <w:rPr>
                <w:rFonts w:ascii="Times New Roman" w:hAnsi="Times New Roman" w:cs="Times New Roman"/>
                <w:sz w:val="24"/>
                <w:szCs w:val="24"/>
              </w:rPr>
              <w:t>Академиялық адалдық және тұтастық: барлық тапсырмаларды өз бетінше орындау; плагиатқа, жалғандыққа, шпаргалкаларды пайдалануға, білімді бақылаудың барлық кезеңдерінде алдауға, оқытушыны алдауға, айла-шарғы жасауға және оған құрметпен қарауға жол бермеу.</w:t>
            </w:r>
          </w:p>
        </w:tc>
      </w:tr>
      <w:tr w:rsidR="00BF2E14" w:rsidRPr="00170D3D" w14:paraId="71DEE8BB" w14:textId="77777777" w:rsidTr="00BF2E14">
        <w:tc>
          <w:tcPr>
            <w:tcW w:w="1985" w:type="dxa"/>
            <w:tcBorders>
              <w:top w:val="single" w:sz="4" w:space="0" w:color="000000"/>
              <w:left w:val="single" w:sz="4" w:space="0" w:color="000000"/>
              <w:bottom w:val="single" w:sz="4" w:space="0" w:color="000000"/>
              <w:right w:val="single" w:sz="4" w:space="0" w:color="000000"/>
            </w:tcBorders>
          </w:tcPr>
          <w:p w14:paraId="29BFD896" w14:textId="4047F4BB" w:rsidR="00BF2E14" w:rsidRPr="00170D3D" w:rsidRDefault="00BF2E14" w:rsidP="00BF2E14">
            <w:pPr>
              <w:pBdr>
                <w:top w:val="nil"/>
                <w:left w:val="nil"/>
                <w:bottom w:val="nil"/>
                <w:right w:val="nil"/>
                <w:between w:val="nil"/>
              </w:pBdr>
              <w:rPr>
                <w:rFonts w:ascii="Times New Roman" w:eastAsia="Times New Roman" w:hAnsi="Times New Roman" w:cs="Times New Roman"/>
                <w:color w:val="000000"/>
                <w:sz w:val="24"/>
                <w:szCs w:val="24"/>
              </w:rPr>
            </w:pPr>
            <w:r w:rsidRPr="00BF2E14">
              <w:rPr>
                <w:rFonts w:ascii="Times New Roman" w:eastAsia="Times New Roman" w:hAnsi="Times New Roman" w:cs="Times New Roman"/>
                <w:sz w:val="24"/>
                <w:szCs w:val="24"/>
              </w:rPr>
              <w:lastRenderedPageBreak/>
              <w:t>Бағалау және аттестациялау саясаты</w:t>
            </w:r>
            <w:r w:rsidRPr="00170D3D">
              <w:rPr>
                <w:rFonts w:ascii="Times New Roman" w:eastAsia="Times New Roman" w:hAnsi="Times New Roman" w:cs="Times New Roman"/>
                <w:color w:val="000000"/>
                <w:sz w:val="24"/>
                <w:szCs w:val="24"/>
              </w:rPr>
              <w:t xml:space="preserve"> </w:t>
            </w:r>
          </w:p>
        </w:tc>
        <w:tc>
          <w:tcPr>
            <w:tcW w:w="8222" w:type="dxa"/>
            <w:tcBorders>
              <w:top w:val="single" w:sz="4" w:space="0" w:color="000000"/>
              <w:left w:val="single" w:sz="4" w:space="0" w:color="000000"/>
              <w:bottom w:val="single" w:sz="4" w:space="0" w:color="000000"/>
              <w:right w:val="single" w:sz="4" w:space="0" w:color="000000"/>
            </w:tcBorders>
          </w:tcPr>
          <w:p w14:paraId="08511AD2" w14:textId="77777777" w:rsidR="00BF2E14" w:rsidRPr="00BF2E14" w:rsidRDefault="00BF2E14" w:rsidP="00BF2E14">
            <w:pPr>
              <w:rPr>
                <w:rFonts w:ascii="Times New Roman" w:eastAsia="Times New Roman" w:hAnsi="Times New Roman" w:cs="Times New Roman"/>
                <w:sz w:val="24"/>
                <w:szCs w:val="24"/>
              </w:rPr>
            </w:pPr>
            <w:r w:rsidRPr="00BF2E14">
              <w:rPr>
                <w:rFonts w:ascii="Times New Roman" w:eastAsia="Times New Roman" w:hAnsi="Times New Roman" w:cs="Times New Roman"/>
                <w:b/>
                <w:sz w:val="24"/>
                <w:szCs w:val="24"/>
              </w:rPr>
              <w:t>Критерийлік бағалау:</w:t>
            </w:r>
          </w:p>
          <w:p w14:paraId="2A7E9394" w14:textId="77777777" w:rsidR="00BF2E14" w:rsidRPr="00BF2E14" w:rsidRDefault="00BF2E14" w:rsidP="00BF2E14">
            <w:pPr>
              <w:rPr>
                <w:rFonts w:ascii="Times New Roman" w:eastAsia="Times New Roman" w:hAnsi="Times New Roman" w:cs="Times New Roman"/>
                <w:sz w:val="24"/>
                <w:szCs w:val="24"/>
              </w:rPr>
            </w:pPr>
            <w:r w:rsidRPr="00BF2E14">
              <w:rPr>
                <w:rFonts w:ascii="Times New Roman" w:eastAsia="Times New Roman" w:hAnsi="Times New Roman" w:cs="Times New Roman"/>
                <w:sz w:val="24"/>
                <w:szCs w:val="24"/>
              </w:rPr>
              <w:t>кафедраның чеклисті көмегімен қызмет түрлері бойынша жұмысты бағалау</w:t>
            </w:r>
          </w:p>
          <w:p w14:paraId="54F04B76" w14:textId="77777777" w:rsidR="00BF2E14" w:rsidRPr="00BF2E14" w:rsidRDefault="00BF2E14" w:rsidP="00BF2E14">
            <w:pPr>
              <w:rPr>
                <w:rFonts w:ascii="Times New Roman" w:eastAsia="Times New Roman" w:hAnsi="Times New Roman" w:cs="Times New Roman"/>
                <w:sz w:val="24"/>
                <w:szCs w:val="24"/>
              </w:rPr>
            </w:pPr>
            <w:r w:rsidRPr="00BF2E14">
              <w:rPr>
                <w:rFonts w:ascii="Times New Roman" w:eastAsia="Times New Roman" w:hAnsi="Times New Roman" w:cs="Times New Roman"/>
                <w:b/>
                <w:sz w:val="24"/>
                <w:szCs w:val="24"/>
              </w:rPr>
              <w:t xml:space="preserve">Суммативтік бағалау: </w:t>
            </w:r>
            <w:r w:rsidRPr="00BF2E14">
              <w:rPr>
                <w:rFonts w:ascii="Times New Roman" w:eastAsia="Times New Roman" w:hAnsi="Times New Roman" w:cs="Times New Roman"/>
                <w:sz w:val="24"/>
                <w:szCs w:val="24"/>
              </w:rPr>
              <w:t xml:space="preserve">пән бойынша 2 кезеңнен тұратын қорытынды бақылау: </w:t>
            </w:r>
          </w:p>
          <w:p w14:paraId="218BDEA3" w14:textId="77777777" w:rsidR="00BF2E14" w:rsidRPr="00BF2E14" w:rsidRDefault="00BF2E14" w:rsidP="00BF2E14">
            <w:pPr>
              <w:numPr>
                <w:ilvl w:val="0"/>
                <w:numId w:val="24"/>
              </w:numPr>
              <w:contextualSpacing/>
              <w:rPr>
                <w:rFonts w:ascii="Times New Roman" w:eastAsia="Times New Roman" w:hAnsi="Times New Roman" w:cs="Times New Roman"/>
                <w:sz w:val="24"/>
                <w:szCs w:val="24"/>
                <w:lang w:val="ru-RU"/>
              </w:rPr>
            </w:pPr>
            <w:r w:rsidRPr="00BF2E14">
              <w:rPr>
                <w:rFonts w:ascii="Times New Roman" w:eastAsia="Times New Roman" w:hAnsi="Times New Roman" w:cs="Times New Roman"/>
                <w:sz w:val="24"/>
                <w:szCs w:val="24"/>
                <w:lang w:val="ru-RU"/>
              </w:rPr>
              <w:t>Тест</w:t>
            </w:r>
          </w:p>
          <w:p w14:paraId="0073B477" w14:textId="658580C3" w:rsidR="00BF2E14" w:rsidRPr="00BF2E14" w:rsidRDefault="00BF2E14" w:rsidP="00BF2E14">
            <w:pPr>
              <w:pStyle w:val="a7"/>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BF2E14">
              <w:rPr>
                <w:rFonts w:ascii="Times New Roman" w:eastAsia="Times New Roman" w:hAnsi="Times New Roman" w:cs="Times New Roman"/>
                <w:sz w:val="24"/>
                <w:szCs w:val="24"/>
                <w:lang w:val="ru-RU"/>
              </w:rPr>
              <w:t>О</w:t>
            </w:r>
            <w:r w:rsidRPr="00BF2E14">
              <w:rPr>
                <w:rFonts w:ascii="Times New Roman" w:eastAsia="Times New Roman" w:hAnsi="Times New Roman" w:cs="Times New Roman"/>
                <w:sz w:val="24"/>
                <w:szCs w:val="24"/>
              </w:rPr>
              <w:t>ҚКЕ</w:t>
            </w:r>
            <w:r w:rsidRPr="00BF2E14">
              <w:rPr>
                <w:rFonts w:ascii="Times New Roman" w:eastAsia="Times New Roman" w:hAnsi="Times New Roman" w:cs="Times New Roman"/>
                <w:sz w:val="24"/>
                <w:szCs w:val="24"/>
                <w:lang w:val="ru-RU"/>
              </w:rPr>
              <w:t xml:space="preserve"> </w:t>
            </w:r>
          </w:p>
        </w:tc>
      </w:tr>
    </w:tbl>
    <w:p w14:paraId="0F935449"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2F439799" w14:textId="77777777" w:rsidR="00D346EC" w:rsidRPr="00170D3D" w:rsidRDefault="00D346EC"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4F1B8858" w14:textId="77777777" w:rsidR="00D346EC" w:rsidRPr="00170D3D" w:rsidRDefault="00D346EC"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6E4A87E9" w14:textId="77777777" w:rsidR="00D346EC" w:rsidRPr="00170D3D" w:rsidRDefault="00D346EC"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22152766"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1651535" w14:textId="77777777" w:rsidR="00BF2E14" w:rsidRPr="00BF2E14" w:rsidRDefault="00BF2E14" w:rsidP="00BF2E14">
      <w:pPr>
        <w:ind w:left="-114"/>
        <w:jc w:val="center"/>
        <w:rPr>
          <w:rFonts w:ascii="Times New Roman" w:eastAsia="Times New Roman" w:hAnsi="Times New Roman" w:cs="Times New Roman"/>
          <w:b/>
          <w:sz w:val="24"/>
          <w:szCs w:val="24"/>
        </w:rPr>
      </w:pPr>
      <w:r w:rsidRPr="00BF2E14">
        <w:rPr>
          <w:rFonts w:ascii="Times New Roman" w:eastAsia="Times New Roman" w:hAnsi="Times New Roman" w:cs="Times New Roman"/>
          <w:b/>
          <w:sz w:val="24"/>
          <w:szCs w:val="24"/>
        </w:rPr>
        <w:t>Курс мазмұнын жүзеге асыру күнтізбесі:</w:t>
      </w:r>
    </w:p>
    <w:p w14:paraId="1705E7F7" w14:textId="77777777" w:rsidR="00413BD5" w:rsidRPr="00170D3D" w:rsidRDefault="00413BD5" w:rsidP="00413BD5">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796"/>
        <w:gridCol w:w="1276"/>
      </w:tblGrid>
      <w:tr w:rsidR="00220A3B" w:rsidRPr="00170D3D" w14:paraId="2B06BEF1" w14:textId="77777777" w:rsidTr="006E56FF">
        <w:trPr>
          <w:trHeight w:val="20"/>
        </w:trPr>
        <w:tc>
          <w:tcPr>
            <w:tcW w:w="534" w:type="dxa"/>
          </w:tcPr>
          <w:p w14:paraId="58A0B9F5" w14:textId="77777777" w:rsidR="00220A3B" w:rsidRPr="00170D3D" w:rsidRDefault="00220A3B" w:rsidP="007761F1">
            <w:pPr>
              <w:pBdr>
                <w:top w:val="nil"/>
                <w:left w:val="nil"/>
                <w:bottom w:val="nil"/>
                <w:right w:val="nil"/>
                <w:between w:val="nil"/>
              </w:pBdr>
              <w:ind w:left="360"/>
              <w:jc w:val="center"/>
              <w:rPr>
                <w:rFonts w:ascii="Times New Roman" w:eastAsia="Times New Roman" w:hAnsi="Times New Roman" w:cs="Times New Roman"/>
                <w:color w:val="000000"/>
                <w:sz w:val="24"/>
                <w:szCs w:val="24"/>
              </w:rPr>
            </w:pPr>
          </w:p>
        </w:tc>
        <w:tc>
          <w:tcPr>
            <w:tcW w:w="7796" w:type="dxa"/>
          </w:tcPr>
          <w:p w14:paraId="290AD3EE" w14:textId="4299B08C" w:rsidR="00220A3B" w:rsidRPr="00170D3D" w:rsidRDefault="00BF2E14" w:rsidP="00BF2E1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Тақырып атауы</w:t>
            </w:r>
            <w:r w:rsidR="00220A3B" w:rsidRPr="00170D3D">
              <w:rPr>
                <w:rFonts w:ascii="Times New Roman" w:eastAsia="Times New Roman" w:hAnsi="Times New Roman" w:cs="Times New Roman"/>
                <w:color w:val="000000"/>
                <w:sz w:val="24"/>
                <w:szCs w:val="24"/>
              </w:rPr>
              <w:t xml:space="preserve"> </w:t>
            </w:r>
          </w:p>
        </w:tc>
        <w:tc>
          <w:tcPr>
            <w:tcW w:w="1276" w:type="dxa"/>
          </w:tcPr>
          <w:p w14:paraId="47D245E2" w14:textId="77777777" w:rsidR="00220A3B" w:rsidRPr="00170D3D" w:rsidRDefault="00220A3B" w:rsidP="007761F1">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1F7128D4" w14:textId="56207679" w:rsidR="00220A3B" w:rsidRPr="00170D3D" w:rsidRDefault="00BF2E14" w:rsidP="00BF2E1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Сағат саны</w:t>
            </w:r>
          </w:p>
        </w:tc>
      </w:tr>
      <w:tr w:rsidR="00220A3B" w:rsidRPr="00170D3D" w14:paraId="6FDB4043" w14:textId="77777777" w:rsidTr="006E56FF">
        <w:trPr>
          <w:trHeight w:val="293"/>
        </w:trPr>
        <w:tc>
          <w:tcPr>
            <w:tcW w:w="534" w:type="dxa"/>
            <w:vAlign w:val="center"/>
          </w:tcPr>
          <w:p w14:paraId="6D8B5885" w14:textId="77777777" w:rsidR="00220A3B" w:rsidRPr="00170D3D" w:rsidRDefault="00220A3B" w:rsidP="00C80E7A">
            <w:pPr>
              <w:numPr>
                <w:ilvl w:val="0"/>
                <w:numId w:val="5"/>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7796" w:type="dxa"/>
          </w:tcPr>
          <w:p w14:paraId="15CFD596" w14:textId="49C335E0" w:rsidR="00220A3B" w:rsidRPr="00D8396C" w:rsidRDefault="0070508C" w:rsidP="0070508C">
            <w:pPr>
              <w:pBdr>
                <w:top w:val="nil"/>
                <w:left w:val="nil"/>
                <w:bottom w:val="nil"/>
                <w:right w:val="nil"/>
                <w:between w:val="nil"/>
              </w:pBdr>
              <w:ind w:left="35"/>
              <w:rPr>
                <w:rFonts w:ascii="Times New Roman" w:eastAsia="Times New Roman" w:hAnsi="Times New Roman" w:cs="Times New Roman"/>
                <w:color w:val="000000"/>
                <w:sz w:val="24"/>
                <w:szCs w:val="24"/>
                <w:lang w:val="ru-RU"/>
              </w:rPr>
            </w:pPr>
            <w:r>
              <w:rPr>
                <w:rStyle w:val="FontStyle33"/>
                <w:sz w:val="24"/>
                <w:szCs w:val="24"/>
              </w:rPr>
              <w:t xml:space="preserve">Клиникалық неврологияға кіріспе. Неврологиядағы негізгі клиникалық синдромдар және топикалық диагноз түсінігі. Сезімталдық- анықтамасы, түрлері, зерттеу әдістері, симптомдар, синдромдар. </w:t>
            </w:r>
          </w:p>
        </w:tc>
        <w:tc>
          <w:tcPr>
            <w:tcW w:w="1276" w:type="dxa"/>
          </w:tcPr>
          <w:p w14:paraId="6141AB4A" w14:textId="7A774944" w:rsidR="00220A3B" w:rsidRPr="00BF6BF5" w:rsidRDefault="002E7361" w:rsidP="00503E5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E51174" w:rsidRPr="00170D3D" w14:paraId="1F2D6517" w14:textId="77777777" w:rsidTr="006E56FF">
        <w:trPr>
          <w:trHeight w:val="293"/>
        </w:trPr>
        <w:tc>
          <w:tcPr>
            <w:tcW w:w="534" w:type="dxa"/>
            <w:vAlign w:val="center"/>
          </w:tcPr>
          <w:p w14:paraId="493D3317" w14:textId="77777777" w:rsidR="00E51174" w:rsidRPr="00170D3D" w:rsidRDefault="00E51174"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4BDDD0CC" w14:textId="4D0619CA" w:rsidR="00E51174" w:rsidRPr="002E3F31" w:rsidRDefault="0070508C" w:rsidP="0070508C">
            <w:pPr>
              <w:pBdr>
                <w:top w:val="nil"/>
                <w:left w:val="nil"/>
                <w:bottom w:val="nil"/>
                <w:right w:val="nil"/>
                <w:between w:val="nil"/>
              </w:pBdr>
              <w:ind w:left="35"/>
              <w:rPr>
                <w:rFonts w:ascii="Times New Roman" w:eastAsia="Times New Roman" w:hAnsi="Times New Roman" w:cs="Times New Roman"/>
                <w:color w:val="000000"/>
                <w:sz w:val="24"/>
                <w:szCs w:val="24"/>
              </w:rPr>
            </w:pPr>
            <w:r>
              <w:rPr>
                <w:rStyle w:val="FontStyle33"/>
                <w:sz w:val="24"/>
                <w:szCs w:val="24"/>
              </w:rPr>
              <w:t xml:space="preserve">Қозғалыс функциясының бұзылысы. Пирамидті және экстрапирамидалық жүйелердің негізгі бұзылу симптомдары. </w:t>
            </w:r>
          </w:p>
        </w:tc>
        <w:tc>
          <w:tcPr>
            <w:tcW w:w="1276" w:type="dxa"/>
          </w:tcPr>
          <w:p w14:paraId="179FFAFA" w14:textId="56E47B49" w:rsidR="00E51174" w:rsidRPr="00BF6BF5" w:rsidRDefault="002E7361" w:rsidP="004C619B">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E51174" w:rsidRPr="00170D3D" w14:paraId="3D840D57" w14:textId="77777777" w:rsidTr="006E56FF">
        <w:trPr>
          <w:trHeight w:val="270"/>
        </w:trPr>
        <w:tc>
          <w:tcPr>
            <w:tcW w:w="534" w:type="dxa"/>
            <w:vAlign w:val="center"/>
          </w:tcPr>
          <w:p w14:paraId="2B8BECB6" w14:textId="77777777" w:rsidR="00E51174" w:rsidRPr="00170D3D" w:rsidRDefault="00E51174"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3204D54A" w14:textId="46C49B32" w:rsidR="00E51174" w:rsidRPr="00D8396C" w:rsidRDefault="0070508C" w:rsidP="0070508C">
            <w:pPr>
              <w:pBdr>
                <w:top w:val="nil"/>
                <w:left w:val="nil"/>
                <w:bottom w:val="nil"/>
                <w:right w:val="nil"/>
                <w:between w:val="nil"/>
              </w:pBdr>
              <w:ind w:left="35"/>
              <w:rPr>
                <w:rFonts w:ascii="Times New Roman" w:eastAsia="Times New Roman" w:hAnsi="Times New Roman" w:cs="Times New Roman"/>
                <w:color w:val="000000"/>
                <w:sz w:val="24"/>
                <w:szCs w:val="24"/>
                <w:lang w:val="ru-RU"/>
              </w:rPr>
            </w:pPr>
            <w:r>
              <w:rPr>
                <w:rStyle w:val="FontStyle33"/>
                <w:sz w:val="24"/>
                <w:szCs w:val="24"/>
              </w:rPr>
              <w:t>БС</w:t>
            </w:r>
            <w:r w:rsidR="00E51174" w:rsidRPr="00170D3D">
              <w:rPr>
                <w:rStyle w:val="FontStyle33"/>
                <w:sz w:val="24"/>
                <w:szCs w:val="24"/>
              </w:rPr>
              <w:t xml:space="preserve">Н </w:t>
            </w:r>
            <w:r w:rsidR="00E51174" w:rsidRPr="00170D3D">
              <w:rPr>
                <w:rFonts w:ascii="Times New Roman" w:hAnsi="Times New Roman" w:cs="Times New Roman"/>
                <w:sz w:val="24"/>
                <w:szCs w:val="24"/>
              </w:rPr>
              <w:t>I-XII</w:t>
            </w:r>
            <w:r>
              <w:rPr>
                <w:rFonts w:ascii="Times New Roman" w:hAnsi="Times New Roman" w:cs="Times New Roman"/>
                <w:sz w:val="24"/>
                <w:szCs w:val="24"/>
              </w:rPr>
              <w:t xml:space="preserve"> анатомиясы және зерттеу</w:t>
            </w:r>
            <w:r w:rsidR="00E51174" w:rsidRPr="00170D3D">
              <w:rPr>
                <w:rFonts w:ascii="Times New Roman" w:hAnsi="Times New Roman" w:cs="Times New Roman"/>
                <w:sz w:val="24"/>
                <w:szCs w:val="24"/>
              </w:rPr>
              <w:t xml:space="preserve">, I: </w:t>
            </w:r>
            <w:r>
              <w:rPr>
                <w:rFonts w:ascii="Times New Roman" w:hAnsi="Times New Roman" w:cs="Times New Roman"/>
                <w:sz w:val="24"/>
                <w:szCs w:val="24"/>
              </w:rPr>
              <w:t xml:space="preserve">самайлық </w:t>
            </w:r>
            <w:r w:rsidR="00E51174" w:rsidRPr="00170D3D">
              <w:rPr>
                <w:rFonts w:ascii="Times New Roman" w:hAnsi="Times New Roman" w:cs="Times New Roman"/>
                <w:sz w:val="24"/>
                <w:szCs w:val="24"/>
              </w:rPr>
              <w:t xml:space="preserve">эпилепсия; II: </w:t>
            </w:r>
            <w:r>
              <w:rPr>
                <w:rFonts w:ascii="Times New Roman" w:hAnsi="Times New Roman" w:cs="Times New Roman"/>
                <w:sz w:val="24"/>
                <w:szCs w:val="24"/>
              </w:rPr>
              <w:t xml:space="preserve">көру аймағының </w:t>
            </w:r>
            <w:r w:rsidR="00E51174" w:rsidRPr="00170D3D">
              <w:rPr>
                <w:rFonts w:ascii="Times New Roman" w:hAnsi="Times New Roman" w:cs="Times New Roman"/>
                <w:sz w:val="24"/>
                <w:szCs w:val="24"/>
              </w:rPr>
              <w:t>дефект</w:t>
            </w:r>
            <w:r>
              <w:rPr>
                <w:rFonts w:ascii="Times New Roman" w:hAnsi="Times New Roman" w:cs="Times New Roman"/>
                <w:sz w:val="24"/>
                <w:szCs w:val="24"/>
              </w:rPr>
              <w:t>і,</w:t>
            </w:r>
            <w:r w:rsidR="00E51174" w:rsidRPr="00170D3D">
              <w:rPr>
                <w:rFonts w:ascii="Times New Roman" w:hAnsi="Times New Roman" w:cs="Times New Roman"/>
                <w:sz w:val="24"/>
                <w:szCs w:val="24"/>
              </w:rPr>
              <w:t xml:space="preserve"> </w:t>
            </w:r>
            <w:r>
              <w:rPr>
                <w:rFonts w:ascii="Times New Roman" w:hAnsi="Times New Roman" w:cs="Times New Roman"/>
                <w:sz w:val="24"/>
                <w:szCs w:val="24"/>
              </w:rPr>
              <w:t>көру нерві дискінің ісінуі</w:t>
            </w:r>
            <w:r w:rsidR="00E51174" w:rsidRPr="00170D3D">
              <w:rPr>
                <w:rFonts w:ascii="Times New Roman" w:hAnsi="Times New Roman" w:cs="Times New Roman"/>
                <w:sz w:val="24"/>
                <w:szCs w:val="24"/>
              </w:rPr>
              <w:t xml:space="preserve">; III-IV-VI: </w:t>
            </w:r>
            <w:r>
              <w:rPr>
                <w:rFonts w:ascii="Times New Roman" w:hAnsi="Times New Roman" w:cs="Times New Roman"/>
                <w:sz w:val="24"/>
                <w:szCs w:val="24"/>
              </w:rPr>
              <w:t xml:space="preserve">назардың бұзылыстары, </w:t>
            </w:r>
            <w:r w:rsidR="00E51174" w:rsidRPr="00170D3D">
              <w:rPr>
                <w:rFonts w:ascii="Times New Roman" w:hAnsi="Times New Roman" w:cs="Times New Roman"/>
                <w:sz w:val="24"/>
                <w:szCs w:val="24"/>
              </w:rPr>
              <w:t xml:space="preserve">диплопия, анизокория, </w:t>
            </w:r>
            <w:r>
              <w:rPr>
                <w:rFonts w:ascii="Times New Roman" w:hAnsi="Times New Roman" w:cs="Times New Roman"/>
                <w:sz w:val="24"/>
                <w:szCs w:val="24"/>
              </w:rPr>
              <w:t>қарашықтық рефлекстің жолдары, қыртыстық соқырлық. Көпір-мишықтық бұрыштың бұзылыс симптомдары және синдромдары</w:t>
            </w:r>
            <w:r w:rsidR="00E51174" w:rsidRPr="00170D3D">
              <w:rPr>
                <w:rStyle w:val="FontStyle33"/>
                <w:sz w:val="24"/>
                <w:szCs w:val="24"/>
              </w:rPr>
              <w:t>.</w:t>
            </w:r>
          </w:p>
        </w:tc>
        <w:tc>
          <w:tcPr>
            <w:tcW w:w="1276" w:type="dxa"/>
          </w:tcPr>
          <w:p w14:paraId="7E77432F" w14:textId="35494BFF" w:rsidR="00E51174" w:rsidRPr="00BF6BF5" w:rsidRDefault="00BF6BF5" w:rsidP="00365251">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E51174" w:rsidRPr="00170D3D" w14:paraId="2790ED80" w14:textId="77777777" w:rsidTr="006E56FF">
        <w:trPr>
          <w:trHeight w:val="270"/>
        </w:trPr>
        <w:tc>
          <w:tcPr>
            <w:tcW w:w="534" w:type="dxa"/>
            <w:vAlign w:val="center"/>
          </w:tcPr>
          <w:p w14:paraId="0E0094E1" w14:textId="77777777" w:rsidR="00E51174" w:rsidRPr="00170D3D" w:rsidRDefault="00E51174"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475C4026" w14:textId="3F5E7B6A" w:rsidR="00E51174" w:rsidRPr="0070508C" w:rsidRDefault="0070508C" w:rsidP="0070508C">
            <w:pPr>
              <w:pBdr>
                <w:top w:val="nil"/>
                <w:left w:val="nil"/>
                <w:bottom w:val="nil"/>
                <w:right w:val="nil"/>
                <w:between w:val="nil"/>
              </w:pBdr>
              <w:ind w:left="35"/>
              <w:rPr>
                <w:rFonts w:ascii="Times New Roman" w:hAnsi="Times New Roman" w:cs="Times New Roman"/>
                <w:sz w:val="24"/>
                <w:szCs w:val="24"/>
                <w:lang w:eastAsia="en-US"/>
              </w:rPr>
            </w:pPr>
            <w:r>
              <w:rPr>
                <w:rStyle w:val="FontStyle33"/>
                <w:sz w:val="24"/>
                <w:szCs w:val="24"/>
              </w:rPr>
              <w:t>БС</w:t>
            </w:r>
            <w:r w:rsidR="00E51174" w:rsidRPr="00170D3D">
              <w:rPr>
                <w:rStyle w:val="FontStyle33"/>
                <w:sz w:val="24"/>
                <w:szCs w:val="24"/>
              </w:rPr>
              <w:t xml:space="preserve">Н </w:t>
            </w:r>
            <w:r w:rsidR="00E51174" w:rsidRPr="00170D3D">
              <w:rPr>
                <w:rFonts w:ascii="Times New Roman" w:hAnsi="Times New Roman" w:cs="Times New Roman"/>
                <w:sz w:val="24"/>
                <w:szCs w:val="24"/>
              </w:rPr>
              <w:t>I-XII, V</w:t>
            </w:r>
            <w:r>
              <w:rPr>
                <w:rFonts w:ascii="Times New Roman" w:hAnsi="Times New Roman" w:cs="Times New Roman"/>
                <w:sz w:val="24"/>
                <w:szCs w:val="24"/>
              </w:rPr>
              <w:t xml:space="preserve"> анатомиясы және зерттеу.</w:t>
            </w:r>
            <w:r w:rsidR="00E51174" w:rsidRPr="00170D3D">
              <w:rPr>
                <w:rFonts w:ascii="Times New Roman" w:hAnsi="Times New Roman" w:cs="Times New Roman"/>
                <w:sz w:val="24"/>
                <w:szCs w:val="24"/>
              </w:rPr>
              <w:t xml:space="preserve"> </w:t>
            </w:r>
            <w:r>
              <w:rPr>
                <w:rStyle w:val="FontStyle33"/>
                <w:sz w:val="24"/>
                <w:szCs w:val="24"/>
              </w:rPr>
              <w:t>Үштік нервтің н</w:t>
            </w:r>
            <w:r w:rsidR="00E51174" w:rsidRPr="00170D3D">
              <w:rPr>
                <w:rStyle w:val="FontStyle33"/>
                <w:sz w:val="24"/>
                <w:szCs w:val="24"/>
              </w:rPr>
              <w:t>евралгия</w:t>
            </w:r>
            <w:r>
              <w:rPr>
                <w:rStyle w:val="FontStyle33"/>
                <w:sz w:val="24"/>
                <w:szCs w:val="24"/>
              </w:rPr>
              <w:t>сы және</w:t>
            </w:r>
            <w:r w:rsidR="00E51174" w:rsidRPr="00170D3D">
              <w:rPr>
                <w:rStyle w:val="FontStyle33"/>
                <w:sz w:val="24"/>
                <w:szCs w:val="24"/>
              </w:rPr>
              <w:t xml:space="preserve"> нейропатия</w:t>
            </w:r>
            <w:r>
              <w:rPr>
                <w:rStyle w:val="FontStyle33"/>
                <w:sz w:val="24"/>
                <w:szCs w:val="24"/>
              </w:rPr>
              <w:t>сы</w:t>
            </w:r>
            <w:r w:rsidR="00E51174" w:rsidRPr="00170D3D">
              <w:rPr>
                <w:rStyle w:val="FontStyle33"/>
                <w:sz w:val="24"/>
                <w:szCs w:val="24"/>
              </w:rPr>
              <w:t>.</w:t>
            </w:r>
          </w:p>
        </w:tc>
        <w:tc>
          <w:tcPr>
            <w:tcW w:w="1276" w:type="dxa"/>
          </w:tcPr>
          <w:p w14:paraId="3915C56D" w14:textId="76EBA487" w:rsidR="00E51174" w:rsidRPr="00BF6BF5" w:rsidRDefault="00BF6BF5" w:rsidP="00365251">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E51174" w:rsidRPr="00170D3D" w14:paraId="2BFCBC53" w14:textId="77777777" w:rsidTr="006E56FF">
        <w:trPr>
          <w:trHeight w:val="273"/>
        </w:trPr>
        <w:tc>
          <w:tcPr>
            <w:tcW w:w="534" w:type="dxa"/>
            <w:vAlign w:val="center"/>
          </w:tcPr>
          <w:p w14:paraId="7DF41CFD" w14:textId="77777777" w:rsidR="00E51174" w:rsidRPr="00170D3D" w:rsidRDefault="00E51174"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19091FC8" w14:textId="31629517" w:rsidR="00E51174" w:rsidRPr="0070508C" w:rsidRDefault="0070508C" w:rsidP="009E3A19">
            <w:pPr>
              <w:tabs>
                <w:tab w:val="left" w:pos="5385"/>
              </w:tabs>
              <w:rPr>
                <w:rFonts w:ascii="Times New Roman" w:hAnsi="Times New Roman" w:cs="Times New Roman"/>
                <w:sz w:val="24"/>
                <w:szCs w:val="24"/>
              </w:rPr>
            </w:pPr>
            <w:r>
              <w:rPr>
                <w:rStyle w:val="FontStyle13"/>
                <w:rFonts w:ascii="Times New Roman" w:hAnsi="Times New Roman" w:cs="Times New Roman"/>
                <w:sz w:val="24"/>
                <w:szCs w:val="24"/>
              </w:rPr>
              <w:t>Бас-сүйек нервтерінің каудальды топтары. БС</w:t>
            </w:r>
            <w:r w:rsidR="00E51174" w:rsidRPr="00170D3D">
              <w:rPr>
                <w:rStyle w:val="FontStyle33"/>
                <w:sz w:val="24"/>
                <w:szCs w:val="24"/>
              </w:rPr>
              <w:t>Н</w:t>
            </w:r>
            <w:r w:rsidR="00E51174" w:rsidRPr="00170D3D">
              <w:rPr>
                <w:rFonts w:ascii="Times New Roman" w:hAnsi="Times New Roman" w:cs="Times New Roman"/>
                <w:sz w:val="24"/>
                <w:szCs w:val="24"/>
              </w:rPr>
              <w:t xml:space="preserve"> I-XII</w:t>
            </w:r>
            <w:r>
              <w:rPr>
                <w:rFonts w:ascii="Times New Roman" w:hAnsi="Times New Roman" w:cs="Times New Roman"/>
                <w:sz w:val="24"/>
                <w:szCs w:val="24"/>
              </w:rPr>
              <w:t xml:space="preserve"> анатомиясы және зерттеу</w:t>
            </w:r>
            <w:r w:rsidR="00E51174" w:rsidRPr="00170D3D">
              <w:rPr>
                <w:rFonts w:ascii="Times New Roman" w:hAnsi="Times New Roman" w:cs="Times New Roman"/>
                <w:sz w:val="24"/>
                <w:szCs w:val="24"/>
              </w:rPr>
              <w:t xml:space="preserve">. </w:t>
            </w:r>
            <w:r w:rsidR="00E51174" w:rsidRPr="0070508C">
              <w:rPr>
                <w:rStyle w:val="FontStyle13"/>
                <w:rFonts w:ascii="Times New Roman" w:hAnsi="Times New Roman" w:cs="Times New Roman"/>
                <w:sz w:val="24"/>
                <w:szCs w:val="24"/>
              </w:rPr>
              <w:t>IX</w:t>
            </w:r>
            <w:r w:rsidR="00E51174" w:rsidRPr="00170D3D">
              <w:rPr>
                <w:rStyle w:val="FontStyle13"/>
                <w:rFonts w:ascii="Times New Roman" w:hAnsi="Times New Roman" w:cs="Times New Roman"/>
                <w:sz w:val="24"/>
                <w:szCs w:val="24"/>
              </w:rPr>
              <w:t xml:space="preserve">, </w:t>
            </w:r>
            <w:r w:rsidR="00E51174" w:rsidRPr="0070508C">
              <w:rPr>
                <w:rStyle w:val="FontStyle13"/>
                <w:rFonts w:ascii="Times New Roman" w:hAnsi="Times New Roman" w:cs="Times New Roman"/>
                <w:sz w:val="24"/>
                <w:szCs w:val="24"/>
              </w:rPr>
              <w:t>X</w:t>
            </w:r>
            <w:r w:rsidR="00E51174" w:rsidRPr="00170D3D">
              <w:rPr>
                <w:rStyle w:val="FontStyle13"/>
                <w:rFonts w:ascii="Times New Roman" w:hAnsi="Times New Roman" w:cs="Times New Roman"/>
                <w:sz w:val="24"/>
                <w:szCs w:val="24"/>
              </w:rPr>
              <w:t xml:space="preserve">, </w:t>
            </w:r>
            <w:r w:rsidR="00E51174" w:rsidRPr="0070508C">
              <w:rPr>
                <w:rStyle w:val="FontStyle13"/>
                <w:rFonts w:ascii="Times New Roman" w:hAnsi="Times New Roman" w:cs="Times New Roman"/>
                <w:sz w:val="24"/>
                <w:szCs w:val="24"/>
              </w:rPr>
              <w:t>XI</w:t>
            </w:r>
            <w:r w:rsidR="00E51174" w:rsidRPr="00170D3D">
              <w:rPr>
                <w:rStyle w:val="FontStyle13"/>
                <w:rFonts w:ascii="Times New Roman" w:hAnsi="Times New Roman" w:cs="Times New Roman"/>
                <w:sz w:val="24"/>
                <w:szCs w:val="24"/>
              </w:rPr>
              <w:t xml:space="preserve">, </w:t>
            </w:r>
            <w:r w:rsidR="00E51174" w:rsidRPr="0070508C">
              <w:rPr>
                <w:rStyle w:val="FontStyle13"/>
                <w:rFonts w:ascii="Times New Roman" w:hAnsi="Times New Roman" w:cs="Times New Roman"/>
                <w:sz w:val="24"/>
                <w:szCs w:val="24"/>
              </w:rPr>
              <w:t>XII</w:t>
            </w:r>
            <w:r w:rsidR="00E51174" w:rsidRPr="00170D3D">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жұп бассүйек нервтерінің бұзылыс синдромдары</w:t>
            </w:r>
            <w:r w:rsidR="00E51174" w:rsidRPr="00170D3D">
              <w:rPr>
                <w:rStyle w:val="FontStyle13"/>
                <w:rFonts w:ascii="Times New Roman" w:hAnsi="Times New Roman" w:cs="Times New Roman"/>
                <w:sz w:val="24"/>
                <w:szCs w:val="24"/>
              </w:rPr>
              <w:t xml:space="preserve">. </w:t>
            </w:r>
            <w:r w:rsidR="00E51174" w:rsidRPr="00170D3D">
              <w:rPr>
                <w:rFonts w:ascii="Times New Roman" w:hAnsi="Times New Roman" w:cs="Times New Roman"/>
                <w:sz w:val="24"/>
                <w:szCs w:val="24"/>
              </w:rPr>
              <w:t xml:space="preserve">IX-X: </w:t>
            </w:r>
            <w:r>
              <w:rPr>
                <w:rFonts w:ascii="Times New Roman" w:hAnsi="Times New Roman" w:cs="Times New Roman"/>
                <w:sz w:val="24"/>
                <w:szCs w:val="24"/>
              </w:rPr>
              <w:t xml:space="preserve">Тіл-жұтқыншақ нервінің </w:t>
            </w:r>
            <w:r w:rsidR="00E51174" w:rsidRPr="00170D3D">
              <w:rPr>
                <w:rFonts w:ascii="Times New Roman" w:hAnsi="Times New Roman" w:cs="Times New Roman"/>
                <w:sz w:val="24"/>
                <w:szCs w:val="24"/>
              </w:rPr>
              <w:t>невралгия</w:t>
            </w:r>
            <w:r>
              <w:rPr>
                <w:rFonts w:ascii="Times New Roman" w:hAnsi="Times New Roman" w:cs="Times New Roman"/>
                <w:sz w:val="24"/>
                <w:szCs w:val="24"/>
              </w:rPr>
              <w:t>сы</w:t>
            </w:r>
            <w:r w:rsidR="00E51174" w:rsidRPr="00170D3D">
              <w:rPr>
                <w:rFonts w:ascii="Times New Roman" w:hAnsi="Times New Roman" w:cs="Times New Roman"/>
                <w:sz w:val="24"/>
                <w:szCs w:val="24"/>
              </w:rPr>
              <w:t>, д</w:t>
            </w:r>
            <w:r>
              <w:rPr>
                <w:rFonts w:ascii="Times New Roman" w:hAnsi="Times New Roman" w:cs="Times New Roman"/>
                <w:sz w:val="24"/>
                <w:szCs w:val="24"/>
              </w:rPr>
              <w:t xml:space="preserve">исфагия, дизартрия; XI: </w:t>
            </w:r>
            <w:r w:rsidR="009E3A19">
              <w:rPr>
                <w:rFonts w:ascii="Times New Roman" w:hAnsi="Times New Roman" w:cs="Times New Roman"/>
                <w:sz w:val="24"/>
                <w:szCs w:val="24"/>
              </w:rPr>
              <w:t>қисық мойын</w:t>
            </w:r>
            <w:r w:rsidR="00E51174" w:rsidRPr="00170D3D">
              <w:rPr>
                <w:rFonts w:ascii="Times New Roman" w:hAnsi="Times New Roman" w:cs="Times New Roman"/>
                <w:sz w:val="24"/>
                <w:szCs w:val="24"/>
              </w:rPr>
              <w:t xml:space="preserve">; XII: </w:t>
            </w:r>
            <w:r w:rsidR="009E3A19">
              <w:rPr>
                <w:rFonts w:ascii="Times New Roman" w:hAnsi="Times New Roman" w:cs="Times New Roman"/>
                <w:sz w:val="24"/>
                <w:szCs w:val="24"/>
              </w:rPr>
              <w:t>тіласты нервінің орталық және перифериялық бұзылыстары. Бульбарлы және псевдобульбарлы</w:t>
            </w:r>
            <w:r w:rsidR="00E51174" w:rsidRPr="00170D3D">
              <w:rPr>
                <w:rFonts w:ascii="Times New Roman" w:hAnsi="Times New Roman" w:cs="Times New Roman"/>
                <w:sz w:val="24"/>
                <w:szCs w:val="24"/>
              </w:rPr>
              <w:t xml:space="preserve"> </w:t>
            </w:r>
            <w:r w:rsidR="009E3A19">
              <w:rPr>
                <w:rFonts w:ascii="Times New Roman" w:hAnsi="Times New Roman" w:cs="Times New Roman"/>
                <w:sz w:val="24"/>
                <w:szCs w:val="24"/>
              </w:rPr>
              <w:t>көріністер</w:t>
            </w:r>
            <w:r w:rsidR="00E51174" w:rsidRPr="00170D3D">
              <w:rPr>
                <w:rFonts w:ascii="Times New Roman" w:hAnsi="Times New Roman" w:cs="Times New Roman"/>
                <w:sz w:val="24"/>
                <w:szCs w:val="24"/>
              </w:rPr>
              <w:t xml:space="preserve">. </w:t>
            </w:r>
            <w:r w:rsidR="009E3A19">
              <w:rPr>
                <w:rFonts w:ascii="Times New Roman" w:hAnsi="Times New Roman" w:cs="Times New Roman"/>
                <w:sz w:val="24"/>
                <w:szCs w:val="24"/>
              </w:rPr>
              <w:t>Қисық мойын (</w:t>
            </w:r>
            <w:r w:rsidR="00E51174" w:rsidRPr="00170D3D">
              <w:rPr>
                <w:rFonts w:ascii="Times New Roman" w:hAnsi="Times New Roman" w:cs="Times New Roman"/>
                <w:sz w:val="24"/>
                <w:szCs w:val="24"/>
              </w:rPr>
              <w:t>Кривошея</w:t>
            </w:r>
            <w:r w:rsidR="009E3A19">
              <w:rPr>
                <w:rFonts w:ascii="Times New Roman" w:hAnsi="Times New Roman" w:cs="Times New Roman"/>
                <w:sz w:val="24"/>
                <w:szCs w:val="24"/>
              </w:rPr>
              <w:t>)</w:t>
            </w:r>
          </w:p>
        </w:tc>
        <w:tc>
          <w:tcPr>
            <w:tcW w:w="1276" w:type="dxa"/>
          </w:tcPr>
          <w:p w14:paraId="0E14F787" w14:textId="155C1428" w:rsidR="00E51174" w:rsidRPr="00BF6BF5" w:rsidRDefault="00BF6BF5"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E51174" w:rsidRPr="00170D3D" w14:paraId="7D1C50A8" w14:textId="77777777" w:rsidTr="006E56FF">
        <w:trPr>
          <w:trHeight w:val="273"/>
        </w:trPr>
        <w:tc>
          <w:tcPr>
            <w:tcW w:w="534" w:type="dxa"/>
            <w:vAlign w:val="center"/>
          </w:tcPr>
          <w:p w14:paraId="5412014D" w14:textId="77777777" w:rsidR="00E51174" w:rsidRPr="00170D3D" w:rsidRDefault="00E51174"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51C8BB44" w14:textId="55C48E5A" w:rsidR="00E51174" w:rsidRPr="00D8396C" w:rsidRDefault="009E3A19" w:rsidP="009E3A19">
            <w:pPr>
              <w:rPr>
                <w:rFonts w:ascii="Times New Roman" w:hAnsi="Times New Roman" w:cs="Times New Roman"/>
                <w:sz w:val="24"/>
                <w:szCs w:val="24"/>
                <w:lang w:val="ru-RU"/>
              </w:rPr>
            </w:pPr>
            <w:r>
              <w:rPr>
                <w:rStyle w:val="FontStyle33"/>
                <w:sz w:val="24"/>
                <w:szCs w:val="24"/>
              </w:rPr>
              <w:t>Миофасциальды ауру синдромы</w:t>
            </w:r>
            <w:r w:rsidR="00E51174" w:rsidRPr="00170D3D">
              <w:rPr>
                <w:rStyle w:val="FontStyle33"/>
                <w:sz w:val="24"/>
                <w:szCs w:val="24"/>
              </w:rPr>
              <w:t xml:space="preserve"> (</w:t>
            </w:r>
            <w:r>
              <w:rPr>
                <w:rStyle w:val="FontStyle33"/>
                <w:sz w:val="24"/>
                <w:szCs w:val="24"/>
              </w:rPr>
              <w:t>самай- төменгі жақтық буынның дисфункциясындағы ауру синдромы</w:t>
            </w:r>
            <w:r w:rsidR="00E51174" w:rsidRPr="00170D3D">
              <w:rPr>
                <w:rStyle w:val="FontStyle33"/>
                <w:sz w:val="24"/>
                <w:szCs w:val="24"/>
              </w:rPr>
              <w:t>). Стомалгия, глоссалгия, психалгия.</w:t>
            </w:r>
          </w:p>
        </w:tc>
        <w:tc>
          <w:tcPr>
            <w:tcW w:w="1276" w:type="dxa"/>
          </w:tcPr>
          <w:p w14:paraId="1CC506CF" w14:textId="35123FC7" w:rsidR="00BF6BF5" w:rsidRPr="00BF6BF5" w:rsidRDefault="00BF6BF5" w:rsidP="00BF6BF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E51174" w:rsidRPr="00170D3D" w14:paraId="4E77C823" w14:textId="77777777" w:rsidTr="006E56FF">
        <w:trPr>
          <w:trHeight w:val="273"/>
        </w:trPr>
        <w:tc>
          <w:tcPr>
            <w:tcW w:w="534" w:type="dxa"/>
            <w:vAlign w:val="center"/>
          </w:tcPr>
          <w:p w14:paraId="51C67F6B" w14:textId="77777777" w:rsidR="00E51174" w:rsidRPr="00170D3D" w:rsidRDefault="00E51174"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4712FFCA" w14:textId="70F6EBD4" w:rsidR="00E51174" w:rsidRPr="00D8396C" w:rsidRDefault="009E3A19" w:rsidP="009E3A19">
            <w:pPr>
              <w:rPr>
                <w:rFonts w:ascii="Times New Roman" w:hAnsi="Times New Roman" w:cs="Times New Roman"/>
                <w:sz w:val="24"/>
                <w:szCs w:val="24"/>
                <w:lang w:val="ru-RU"/>
              </w:rPr>
            </w:pPr>
            <w:r>
              <w:rPr>
                <w:rStyle w:val="FontStyle33"/>
                <w:sz w:val="24"/>
                <w:szCs w:val="24"/>
              </w:rPr>
              <w:t>Үдемелі беттің гемиатрофия және</w:t>
            </w:r>
            <w:r w:rsidR="00E51174" w:rsidRPr="00170D3D">
              <w:rPr>
                <w:rStyle w:val="FontStyle33"/>
                <w:sz w:val="24"/>
                <w:szCs w:val="24"/>
              </w:rPr>
              <w:t xml:space="preserve"> гемигипертрофия</w:t>
            </w:r>
            <w:r>
              <w:rPr>
                <w:rStyle w:val="FontStyle33"/>
                <w:sz w:val="24"/>
                <w:szCs w:val="24"/>
              </w:rPr>
              <w:t>сы</w:t>
            </w:r>
            <w:r w:rsidR="00E51174" w:rsidRPr="00170D3D">
              <w:rPr>
                <w:rStyle w:val="FontStyle33"/>
                <w:sz w:val="24"/>
                <w:szCs w:val="24"/>
              </w:rPr>
              <w:t xml:space="preserve">. </w:t>
            </w:r>
            <w:r>
              <w:rPr>
                <w:rStyle w:val="FontStyle33"/>
                <w:sz w:val="24"/>
                <w:szCs w:val="24"/>
              </w:rPr>
              <w:t xml:space="preserve">Ошақты склеродермия. </w:t>
            </w:r>
            <w:r>
              <w:rPr>
                <w:rFonts w:ascii="Times New Roman" w:hAnsi="Times New Roman" w:cs="Times New Roman"/>
                <w:color w:val="333333"/>
                <w:sz w:val="24"/>
                <w:szCs w:val="24"/>
                <w:shd w:val="clear" w:color="auto" w:fill="FFFFFF"/>
              </w:rPr>
              <w:t>Парри–Ромберг синдромы.</w:t>
            </w:r>
          </w:p>
        </w:tc>
        <w:tc>
          <w:tcPr>
            <w:tcW w:w="1276" w:type="dxa"/>
          </w:tcPr>
          <w:p w14:paraId="3EEBD302" w14:textId="0789540B" w:rsidR="00BF6BF5" w:rsidRPr="00BF6BF5" w:rsidRDefault="00BF6BF5" w:rsidP="00BF6BF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E51174" w:rsidRPr="00170D3D" w14:paraId="719D97CA" w14:textId="77777777" w:rsidTr="006E56FF">
        <w:trPr>
          <w:trHeight w:val="273"/>
        </w:trPr>
        <w:tc>
          <w:tcPr>
            <w:tcW w:w="534" w:type="dxa"/>
            <w:vAlign w:val="center"/>
          </w:tcPr>
          <w:p w14:paraId="28DAFCE9" w14:textId="77777777" w:rsidR="00E51174" w:rsidRPr="00170D3D" w:rsidRDefault="00E51174"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742530B6" w14:textId="055578F5" w:rsidR="00E51174" w:rsidRPr="009E3A19" w:rsidRDefault="009E3A19" w:rsidP="009E3A19">
            <w:pPr>
              <w:rPr>
                <w:rFonts w:ascii="Times New Roman" w:hAnsi="Times New Roman" w:cs="Times New Roman"/>
                <w:sz w:val="24"/>
                <w:szCs w:val="24"/>
              </w:rPr>
            </w:pPr>
            <w:r>
              <w:rPr>
                <w:rFonts w:ascii="Times New Roman" w:hAnsi="Times New Roman" w:cs="Times New Roman"/>
                <w:sz w:val="24"/>
                <w:szCs w:val="24"/>
              </w:rPr>
              <w:t>Менингеальды белгілер</w:t>
            </w:r>
            <w:r w:rsidR="00E51174" w:rsidRPr="00170D3D">
              <w:rPr>
                <w:rFonts w:ascii="Times New Roman" w:hAnsi="Times New Roman" w:cs="Times New Roman"/>
                <w:sz w:val="24"/>
                <w:szCs w:val="24"/>
              </w:rPr>
              <w:t xml:space="preserve">. </w:t>
            </w:r>
            <w:r>
              <w:rPr>
                <w:rFonts w:ascii="Times New Roman" w:hAnsi="Times New Roman" w:cs="Times New Roman"/>
                <w:sz w:val="24"/>
                <w:szCs w:val="24"/>
              </w:rPr>
              <w:t>ЖМС (жұлын-ми сұйықтығы) зерттеу, менингиттер</w:t>
            </w:r>
            <w:r w:rsidR="00E51174" w:rsidRPr="00170D3D">
              <w:rPr>
                <w:rFonts w:ascii="Times New Roman" w:hAnsi="Times New Roman" w:cs="Times New Roman"/>
                <w:sz w:val="24"/>
                <w:szCs w:val="24"/>
              </w:rPr>
              <w:t xml:space="preserve">, </w:t>
            </w:r>
            <w:r>
              <w:rPr>
                <w:rFonts w:ascii="Times New Roman" w:hAnsi="Times New Roman" w:cs="Times New Roman"/>
                <w:sz w:val="24"/>
                <w:szCs w:val="24"/>
              </w:rPr>
              <w:t>ЖМС жасушалық құрамының өзгеру себептері</w:t>
            </w:r>
            <w:r w:rsidR="00E51174" w:rsidRPr="00170D3D">
              <w:rPr>
                <w:rFonts w:ascii="Times New Roman" w:hAnsi="Times New Roman" w:cs="Times New Roman"/>
                <w:sz w:val="24"/>
                <w:szCs w:val="24"/>
              </w:rPr>
              <w:t>,</w:t>
            </w:r>
            <w:r>
              <w:rPr>
                <w:rFonts w:ascii="Times New Roman" w:hAnsi="Times New Roman" w:cs="Times New Roman"/>
                <w:sz w:val="24"/>
                <w:szCs w:val="24"/>
              </w:rPr>
              <w:t xml:space="preserve"> ЖМС қан болудың </w:t>
            </w:r>
            <w:r w:rsidR="00E51174" w:rsidRPr="00170D3D">
              <w:rPr>
                <w:rFonts w:ascii="Times New Roman" w:hAnsi="Times New Roman" w:cs="Times New Roman"/>
                <w:sz w:val="24"/>
                <w:szCs w:val="24"/>
              </w:rPr>
              <w:t>интерпретация</w:t>
            </w:r>
            <w:r>
              <w:rPr>
                <w:rFonts w:ascii="Times New Roman" w:hAnsi="Times New Roman" w:cs="Times New Roman"/>
                <w:sz w:val="24"/>
                <w:szCs w:val="24"/>
              </w:rPr>
              <w:t>сы</w:t>
            </w:r>
            <w:r w:rsidR="00E51174" w:rsidRPr="00170D3D">
              <w:rPr>
                <w:rFonts w:ascii="Times New Roman" w:hAnsi="Times New Roman" w:cs="Times New Roman"/>
                <w:sz w:val="24"/>
                <w:szCs w:val="24"/>
              </w:rPr>
              <w:t xml:space="preserve">. </w:t>
            </w:r>
            <w:r>
              <w:rPr>
                <w:rFonts w:ascii="Times New Roman" w:hAnsi="Times New Roman" w:cs="Times New Roman"/>
                <w:sz w:val="24"/>
                <w:szCs w:val="24"/>
              </w:rPr>
              <w:t xml:space="preserve">Жүйке жүйесінің инфекциялық аурулары: </w:t>
            </w:r>
            <w:r>
              <w:rPr>
                <w:rFonts w:ascii="Times New Roman" w:hAnsi="Times New Roman" w:cs="Times New Roman"/>
                <w:sz w:val="24"/>
                <w:szCs w:val="24"/>
              </w:rPr>
              <w:lastRenderedPageBreak/>
              <w:t>жақ- беттік аймақтағы іріңді-қабынулық процесстер кезіндегі екіншілік іріңді менингиттер.</w:t>
            </w:r>
          </w:p>
        </w:tc>
        <w:tc>
          <w:tcPr>
            <w:tcW w:w="1276" w:type="dxa"/>
          </w:tcPr>
          <w:p w14:paraId="51CAAD8D" w14:textId="74DEABE3" w:rsidR="00E51174" w:rsidRPr="00BF6BF5" w:rsidRDefault="002E7361"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8</w:t>
            </w:r>
          </w:p>
        </w:tc>
      </w:tr>
      <w:tr w:rsidR="00E51174" w:rsidRPr="00170D3D" w14:paraId="088DE821" w14:textId="77777777" w:rsidTr="006E56FF">
        <w:trPr>
          <w:trHeight w:val="273"/>
        </w:trPr>
        <w:tc>
          <w:tcPr>
            <w:tcW w:w="534" w:type="dxa"/>
            <w:vAlign w:val="center"/>
          </w:tcPr>
          <w:p w14:paraId="2C954B8D" w14:textId="77777777" w:rsidR="00E51174" w:rsidRPr="00170D3D" w:rsidRDefault="00E51174"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76802647" w14:textId="41A0D3C6" w:rsidR="00E51174" w:rsidRPr="00A83501" w:rsidRDefault="00E51174" w:rsidP="009E3A19">
            <w:pPr>
              <w:rPr>
                <w:rFonts w:ascii="Times New Roman" w:hAnsi="Times New Roman" w:cs="Times New Roman"/>
                <w:sz w:val="24"/>
                <w:szCs w:val="24"/>
                <w:lang w:val="ru-RU"/>
              </w:rPr>
            </w:pPr>
            <w:r w:rsidRPr="00170D3D">
              <w:rPr>
                <w:rStyle w:val="FontStyle33"/>
                <w:sz w:val="24"/>
                <w:szCs w:val="24"/>
              </w:rPr>
              <w:t xml:space="preserve">ОНМК. </w:t>
            </w:r>
            <w:r w:rsidR="009E3A19">
              <w:rPr>
                <w:rStyle w:val="FontStyle33"/>
                <w:sz w:val="24"/>
                <w:szCs w:val="24"/>
              </w:rPr>
              <w:t>Бас миының қантамырлық ауруларының классификациясы</w:t>
            </w:r>
            <w:r w:rsidRPr="00170D3D">
              <w:rPr>
                <w:rStyle w:val="FontStyle33"/>
                <w:sz w:val="24"/>
                <w:szCs w:val="24"/>
              </w:rPr>
              <w:t>.</w:t>
            </w:r>
          </w:p>
        </w:tc>
        <w:tc>
          <w:tcPr>
            <w:tcW w:w="1276" w:type="dxa"/>
          </w:tcPr>
          <w:p w14:paraId="2D496BA1" w14:textId="680BF759" w:rsidR="00E51174" w:rsidRPr="00BF6BF5" w:rsidRDefault="00BF6BF5"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D346EC" w:rsidRPr="00170D3D" w14:paraId="4834F17E" w14:textId="77777777" w:rsidTr="006E56FF">
        <w:trPr>
          <w:trHeight w:val="273"/>
        </w:trPr>
        <w:tc>
          <w:tcPr>
            <w:tcW w:w="534" w:type="dxa"/>
            <w:vAlign w:val="center"/>
          </w:tcPr>
          <w:p w14:paraId="5D9E9888" w14:textId="77777777" w:rsidR="00D346EC" w:rsidRPr="00170D3D" w:rsidRDefault="00D346EC" w:rsidP="00C80E7A">
            <w:pPr>
              <w:numPr>
                <w:ilvl w:val="0"/>
                <w:numId w:val="5"/>
              </w:numPr>
              <w:pBdr>
                <w:top w:val="nil"/>
                <w:left w:val="nil"/>
                <w:bottom w:val="nil"/>
                <w:right w:val="nil"/>
                <w:between w:val="nil"/>
              </w:pBdr>
              <w:tabs>
                <w:tab w:val="left" w:pos="0"/>
              </w:tabs>
              <w:ind w:left="0" w:right="175" w:firstLine="0"/>
              <w:jc w:val="center"/>
              <w:rPr>
                <w:rFonts w:ascii="Times New Roman" w:eastAsia="Times New Roman" w:hAnsi="Times New Roman" w:cs="Times New Roman"/>
                <w:color w:val="000000"/>
                <w:sz w:val="24"/>
                <w:szCs w:val="24"/>
              </w:rPr>
            </w:pPr>
          </w:p>
        </w:tc>
        <w:tc>
          <w:tcPr>
            <w:tcW w:w="7796" w:type="dxa"/>
          </w:tcPr>
          <w:p w14:paraId="284E8C7F" w14:textId="28AB3970" w:rsidR="00D346EC" w:rsidRPr="00A83501" w:rsidRDefault="009E3A19" w:rsidP="009E3A19">
            <w:pPr>
              <w:rPr>
                <w:rFonts w:ascii="Times New Roman" w:hAnsi="Times New Roman" w:cs="Times New Roman"/>
                <w:sz w:val="24"/>
                <w:szCs w:val="24"/>
                <w:lang w:val="ru-RU"/>
              </w:rPr>
            </w:pPr>
            <w:r>
              <w:rPr>
                <w:rStyle w:val="FontStyle33"/>
                <w:sz w:val="24"/>
                <w:szCs w:val="24"/>
              </w:rPr>
              <w:t>Сананың пароксизмальды бұзылыстары</w:t>
            </w:r>
            <w:r w:rsidR="00D346EC" w:rsidRPr="00170D3D">
              <w:rPr>
                <w:rStyle w:val="FontStyle33"/>
                <w:sz w:val="24"/>
                <w:szCs w:val="24"/>
              </w:rPr>
              <w:t xml:space="preserve"> – эпилепсия.</w:t>
            </w:r>
          </w:p>
        </w:tc>
        <w:tc>
          <w:tcPr>
            <w:tcW w:w="1276" w:type="dxa"/>
          </w:tcPr>
          <w:p w14:paraId="6870BDF9" w14:textId="2A7EBA3B" w:rsidR="00D346EC" w:rsidRPr="00BF6BF5" w:rsidRDefault="00BF6BF5" w:rsidP="0081516C">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6E56FF" w:rsidRPr="00170D3D" w14:paraId="1C843165" w14:textId="77777777" w:rsidTr="006E56FF">
        <w:trPr>
          <w:trHeight w:val="273"/>
        </w:trPr>
        <w:tc>
          <w:tcPr>
            <w:tcW w:w="534" w:type="dxa"/>
            <w:shd w:val="clear" w:color="auto" w:fill="D0CECE" w:themeFill="background2" w:themeFillShade="E6"/>
            <w:vAlign w:val="center"/>
          </w:tcPr>
          <w:p w14:paraId="2353B65C" w14:textId="77777777" w:rsidR="006E56FF" w:rsidRPr="00170D3D" w:rsidRDefault="006E56FF" w:rsidP="007A2DA1">
            <w:pPr>
              <w:pBdr>
                <w:top w:val="nil"/>
                <w:left w:val="nil"/>
                <w:bottom w:val="nil"/>
                <w:right w:val="nil"/>
                <w:between w:val="nil"/>
              </w:pBdr>
              <w:tabs>
                <w:tab w:val="left" w:pos="0"/>
              </w:tabs>
              <w:ind w:right="175"/>
              <w:rPr>
                <w:rFonts w:ascii="Times New Roman" w:eastAsia="Times New Roman" w:hAnsi="Times New Roman" w:cs="Times New Roman"/>
                <w:color w:val="000000"/>
                <w:sz w:val="24"/>
                <w:szCs w:val="24"/>
              </w:rPr>
            </w:pPr>
          </w:p>
        </w:tc>
        <w:tc>
          <w:tcPr>
            <w:tcW w:w="7796" w:type="dxa"/>
            <w:shd w:val="clear" w:color="auto" w:fill="D0CECE" w:themeFill="background2" w:themeFillShade="E6"/>
          </w:tcPr>
          <w:p w14:paraId="5D87BE1D" w14:textId="0A4F2E4D" w:rsidR="006E56FF" w:rsidRPr="00170D3D" w:rsidRDefault="004C619B" w:rsidP="0081516C">
            <w:pPr>
              <w:spacing w:line="276" w:lineRule="auto"/>
              <w:rPr>
                <w:rFonts w:ascii="Times New Roman" w:hAnsi="Times New Roman" w:cs="Times New Roman"/>
                <w:sz w:val="24"/>
                <w:szCs w:val="24"/>
                <w:lang w:eastAsia="en-US"/>
              </w:rPr>
            </w:pPr>
            <w:r>
              <w:rPr>
                <w:rFonts w:ascii="Times New Roman" w:eastAsia="Times New Roman" w:hAnsi="Times New Roman" w:cs="Times New Roman"/>
                <w:b/>
                <w:i/>
                <w:color w:val="000000"/>
                <w:sz w:val="24"/>
                <w:szCs w:val="24"/>
              </w:rPr>
              <w:t>Аралық бақылау</w:t>
            </w:r>
            <w:r w:rsidR="006E56FF">
              <w:rPr>
                <w:rFonts w:ascii="Times New Roman" w:eastAsia="Times New Roman" w:hAnsi="Times New Roman" w:cs="Times New Roman"/>
                <w:b/>
                <w:i/>
                <w:color w:val="000000"/>
                <w:sz w:val="24"/>
                <w:szCs w:val="24"/>
                <w:lang w:val="ru-RU"/>
              </w:rPr>
              <w:t>-</w:t>
            </w:r>
            <w:r w:rsidR="006E56FF" w:rsidRPr="006E56FF">
              <w:rPr>
                <w:rFonts w:ascii="Times New Roman" w:eastAsia="Times New Roman" w:hAnsi="Times New Roman" w:cs="Times New Roman"/>
                <w:b/>
                <w:i/>
                <w:color w:val="000000"/>
                <w:sz w:val="24"/>
                <w:szCs w:val="24"/>
                <w:lang w:val="ru-RU"/>
              </w:rPr>
              <w:t>1</w:t>
            </w:r>
            <w:r w:rsidR="006E56FF" w:rsidRPr="00170D3D">
              <w:rPr>
                <w:rFonts w:ascii="Times New Roman" w:eastAsia="Times New Roman" w:hAnsi="Times New Roman" w:cs="Times New Roman"/>
                <w:b/>
                <w:i/>
                <w:color w:val="000000"/>
                <w:sz w:val="24"/>
                <w:szCs w:val="24"/>
                <w:lang w:val="ru-RU"/>
              </w:rPr>
              <w:t xml:space="preserve"> </w:t>
            </w:r>
            <w:r>
              <w:rPr>
                <w:rFonts w:ascii="Times New Roman" w:eastAsia="Times New Roman" w:hAnsi="Times New Roman" w:cs="Times New Roman"/>
                <w:b/>
                <w:i/>
                <w:color w:val="000000"/>
                <w:sz w:val="24"/>
                <w:szCs w:val="24"/>
              </w:rPr>
              <w:t xml:space="preserve"> (тесттер</w:t>
            </w:r>
            <w:r w:rsidR="006E56FF" w:rsidRPr="00170D3D">
              <w:rPr>
                <w:rFonts w:ascii="Times New Roman" w:eastAsia="Times New Roman" w:hAnsi="Times New Roman" w:cs="Times New Roman"/>
                <w:b/>
                <w:i/>
                <w:color w:val="000000"/>
                <w:sz w:val="24"/>
                <w:szCs w:val="24"/>
              </w:rPr>
              <w:t xml:space="preserve">, </w:t>
            </w:r>
            <w:r w:rsidR="006E56FF" w:rsidRPr="00170D3D">
              <w:rPr>
                <w:rFonts w:ascii="Times New Roman" w:eastAsia="Times New Roman" w:hAnsi="Times New Roman" w:cs="Times New Roman"/>
                <w:b/>
                <w:i/>
                <w:color w:val="000000"/>
                <w:sz w:val="24"/>
                <w:szCs w:val="24"/>
                <w:lang w:val="ru-RU"/>
              </w:rPr>
              <w:t>мини-клин</w:t>
            </w:r>
            <w:r w:rsidR="006E56FF" w:rsidRPr="00170D3D">
              <w:rPr>
                <w:rFonts w:ascii="Times New Roman" w:eastAsia="Times New Roman" w:hAnsi="Times New Roman" w:cs="Times New Roman"/>
                <w:b/>
                <w:i/>
                <w:color w:val="000000"/>
                <w:sz w:val="24"/>
                <w:szCs w:val="24"/>
              </w:rPr>
              <w:t>)</w:t>
            </w:r>
          </w:p>
        </w:tc>
        <w:tc>
          <w:tcPr>
            <w:tcW w:w="1276" w:type="dxa"/>
            <w:shd w:val="clear" w:color="auto" w:fill="D0CECE" w:themeFill="background2" w:themeFillShade="E6"/>
          </w:tcPr>
          <w:p w14:paraId="3B953E72" w14:textId="77777777" w:rsidR="006E56FF" w:rsidRPr="00BF6BF5" w:rsidRDefault="006E56FF" w:rsidP="00BF6BF5">
            <w:pPr>
              <w:pBdr>
                <w:top w:val="nil"/>
                <w:left w:val="nil"/>
                <w:bottom w:val="nil"/>
                <w:right w:val="nil"/>
                <w:between w:val="nil"/>
              </w:pBdr>
              <w:rPr>
                <w:rFonts w:ascii="Times New Roman" w:eastAsia="Times New Roman" w:hAnsi="Times New Roman" w:cs="Times New Roman"/>
                <w:color w:val="000000"/>
                <w:sz w:val="24"/>
                <w:szCs w:val="24"/>
                <w:lang w:val="ru-RU"/>
              </w:rPr>
            </w:pPr>
          </w:p>
        </w:tc>
      </w:tr>
      <w:tr w:rsidR="006E56FF" w:rsidRPr="00170D3D" w14:paraId="66D07A78" w14:textId="77777777" w:rsidTr="006E56FF">
        <w:trPr>
          <w:trHeight w:val="273"/>
        </w:trPr>
        <w:tc>
          <w:tcPr>
            <w:tcW w:w="534" w:type="dxa"/>
            <w:shd w:val="clear" w:color="auto" w:fill="FFFFFF" w:themeFill="background1"/>
            <w:vAlign w:val="center"/>
          </w:tcPr>
          <w:p w14:paraId="6A90D82E" w14:textId="53678745" w:rsidR="006E56FF" w:rsidRPr="00170D3D" w:rsidRDefault="00D8396C" w:rsidP="00394207">
            <w:pPr>
              <w:pBdr>
                <w:top w:val="nil"/>
                <w:left w:val="nil"/>
                <w:bottom w:val="nil"/>
                <w:right w:val="nil"/>
                <w:between w:val="nil"/>
              </w:pBdr>
              <w:tabs>
                <w:tab w:val="left" w:pos="-142"/>
              </w:tabs>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11</w:t>
            </w:r>
          </w:p>
        </w:tc>
        <w:tc>
          <w:tcPr>
            <w:tcW w:w="7796" w:type="dxa"/>
            <w:shd w:val="clear" w:color="auto" w:fill="FFFFFF" w:themeFill="background1"/>
          </w:tcPr>
          <w:p w14:paraId="51C25785" w14:textId="415D483F" w:rsidR="006E56FF" w:rsidRPr="00394207" w:rsidRDefault="006E56FF" w:rsidP="004C619B">
            <w:pPr>
              <w:spacing w:line="276" w:lineRule="auto"/>
              <w:rPr>
                <w:rFonts w:ascii="Times New Roman" w:eastAsia="Times New Roman" w:hAnsi="Times New Roman" w:cs="Times New Roman"/>
                <w:b/>
                <w:i/>
                <w:color w:val="000000"/>
                <w:sz w:val="24"/>
                <w:szCs w:val="24"/>
              </w:rPr>
            </w:pPr>
            <w:r w:rsidRPr="00394207">
              <w:rPr>
                <w:rFonts w:ascii="Times New Roman" w:hAnsi="Times New Roman" w:cs="Times New Roman"/>
                <w:color w:val="000000"/>
                <w:sz w:val="24"/>
                <w:szCs w:val="24"/>
              </w:rPr>
              <w:t>«Психиатрия»</w:t>
            </w:r>
            <w:r w:rsidR="004C619B">
              <w:rPr>
                <w:rFonts w:ascii="Times New Roman" w:hAnsi="Times New Roman" w:cs="Times New Roman"/>
                <w:color w:val="000000"/>
                <w:sz w:val="24"/>
                <w:szCs w:val="24"/>
              </w:rPr>
              <w:t xml:space="preserve"> клиникалық пәніне кіріспе. </w:t>
            </w:r>
            <w:r w:rsidRPr="00394207">
              <w:rPr>
                <w:rFonts w:ascii="Times New Roman" w:hAnsi="Times New Roman" w:cs="Times New Roman"/>
                <w:color w:val="000000"/>
                <w:sz w:val="24"/>
                <w:szCs w:val="24"/>
              </w:rPr>
              <w:t xml:space="preserve"> </w:t>
            </w:r>
            <w:r w:rsidR="004C619B">
              <w:rPr>
                <w:rFonts w:ascii="Times New Roman" w:hAnsi="Times New Roman" w:cs="Times New Roman"/>
                <w:color w:val="000000"/>
                <w:sz w:val="24"/>
                <w:szCs w:val="24"/>
              </w:rPr>
              <w:t>Психиатриядағы негізгі клинико-психопатологиялық симптомдар мен синдромдар</w:t>
            </w:r>
            <w:r w:rsidRPr="00394207">
              <w:rPr>
                <w:rFonts w:ascii="Times New Roman" w:hAnsi="Times New Roman" w:cs="Times New Roman"/>
                <w:color w:val="000000"/>
                <w:sz w:val="24"/>
                <w:szCs w:val="24"/>
              </w:rPr>
              <w:t xml:space="preserve">. </w:t>
            </w:r>
          </w:p>
        </w:tc>
        <w:tc>
          <w:tcPr>
            <w:tcW w:w="1276" w:type="dxa"/>
            <w:shd w:val="clear" w:color="auto" w:fill="FFFFFF" w:themeFill="background1"/>
          </w:tcPr>
          <w:p w14:paraId="27A457FE" w14:textId="47B91D9C" w:rsidR="006E56FF" w:rsidRPr="00BF6BF5" w:rsidRDefault="00BF6BF5" w:rsidP="00394207">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6E56FF" w:rsidRPr="00170D3D" w14:paraId="33082FFA" w14:textId="77777777" w:rsidTr="006E56FF">
        <w:trPr>
          <w:trHeight w:val="273"/>
        </w:trPr>
        <w:tc>
          <w:tcPr>
            <w:tcW w:w="534" w:type="dxa"/>
            <w:shd w:val="clear" w:color="auto" w:fill="FFFFFF" w:themeFill="background1"/>
            <w:vAlign w:val="center"/>
          </w:tcPr>
          <w:p w14:paraId="66F74D92" w14:textId="5B4ECA3C" w:rsidR="006E56FF" w:rsidRPr="00D8396C" w:rsidRDefault="00D8396C"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ru-RU"/>
              </w:rPr>
            </w:pPr>
            <w:r w:rsidRPr="004C619B">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2</w:t>
            </w:r>
          </w:p>
        </w:tc>
        <w:tc>
          <w:tcPr>
            <w:tcW w:w="7796" w:type="dxa"/>
            <w:shd w:val="clear" w:color="auto" w:fill="FFFFFF" w:themeFill="background1"/>
          </w:tcPr>
          <w:p w14:paraId="3867BD2C" w14:textId="6977BE09" w:rsidR="006E56FF" w:rsidRPr="00394207" w:rsidRDefault="004C619B" w:rsidP="004C619B">
            <w:pPr>
              <w:spacing w:line="276" w:lineRule="auto"/>
              <w:rPr>
                <w:rFonts w:ascii="Times New Roman" w:eastAsia="Times New Roman" w:hAnsi="Times New Roman" w:cs="Times New Roman"/>
                <w:b/>
                <w:i/>
                <w:color w:val="000000"/>
                <w:sz w:val="24"/>
                <w:szCs w:val="24"/>
              </w:rPr>
            </w:pPr>
            <w:r>
              <w:rPr>
                <w:rFonts w:ascii="Times New Roman" w:hAnsi="Times New Roman" w:cs="Times New Roman"/>
                <w:color w:val="000000"/>
                <w:sz w:val="24"/>
                <w:szCs w:val="24"/>
              </w:rPr>
              <w:t>Психикалық бұзылыстар мен аурулардың негізгі топтары. Шизофрения. Биполярлы аффективті</w:t>
            </w:r>
            <w:r w:rsidR="006E56FF" w:rsidRPr="003942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бұзылыс</w:t>
            </w:r>
            <w:r w:rsidR="006E56FF" w:rsidRPr="00394207">
              <w:rPr>
                <w:rFonts w:ascii="Times New Roman" w:hAnsi="Times New Roman" w:cs="Times New Roman"/>
                <w:color w:val="000000"/>
                <w:sz w:val="24"/>
                <w:szCs w:val="24"/>
              </w:rPr>
              <w:t>.</w:t>
            </w:r>
          </w:p>
        </w:tc>
        <w:tc>
          <w:tcPr>
            <w:tcW w:w="1276" w:type="dxa"/>
            <w:shd w:val="clear" w:color="auto" w:fill="FFFFFF" w:themeFill="background1"/>
          </w:tcPr>
          <w:p w14:paraId="23B1C3BD" w14:textId="4089AAEC" w:rsidR="006E56FF" w:rsidRDefault="006E56FF" w:rsidP="00394207">
            <w:pPr>
              <w:pBdr>
                <w:top w:val="nil"/>
                <w:left w:val="nil"/>
                <w:bottom w:val="nil"/>
                <w:right w:val="nil"/>
                <w:between w:val="nil"/>
              </w:pBdr>
              <w:jc w:val="center"/>
              <w:rPr>
                <w:rFonts w:ascii="Times New Roman" w:eastAsia="Times New Roman" w:hAnsi="Times New Roman" w:cs="Times New Roman"/>
                <w:color w:val="000000"/>
                <w:sz w:val="24"/>
                <w:szCs w:val="24"/>
                <w:lang w:val="ru-RU"/>
              </w:rPr>
            </w:pPr>
          </w:p>
          <w:p w14:paraId="7ED1005F" w14:textId="75AEE9DF" w:rsidR="00BF6BF5" w:rsidRPr="00BF6BF5" w:rsidRDefault="00BF6BF5" w:rsidP="00394207">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6E56FF" w:rsidRPr="00170D3D" w14:paraId="5158CC93" w14:textId="77777777" w:rsidTr="006E56FF">
        <w:trPr>
          <w:trHeight w:val="273"/>
        </w:trPr>
        <w:tc>
          <w:tcPr>
            <w:tcW w:w="534" w:type="dxa"/>
            <w:shd w:val="clear" w:color="auto" w:fill="FFFFFF" w:themeFill="background1"/>
            <w:vAlign w:val="center"/>
          </w:tcPr>
          <w:p w14:paraId="5C256036" w14:textId="0266A4D5" w:rsidR="006E56FF" w:rsidRPr="00D8396C" w:rsidRDefault="00D8396C"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ru-RU"/>
              </w:rPr>
            </w:pPr>
            <w:r w:rsidRPr="004C619B">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3</w:t>
            </w:r>
          </w:p>
        </w:tc>
        <w:tc>
          <w:tcPr>
            <w:tcW w:w="7796" w:type="dxa"/>
            <w:shd w:val="clear" w:color="auto" w:fill="FFFFFF" w:themeFill="background1"/>
          </w:tcPr>
          <w:p w14:paraId="20E8E205" w14:textId="6AC21C55" w:rsidR="006E56FF" w:rsidRPr="00394207" w:rsidRDefault="004C619B" w:rsidP="004C619B">
            <w:pPr>
              <w:spacing w:line="276" w:lineRule="auto"/>
              <w:rPr>
                <w:rFonts w:ascii="Times New Roman" w:eastAsia="Times New Roman" w:hAnsi="Times New Roman" w:cs="Times New Roman"/>
                <w:b/>
                <w:i/>
                <w:color w:val="000000"/>
                <w:sz w:val="24"/>
                <w:szCs w:val="24"/>
              </w:rPr>
            </w:pPr>
            <w:r>
              <w:rPr>
                <w:rFonts w:ascii="Times New Roman" w:hAnsi="Times New Roman" w:cs="Times New Roman"/>
                <w:color w:val="000000"/>
                <w:sz w:val="24"/>
                <w:szCs w:val="24"/>
              </w:rPr>
              <w:t>Психикалық бұзылыстар мен аурулардың негізгі топтары. Невротикалық</w:t>
            </w:r>
            <w:r w:rsidR="006E56FF" w:rsidRPr="00394207">
              <w:rPr>
                <w:rFonts w:ascii="Times New Roman" w:hAnsi="Times New Roman" w:cs="Times New Roman"/>
                <w:color w:val="000000"/>
                <w:sz w:val="24"/>
                <w:szCs w:val="24"/>
              </w:rPr>
              <w:t>, с</w:t>
            </w:r>
            <w:r>
              <w:rPr>
                <w:rFonts w:ascii="Times New Roman" w:hAnsi="Times New Roman" w:cs="Times New Roman"/>
                <w:color w:val="000000"/>
                <w:sz w:val="24"/>
                <w:szCs w:val="24"/>
              </w:rPr>
              <w:t>тресспен байланысты және соматоформды бұзылыстар</w:t>
            </w:r>
            <w:r w:rsidR="006E56FF" w:rsidRPr="00394207">
              <w:rPr>
                <w:rFonts w:ascii="Times New Roman" w:hAnsi="Times New Roman" w:cs="Times New Roman"/>
                <w:color w:val="000000"/>
                <w:sz w:val="24"/>
                <w:szCs w:val="24"/>
              </w:rPr>
              <w:t>.</w:t>
            </w:r>
          </w:p>
        </w:tc>
        <w:tc>
          <w:tcPr>
            <w:tcW w:w="1276" w:type="dxa"/>
            <w:shd w:val="clear" w:color="auto" w:fill="FFFFFF" w:themeFill="background1"/>
          </w:tcPr>
          <w:p w14:paraId="21338A99" w14:textId="7C6EF347" w:rsidR="00BF6BF5" w:rsidRPr="00BF6BF5" w:rsidRDefault="00BF6BF5" w:rsidP="00BF6BF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6E56FF" w:rsidRPr="00170D3D" w14:paraId="5B716ECE" w14:textId="77777777" w:rsidTr="006E56FF">
        <w:trPr>
          <w:trHeight w:val="273"/>
        </w:trPr>
        <w:tc>
          <w:tcPr>
            <w:tcW w:w="534" w:type="dxa"/>
            <w:shd w:val="clear" w:color="auto" w:fill="FFFFFF" w:themeFill="background1"/>
            <w:vAlign w:val="center"/>
          </w:tcPr>
          <w:p w14:paraId="56ACF7B2" w14:textId="6B7CDB9E" w:rsidR="006E56FF" w:rsidRPr="00D8396C" w:rsidRDefault="00D8396C"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ru-RU"/>
              </w:rPr>
              <w:t>4</w:t>
            </w:r>
          </w:p>
        </w:tc>
        <w:tc>
          <w:tcPr>
            <w:tcW w:w="7796" w:type="dxa"/>
            <w:shd w:val="clear" w:color="auto" w:fill="FFFFFF" w:themeFill="background1"/>
          </w:tcPr>
          <w:p w14:paraId="746E0AD5" w14:textId="7244E252" w:rsidR="006E56FF" w:rsidRPr="00394207" w:rsidRDefault="004C619B" w:rsidP="00394207">
            <w:pPr>
              <w:pBdr>
                <w:top w:val="nil"/>
                <w:left w:val="nil"/>
                <w:bottom w:val="nil"/>
                <w:right w:val="nil"/>
                <w:between w:val="nil"/>
              </w:pBdr>
              <w:ind w:left="35"/>
              <w:rPr>
                <w:rFonts w:ascii="Times New Roman" w:hAnsi="Times New Roman" w:cs="Times New Roman"/>
                <w:color w:val="000000"/>
                <w:sz w:val="24"/>
                <w:szCs w:val="24"/>
              </w:rPr>
            </w:pPr>
            <w:r>
              <w:rPr>
                <w:rFonts w:ascii="Times New Roman" w:hAnsi="Times New Roman" w:cs="Times New Roman"/>
                <w:color w:val="000000"/>
                <w:sz w:val="24"/>
                <w:szCs w:val="24"/>
              </w:rPr>
              <w:t>Психикалық бұзылыстар мен аурулардың негізгі топтары</w:t>
            </w:r>
            <w:r w:rsidR="006E56FF" w:rsidRPr="00394207">
              <w:rPr>
                <w:rFonts w:ascii="Times New Roman" w:hAnsi="Times New Roman" w:cs="Times New Roman"/>
                <w:color w:val="000000"/>
                <w:sz w:val="24"/>
                <w:szCs w:val="24"/>
              </w:rPr>
              <w:t>.</w:t>
            </w:r>
          </w:p>
          <w:p w14:paraId="44A74EC4" w14:textId="64FFE965" w:rsidR="006E56FF" w:rsidRPr="004C619B" w:rsidRDefault="004C619B" w:rsidP="004C619B">
            <w:pPr>
              <w:spacing w:line="276" w:lineRule="auto"/>
              <w:rPr>
                <w:rFonts w:ascii="Times New Roman" w:eastAsia="Times New Roman" w:hAnsi="Times New Roman" w:cs="Times New Roman"/>
                <w:b/>
                <w:i/>
                <w:color w:val="000000"/>
                <w:sz w:val="24"/>
                <w:szCs w:val="24"/>
              </w:rPr>
            </w:pPr>
            <w:r>
              <w:rPr>
                <w:rFonts w:ascii="Times New Roman" w:hAnsi="Times New Roman" w:cs="Times New Roman"/>
                <w:color w:val="000000"/>
                <w:sz w:val="24"/>
                <w:szCs w:val="24"/>
              </w:rPr>
              <w:t>Балалық және жасөспірім шақта басталатын эмоциональды және мінез-құлық бұзылыстар.</w:t>
            </w:r>
            <w:r w:rsidR="006E56FF" w:rsidRPr="00394207">
              <w:rPr>
                <w:rFonts w:ascii="Times New Roman" w:hAnsi="Times New Roman" w:cs="Times New Roman"/>
                <w:color w:val="000000"/>
                <w:sz w:val="24"/>
                <w:szCs w:val="24"/>
              </w:rPr>
              <w:t xml:space="preserve"> </w:t>
            </w:r>
          </w:p>
        </w:tc>
        <w:tc>
          <w:tcPr>
            <w:tcW w:w="1276" w:type="dxa"/>
            <w:shd w:val="clear" w:color="auto" w:fill="FFFFFF" w:themeFill="background1"/>
          </w:tcPr>
          <w:p w14:paraId="61858CA5" w14:textId="5BFA2426" w:rsidR="006E56FF" w:rsidRPr="00BF6BF5" w:rsidRDefault="00BF6BF5" w:rsidP="00394207">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6E56FF" w:rsidRPr="00170D3D" w14:paraId="32BF192F" w14:textId="77777777" w:rsidTr="006E56FF">
        <w:trPr>
          <w:trHeight w:val="273"/>
        </w:trPr>
        <w:tc>
          <w:tcPr>
            <w:tcW w:w="534" w:type="dxa"/>
            <w:shd w:val="clear" w:color="auto" w:fill="FFFFFF" w:themeFill="background1"/>
            <w:vAlign w:val="center"/>
          </w:tcPr>
          <w:p w14:paraId="29B4BF03" w14:textId="113B77F3" w:rsidR="006E56FF" w:rsidRPr="00D8396C" w:rsidRDefault="00D8396C"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ru-RU"/>
              </w:rPr>
              <w:t>5</w:t>
            </w:r>
          </w:p>
        </w:tc>
        <w:tc>
          <w:tcPr>
            <w:tcW w:w="7796" w:type="dxa"/>
            <w:shd w:val="clear" w:color="auto" w:fill="FFFFFF" w:themeFill="background1"/>
          </w:tcPr>
          <w:p w14:paraId="69A0599F" w14:textId="337F8447" w:rsidR="006E56FF" w:rsidRPr="00394207" w:rsidRDefault="004C619B" w:rsidP="00394207">
            <w:pPr>
              <w:ind w:left="35"/>
              <w:rPr>
                <w:rFonts w:ascii="Times New Roman" w:hAnsi="Times New Roman" w:cs="Times New Roman"/>
                <w:color w:val="000000"/>
                <w:sz w:val="24"/>
                <w:szCs w:val="24"/>
              </w:rPr>
            </w:pPr>
            <w:r>
              <w:rPr>
                <w:rFonts w:ascii="Times New Roman" w:hAnsi="Times New Roman" w:cs="Times New Roman"/>
                <w:color w:val="000000"/>
                <w:sz w:val="24"/>
                <w:szCs w:val="24"/>
              </w:rPr>
              <w:t>Психикалық бұзылыстар мен аурулардың негізгі топтары.</w:t>
            </w:r>
          </w:p>
          <w:p w14:paraId="16109854" w14:textId="411C1B51" w:rsidR="006E56FF" w:rsidRPr="00394207" w:rsidRDefault="006E56FF" w:rsidP="004C619B">
            <w:pPr>
              <w:spacing w:line="276" w:lineRule="auto"/>
              <w:rPr>
                <w:rFonts w:ascii="Times New Roman" w:eastAsia="Times New Roman" w:hAnsi="Times New Roman" w:cs="Times New Roman"/>
                <w:b/>
                <w:i/>
                <w:color w:val="000000"/>
                <w:sz w:val="24"/>
                <w:szCs w:val="24"/>
              </w:rPr>
            </w:pPr>
            <w:r w:rsidRPr="00394207">
              <w:rPr>
                <w:rFonts w:ascii="Times New Roman" w:hAnsi="Times New Roman" w:cs="Times New Roman"/>
                <w:color w:val="000000"/>
                <w:sz w:val="24"/>
                <w:szCs w:val="24"/>
              </w:rPr>
              <w:t xml:space="preserve">Эпилепсия. </w:t>
            </w:r>
            <w:r w:rsidR="004C619B">
              <w:rPr>
                <w:rFonts w:ascii="Times New Roman" w:hAnsi="Times New Roman" w:cs="Times New Roman"/>
                <w:color w:val="000000"/>
                <w:sz w:val="24"/>
                <w:szCs w:val="24"/>
              </w:rPr>
              <w:t>Ақыл-естің артта қалуы</w:t>
            </w:r>
            <w:r w:rsidRPr="00394207">
              <w:rPr>
                <w:rFonts w:ascii="Times New Roman" w:hAnsi="Times New Roman" w:cs="Times New Roman"/>
                <w:color w:val="000000"/>
                <w:sz w:val="24"/>
                <w:szCs w:val="24"/>
              </w:rPr>
              <w:t>. Деменция.</w:t>
            </w:r>
          </w:p>
        </w:tc>
        <w:tc>
          <w:tcPr>
            <w:tcW w:w="1276" w:type="dxa"/>
            <w:shd w:val="clear" w:color="auto" w:fill="FFFFFF" w:themeFill="background1"/>
          </w:tcPr>
          <w:p w14:paraId="15B097E0" w14:textId="743BAF0E" w:rsidR="006E56FF" w:rsidRPr="00BF6BF5" w:rsidRDefault="00BF6BF5" w:rsidP="00394207">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6E56FF" w:rsidRPr="00170D3D" w14:paraId="7E8325E8" w14:textId="77777777" w:rsidTr="006E56FF">
        <w:trPr>
          <w:trHeight w:val="273"/>
        </w:trPr>
        <w:tc>
          <w:tcPr>
            <w:tcW w:w="534" w:type="dxa"/>
            <w:shd w:val="clear" w:color="auto" w:fill="FFFFFF" w:themeFill="background1"/>
            <w:vAlign w:val="center"/>
          </w:tcPr>
          <w:p w14:paraId="6835EB60" w14:textId="0B31F13B" w:rsidR="006E56FF" w:rsidRPr="00D8396C" w:rsidRDefault="00D8396C"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ru-RU"/>
              </w:rPr>
              <w:t>6</w:t>
            </w:r>
          </w:p>
        </w:tc>
        <w:tc>
          <w:tcPr>
            <w:tcW w:w="7796" w:type="dxa"/>
            <w:shd w:val="clear" w:color="auto" w:fill="FFFFFF" w:themeFill="background1"/>
          </w:tcPr>
          <w:p w14:paraId="7793B0C4" w14:textId="266A58CA" w:rsidR="006E56FF" w:rsidRPr="00394207" w:rsidRDefault="004C619B" w:rsidP="004C619B">
            <w:pPr>
              <w:spacing w:line="276" w:lineRule="auto"/>
              <w:rPr>
                <w:rFonts w:ascii="Times New Roman" w:eastAsia="Times New Roman" w:hAnsi="Times New Roman" w:cs="Times New Roman"/>
                <w:b/>
                <w:i/>
                <w:color w:val="000000"/>
                <w:sz w:val="24"/>
                <w:szCs w:val="24"/>
              </w:rPr>
            </w:pPr>
            <w:r>
              <w:rPr>
                <w:rFonts w:ascii="Times New Roman" w:hAnsi="Times New Roman" w:cs="Times New Roman"/>
                <w:color w:val="000000"/>
                <w:sz w:val="24"/>
                <w:szCs w:val="24"/>
              </w:rPr>
              <w:t>Наркологиялық</w:t>
            </w:r>
            <w:r w:rsidR="006E56FF" w:rsidRPr="00394207">
              <w:rPr>
                <w:rFonts w:ascii="Times New Roman" w:hAnsi="Times New Roman" w:cs="Times New Roman"/>
                <w:color w:val="000000"/>
                <w:sz w:val="24"/>
                <w:szCs w:val="24"/>
              </w:rPr>
              <w:t xml:space="preserve"> семиотика </w:t>
            </w:r>
            <w:r>
              <w:rPr>
                <w:rFonts w:ascii="Times New Roman" w:hAnsi="Times New Roman" w:cs="Times New Roman"/>
                <w:color w:val="000000"/>
                <w:sz w:val="24"/>
                <w:szCs w:val="24"/>
              </w:rPr>
              <w:t>және аддиктивті (наркологиялық) бұзылыстардың феноменологиясы</w:t>
            </w:r>
            <w:r w:rsidR="006E56FF" w:rsidRPr="00394207">
              <w:rPr>
                <w:rFonts w:ascii="Times New Roman" w:hAnsi="Times New Roman" w:cs="Times New Roman"/>
                <w:color w:val="000000"/>
                <w:sz w:val="24"/>
                <w:szCs w:val="24"/>
              </w:rPr>
              <w:t xml:space="preserve">. </w:t>
            </w:r>
          </w:p>
        </w:tc>
        <w:tc>
          <w:tcPr>
            <w:tcW w:w="1276" w:type="dxa"/>
            <w:shd w:val="clear" w:color="auto" w:fill="FFFFFF" w:themeFill="background1"/>
          </w:tcPr>
          <w:p w14:paraId="77F148CF" w14:textId="1011B360" w:rsidR="006E56FF" w:rsidRPr="00BF6BF5" w:rsidRDefault="00BF6BF5" w:rsidP="00394207">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r>
      <w:tr w:rsidR="006E56FF" w:rsidRPr="00170D3D" w14:paraId="7EE9C815" w14:textId="77777777" w:rsidTr="006E56FF">
        <w:trPr>
          <w:trHeight w:val="273"/>
        </w:trPr>
        <w:tc>
          <w:tcPr>
            <w:tcW w:w="534" w:type="dxa"/>
            <w:shd w:val="clear" w:color="auto" w:fill="BFBFBF" w:themeFill="background1" w:themeFillShade="BF"/>
            <w:vAlign w:val="center"/>
          </w:tcPr>
          <w:p w14:paraId="769F2526" w14:textId="77777777" w:rsidR="006E56FF" w:rsidRPr="00170D3D" w:rsidRDefault="006E56FF" w:rsidP="00394207">
            <w:pPr>
              <w:pBdr>
                <w:top w:val="nil"/>
                <w:left w:val="nil"/>
                <w:bottom w:val="nil"/>
                <w:right w:val="nil"/>
                <w:between w:val="nil"/>
              </w:pBdr>
              <w:tabs>
                <w:tab w:val="left" w:pos="0"/>
              </w:tabs>
              <w:rPr>
                <w:rFonts w:ascii="Times New Roman" w:eastAsia="Times New Roman" w:hAnsi="Times New Roman" w:cs="Times New Roman"/>
                <w:color w:val="000000"/>
                <w:sz w:val="24"/>
                <w:szCs w:val="24"/>
                <w:lang w:val="en-US"/>
              </w:rPr>
            </w:pPr>
          </w:p>
        </w:tc>
        <w:tc>
          <w:tcPr>
            <w:tcW w:w="7796" w:type="dxa"/>
            <w:shd w:val="clear" w:color="auto" w:fill="BFBFBF" w:themeFill="background1" w:themeFillShade="BF"/>
          </w:tcPr>
          <w:p w14:paraId="526126AD" w14:textId="3FB6E226" w:rsidR="006E56FF" w:rsidRPr="00394207" w:rsidRDefault="004C619B" w:rsidP="00394207">
            <w:pPr>
              <w:spacing w:line="276" w:lineRule="auto"/>
              <w:rPr>
                <w:rFonts w:ascii="Times New Roman" w:hAnsi="Times New Roman" w:cs="Times New Roman"/>
                <w:color w:val="000000"/>
                <w:sz w:val="24"/>
                <w:szCs w:val="24"/>
              </w:rPr>
            </w:pPr>
            <w:r>
              <w:rPr>
                <w:rFonts w:ascii="Times New Roman" w:eastAsia="Times New Roman" w:hAnsi="Times New Roman" w:cs="Times New Roman"/>
                <w:b/>
                <w:i/>
                <w:color w:val="000000"/>
                <w:sz w:val="24"/>
                <w:szCs w:val="24"/>
              </w:rPr>
              <w:t>Аралық бақылау</w:t>
            </w:r>
            <w:r w:rsidR="006E56FF" w:rsidRPr="00170D3D">
              <w:rPr>
                <w:rFonts w:ascii="Times New Roman" w:eastAsia="Times New Roman" w:hAnsi="Times New Roman" w:cs="Times New Roman"/>
                <w:b/>
                <w:i/>
                <w:color w:val="000000"/>
                <w:sz w:val="24"/>
                <w:szCs w:val="24"/>
                <w:lang w:val="ru-RU"/>
              </w:rPr>
              <w:t xml:space="preserve">-2 </w:t>
            </w:r>
            <w:r>
              <w:rPr>
                <w:rFonts w:ascii="Times New Roman" w:eastAsia="Times New Roman" w:hAnsi="Times New Roman" w:cs="Times New Roman"/>
                <w:b/>
                <w:i/>
                <w:color w:val="000000"/>
                <w:sz w:val="24"/>
                <w:szCs w:val="24"/>
              </w:rPr>
              <w:t xml:space="preserve"> (тесттер</w:t>
            </w:r>
            <w:r w:rsidR="006E56FF" w:rsidRPr="00170D3D">
              <w:rPr>
                <w:rFonts w:ascii="Times New Roman" w:eastAsia="Times New Roman" w:hAnsi="Times New Roman" w:cs="Times New Roman"/>
                <w:b/>
                <w:i/>
                <w:color w:val="000000"/>
                <w:sz w:val="24"/>
                <w:szCs w:val="24"/>
              </w:rPr>
              <w:t xml:space="preserve">, </w:t>
            </w:r>
            <w:r w:rsidR="006E56FF" w:rsidRPr="00170D3D">
              <w:rPr>
                <w:rFonts w:ascii="Times New Roman" w:eastAsia="Times New Roman" w:hAnsi="Times New Roman" w:cs="Times New Roman"/>
                <w:b/>
                <w:i/>
                <w:color w:val="000000"/>
                <w:sz w:val="24"/>
                <w:szCs w:val="24"/>
                <w:lang w:val="ru-RU"/>
              </w:rPr>
              <w:t>мини-клин</w:t>
            </w:r>
            <w:r w:rsidR="006E56FF" w:rsidRPr="00170D3D">
              <w:rPr>
                <w:rFonts w:ascii="Times New Roman" w:eastAsia="Times New Roman" w:hAnsi="Times New Roman" w:cs="Times New Roman"/>
                <w:b/>
                <w:i/>
                <w:color w:val="000000"/>
                <w:sz w:val="24"/>
                <w:szCs w:val="24"/>
              </w:rPr>
              <w:t>)</w:t>
            </w:r>
          </w:p>
        </w:tc>
        <w:tc>
          <w:tcPr>
            <w:tcW w:w="1276" w:type="dxa"/>
            <w:shd w:val="clear" w:color="auto" w:fill="BFBFBF" w:themeFill="background1" w:themeFillShade="BF"/>
          </w:tcPr>
          <w:p w14:paraId="7415AF0F" w14:textId="77777777" w:rsidR="006E56FF" w:rsidRPr="00170D3D" w:rsidRDefault="006E56FF" w:rsidP="00394207">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14:paraId="178A71CC" w14:textId="77777777" w:rsidR="00B73239" w:rsidRPr="00626E4C" w:rsidRDefault="00B73239" w:rsidP="00A63616">
      <w:pPr>
        <w:jc w:val="both"/>
        <w:rPr>
          <w:rFonts w:ascii="Times New Roman" w:hAnsi="Times New Roman" w:cs="Times New Roman"/>
          <w:b/>
          <w:sz w:val="24"/>
          <w:szCs w:val="24"/>
        </w:rPr>
      </w:pPr>
    </w:p>
    <w:p w14:paraId="3055EFFA" w14:textId="2FB80058" w:rsidR="00AB7E49" w:rsidRPr="00081994" w:rsidRDefault="00A007CE" w:rsidP="00AB7E49">
      <w:pPr>
        <w:pStyle w:val="a7"/>
        <w:ind w:left="360"/>
        <w:jc w:val="both"/>
        <w:rPr>
          <w:rFonts w:ascii="Times New Roman" w:hAnsi="Times New Roman" w:cs="Times New Roman"/>
          <w:b/>
          <w:sz w:val="24"/>
          <w:szCs w:val="28"/>
        </w:rPr>
      </w:pPr>
      <w:r>
        <w:rPr>
          <w:rFonts w:ascii="Times New Roman" w:hAnsi="Times New Roman" w:cs="Times New Roman"/>
          <w:b/>
          <w:sz w:val="24"/>
          <w:szCs w:val="28"/>
        </w:rPr>
        <w:t>Курс бойынша барлығы-</w:t>
      </w:r>
      <w:r w:rsidR="00AB7E49" w:rsidRPr="00081994">
        <w:rPr>
          <w:rFonts w:ascii="Times New Roman" w:hAnsi="Times New Roman" w:cs="Times New Roman"/>
          <w:b/>
          <w:sz w:val="24"/>
          <w:szCs w:val="28"/>
        </w:rPr>
        <w:t xml:space="preserve"> ОРД</w:t>
      </w:r>
    </w:p>
    <w:tbl>
      <w:tblPr>
        <w:tblStyle w:val="a9"/>
        <w:tblW w:w="8707" w:type="dxa"/>
        <w:tblInd w:w="360" w:type="dxa"/>
        <w:tblLook w:val="04A0" w:firstRow="1" w:lastRow="0" w:firstColumn="1" w:lastColumn="0" w:noHBand="0" w:noVBand="1"/>
      </w:tblPr>
      <w:tblGrid>
        <w:gridCol w:w="6723"/>
        <w:gridCol w:w="1984"/>
      </w:tblGrid>
      <w:tr w:rsidR="00AB7E49" w:rsidRPr="00081994" w14:paraId="2B89E577" w14:textId="77777777" w:rsidTr="00CD6EC7">
        <w:tc>
          <w:tcPr>
            <w:tcW w:w="6723" w:type="dxa"/>
          </w:tcPr>
          <w:p w14:paraId="6BE41772" w14:textId="7D55AAFD" w:rsidR="00AB7E49" w:rsidRPr="00081994" w:rsidRDefault="00A007CE" w:rsidP="00A007CE">
            <w:pPr>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Ауру тарихын қорғау</w:t>
            </w:r>
          </w:p>
        </w:tc>
        <w:tc>
          <w:tcPr>
            <w:tcW w:w="1984" w:type="dxa"/>
          </w:tcPr>
          <w:p w14:paraId="28645126"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30%</w:t>
            </w:r>
          </w:p>
        </w:tc>
      </w:tr>
      <w:tr w:rsidR="00AB7E49" w:rsidRPr="00081994" w14:paraId="59CECAEA" w14:textId="77777777" w:rsidTr="00CD6EC7">
        <w:tc>
          <w:tcPr>
            <w:tcW w:w="6723" w:type="dxa"/>
          </w:tcPr>
          <w:p w14:paraId="6434C4B8" w14:textId="387F2D52" w:rsidR="00AB7E49" w:rsidRPr="00081994" w:rsidRDefault="00A007CE" w:rsidP="00A007CE">
            <w:pPr>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Аралық бақылау</w:t>
            </w:r>
            <w:r w:rsidR="00AB7E49" w:rsidRPr="00081994">
              <w:rPr>
                <w:rFonts w:ascii="Times New Roman" w:hAnsi="Times New Roman" w:cs="Times New Roman"/>
                <w:color w:val="000000" w:themeColor="text1"/>
                <w:sz w:val="24"/>
                <w:szCs w:val="28"/>
              </w:rPr>
              <w:t>-1</w:t>
            </w:r>
          </w:p>
        </w:tc>
        <w:tc>
          <w:tcPr>
            <w:tcW w:w="1984" w:type="dxa"/>
          </w:tcPr>
          <w:p w14:paraId="576BB36A"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70%</w:t>
            </w:r>
          </w:p>
        </w:tc>
      </w:tr>
      <w:tr w:rsidR="00AB7E49" w:rsidRPr="00081994" w14:paraId="1B4B38D2" w14:textId="77777777" w:rsidTr="00CD6EC7">
        <w:tc>
          <w:tcPr>
            <w:tcW w:w="6723" w:type="dxa"/>
          </w:tcPr>
          <w:p w14:paraId="6D4B51F1" w14:textId="42E67435" w:rsidR="00AB7E49" w:rsidRPr="00081994" w:rsidRDefault="00A007CE" w:rsidP="00CD6EC7">
            <w:pPr>
              <w:jc w:val="both"/>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АБ</w:t>
            </w:r>
            <w:r w:rsidR="00AB7E49" w:rsidRPr="00081994">
              <w:rPr>
                <w:rFonts w:ascii="Times New Roman" w:hAnsi="Times New Roman" w:cs="Times New Roman"/>
                <w:b/>
                <w:color w:val="000000" w:themeColor="text1"/>
                <w:sz w:val="24"/>
                <w:szCs w:val="28"/>
              </w:rPr>
              <w:t>-1</w:t>
            </w:r>
            <w:r>
              <w:rPr>
                <w:rFonts w:ascii="Times New Roman" w:hAnsi="Times New Roman" w:cs="Times New Roman"/>
                <w:b/>
                <w:color w:val="000000" w:themeColor="text1"/>
                <w:sz w:val="24"/>
                <w:szCs w:val="28"/>
              </w:rPr>
              <w:t xml:space="preserve"> қорытындысы</w:t>
            </w:r>
          </w:p>
        </w:tc>
        <w:tc>
          <w:tcPr>
            <w:tcW w:w="1984" w:type="dxa"/>
          </w:tcPr>
          <w:p w14:paraId="7D9369B5" w14:textId="77777777" w:rsidR="00AB7E49" w:rsidRPr="00081994" w:rsidRDefault="00AB7E49"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100%</w:t>
            </w:r>
          </w:p>
        </w:tc>
      </w:tr>
      <w:tr w:rsidR="00AB7E49" w:rsidRPr="00081994" w14:paraId="566FA56D" w14:textId="77777777" w:rsidTr="00CD6EC7">
        <w:tc>
          <w:tcPr>
            <w:tcW w:w="6723" w:type="dxa"/>
          </w:tcPr>
          <w:p w14:paraId="2FCF91B4" w14:textId="021DBCAE" w:rsidR="00AB7E49" w:rsidRPr="00081994" w:rsidRDefault="00AB7E49" w:rsidP="00A007CE">
            <w:pPr>
              <w:jc w:val="both"/>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360</w:t>
            </w:r>
            <w:r w:rsidR="00A007CE">
              <w:rPr>
                <w:rFonts w:ascii="Times New Roman" w:hAnsi="Times New Roman" w:cs="Times New Roman"/>
                <w:color w:val="000000" w:themeColor="text1"/>
                <w:sz w:val="24"/>
                <w:szCs w:val="28"/>
              </w:rPr>
              <w:t xml:space="preserve"> бағалау</w:t>
            </w:r>
            <w:r w:rsidRPr="00081994">
              <w:rPr>
                <w:rFonts w:ascii="Times New Roman" w:hAnsi="Times New Roman" w:cs="Times New Roman"/>
                <w:color w:val="000000" w:themeColor="text1"/>
                <w:sz w:val="24"/>
                <w:szCs w:val="28"/>
              </w:rPr>
              <w:t xml:space="preserve"> – </w:t>
            </w:r>
            <w:r w:rsidR="00A007CE">
              <w:rPr>
                <w:rFonts w:ascii="Times New Roman" w:hAnsi="Times New Roman" w:cs="Times New Roman"/>
                <w:color w:val="000000" w:themeColor="text1"/>
                <w:sz w:val="24"/>
                <w:szCs w:val="28"/>
              </w:rPr>
              <w:t>мінез-құлқы мен кәсібилігі</w:t>
            </w:r>
          </w:p>
        </w:tc>
        <w:tc>
          <w:tcPr>
            <w:tcW w:w="1984" w:type="dxa"/>
          </w:tcPr>
          <w:p w14:paraId="49156FD2" w14:textId="6352C6CF" w:rsidR="00AB7E49" w:rsidRPr="00081994" w:rsidRDefault="00E96EAB" w:rsidP="00CD6EC7">
            <w:pPr>
              <w:pStyle w:val="a7"/>
              <w:ind w:left="0"/>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lang w:val="ru-RU"/>
              </w:rPr>
              <w:t>1</w:t>
            </w:r>
            <w:r w:rsidR="00AB7E49" w:rsidRPr="00081994">
              <w:rPr>
                <w:rFonts w:ascii="Times New Roman" w:hAnsi="Times New Roman" w:cs="Times New Roman"/>
                <w:color w:val="000000" w:themeColor="text1"/>
                <w:sz w:val="24"/>
                <w:szCs w:val="28"/>
              </w:rPr>
              <w:t>0%</w:t>
            </w:r>
          </w:p>
        </w:tc>
      </w:tr>
      <w:tr w:rsidR="00AB7E49" w:rsidRPr="00081994" w14:paraId="72C17E0E" w14:textId="77777777" w:rsidTr="00CD6EC7">
        <w:tc>
          <w:tcPr>
            <w:tcW w:w="6723" w:type="dxa"/>
          </w:tcPr>
          <w:p w14:paraId="142A3425" w14:textId="10051A39" w:rsidR="00AB7E49" w:rsidRPr="00081994" w:rsidRDefault="00A007CE" w:rsidP="00A007CE">
            <w:pPr>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Ғылыми жоба</w:t>
            </w:r>
          </w:p>
        </w:tc>
        <w:tc>
          <w:tcPr>
            <w:tcW w:w="1984" w:type="dxa"/>
          </w:tcPr>
          <w:p w14:paraId="321F3859" w14:textId="4E9CFB4C" w:rsidR="00AB7E49" w:rsidRPr="00081994" w:rsidRDefault="00E96EAB" w:rsidP="00CD6EC7">
            <w:pPr>
              <w:pStyle w:val="a7"/>
              <w:ind w:left="0"/>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w:t>
            </w:r>
            <w:r w:rsidR="00AB7E49" w:rsidRPr="00081994">
              <w:rPr>
                <w:rFonts w:ascii="Times New Roman" w:hAnsi="Times New Roman" w:cs="Times New Roman"/>
                <w:color w:val="000000" w:themeColor="text1"/>
                <w:sz w:val="24"/>
                <w:szCs w:val="28"/>
              </w:rPr>
              <w:t>0%</w:t>
            </w:r>
          </w:p>
        </w:tc>
      </w:tr>
      <w:tr w:rsidR="00E96EAB" w:rsidRPr="00081994" w14:paraId="1EDB0500" w14:textId="77777777" w:rsidTr="00CD6EC7">
        <w:tc>
          <w:tcPr>
            <w:tcW w:w="6723" w:type="dxa"/>
          </w:tcPr>
          <w:p w14:paraId="057EF9F4" w14:textId="6574F9E2" w:rsidR="00E96EAB" w:rsidRPr="00081994" w:rsidRDefault="00A007CE" w:rsidP="00A007CE">
            <w:pPr>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Ауру тарихын қорғау</w:t>
            </w:r>
          </w:p>
        </w:tc>
        <w:tc>
          <w:tcPr>
            <w:tcW w:w="1984" w:type="dxa"/>
          </w:tcPr>
          <w:p w14:paraId="7347A6E8" w14:textId="5137F3CD" w:rsidR="00E96EAB" w:rsidRPr="00E96EAB" w:rsidRDefault="00E96EAB" w:rsidP="00CD6EC7">
            <w:pPr>
              <w:pStyle w:val="a7"/>
              <w:ind w:left="0"/>
              <w:jc w:val="center"/>
              <w:rPr>
                <w:rFonts w:ascii="Times New Roman" w:hAnsi="Times New Roman" w:cs="Times New Roman"/>
                <w:color w:val="000000" w:themeColor="text1"/>
                <w:sz w:val="24"/>
                <w:szCs w:val="28"/>
                <w:lang w:val="ru-RU"/>
              </w:rPr>
            </w:pPr>
            <w:r>
              <w:rPr>
                <w:rFonts w:ascii="Times New Roman" w:hAnsi="Times New Roman" w:cs="Times New Roman"/>
                <w:color w:val="000000" w:themeColor="text1"/>
                <w:sz w:val="24"/>
                <w:szCs w:val="28"/>
                <w:lang w:val="ru-RU"/>
              </w:rPr>
              <w:t>2</w:t>
            </w:r>
            <w:r>
              <w:rPr>
                <w:rFonts w:ascii="Times New Roman" w:hAnsi="Times New Roman" w:cs="Times New Roman"/>
                <w:color w:val="000000" w:themeColor="text1"/>
                <w:sz w:val="24"/>
                <w:szCs w:val="28"/>
              </w:rPr>
              <w:t>0</w:t>
            </w:r>
            <w:r>
              <w:rPr>
                <w:rFonts w:ascii="Times New Roman" w:hAnsi="Times New Roman" w:cs="Times New Roman"/>
                <w:color w:val="000000" w:themeColor="text1"/>
                <w:sz w:val="24"/>
                <w:szCs w:val="28"/>
                <w:lang w:val="ru-RU"/>
              </w:rPr>
              <w:t>%</w:t>
            </w:r>
          </w:p>
        </w:tc>
      </w:tr>
      <w:tr w:rsidR="00E96EAB" w:rsidRPr="00081994" w14:paraId="555FD8F5" w14:textId="77777777" w:rsidTr="00CD6EC7">
        <w:tc>
          <w:tcPr>
            <w:tcW w:w="6723" w:type="dxa"/>
          </w:tcPr>
          <w:p w14:paraId="040DC31F" w14:textId="10B6DB71" w:rsidR="00E96EAB" w:rsidRPr="00081994" w:rsidRDefault="00A007CE" w:rsidP="00CD6EC7">
            <w:pPr>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Аралық бақылау</w:t>
            </w:r>
            <w:r w:rsidR="00E96EAB" w:rsidRPr="00081994">
              <w:rPr>
                <w:rFonts w:ascii="Times New Roman" w:hAnsi="Times New Roman" w:cs="Times New Roman"/>
                <w:color w:val="000000" w:themeColor="text1"/>
                <w:sz w:val="24"/>
                <w:szCs w:val="28"/>
              </w:rPr>
              <w:t>-2</w:t>
            </w:r>
          </w:p>
        </w:tc>
        <w:tc>
          <w:tcPr>
            <w:tcW w:w="1984" w:type="dxa"/>
          </w:tcPr>
          <w:p w14:paraId="1F031C42" w14:textId="77777777" w:rsidR="00E96EAB" w:rsidRPr="00081994" w:rsidRDefault="00E96EAB"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60%</w:t>
            </w:r>
          </w:p>
        </w:tc>
      </w:tr>
      <w:tr w:rsidR="00E96EAB" w:rsidRPr="00081994" w14:paraId="0CE89710" w14:textId="77777777" w:rsidTr="00CD6EC7">
        <w:tc>
          <w:tcPr>
            <w:tcW w:w="6723" w:type="dxa"/>
          </w:tcPr>
          <w:p w14:paraId="591305B2" w14:textId="627E42A1" w:rsidR="00E96EAB" w:rsidRPr="00081994" w:rsidRDefault="00A007CE" w:rsidP="00CD6EC7">
            <w:pPr>
              <w:jc w:val="both"/>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АБ</w:t>
            </w:r>
            <w:r w:rsidR="00E96EAB" w:rsidRPr="00081994">
              <w:rPr>
                <w:rFonts w:ascii="Times New Roman" w:hAnsi="Times New Roman" w:cs="Times New Roman"/>
                <w:b/>
                <w:color w:val="000000" w:themeColor="text1"/>
                <w:sz w:val="24"/>
                <w:szCs w:val="28"/>
              </w:rPr>
              <w:t>-2</w:t>
            </w:r>
            <w:r>
              <w:rPr>
                <w:rFonts w:ascii="Times New Roman" w:hAnsi="Times New Roman" w:cs="Times New Roman"/>
                <w:b/>
                <w:color w:val="000000" w:themeColor="text1"/>
                <w:sz w:val="24"/>
                <w:szCs w:val="28"/>
              </w:rPr>
              <w:t xml:space="preserve"> қорытындысы</w:t>
            </w:r>
          </w:p>
        </w:tc>
        <w:tc>
          <w:tcPr>
            <w:tcW w:w="1984" w:type="dxa"/>
          </w:tcPr>
          <w:p w14:paraId="49CE5D92" w14:textId="77777777" w:rsidR="00E96EAB" w:rsidRPr="00081994" w:rsidRDefault="00E96EAB" w:rsidP="00CD6EC7">
            <w:pPr>
              <w:pStyle w:val="a7"/>
              <w:ind w:left="0"/>
              <w:jc w:val="center"/>
              <w:rPr>
                <w:rFonts w:ascii="Times New Roman" w:hAnsi="Times New Roman" w:cs="Times New Roman"/>
                <w:color w:val="000000" w:themeColor="text1"/>
                <w:sz w:val="24"/>
                <w:szCs w:val="28"/>
              </w:rPr>
            </w:pPr>
            <w:r w:rsidRPr="00081994">
              <w:rPr>
                <w:rFonts w:ascii="Times New Roman" w:hAnsi="Times New Roman" w:cs="Times New Roman"/>
                <w:color w:val="000000" w:themeColor="text1"/>
                <w:sz w:val="24"/>
                <w:szCs w:val="28"/>
              </w:rPr>
              <w:t>100%</w:t>
            </w:r>
          </w:p>
        </w:tc>
      </w:tr>
    </w:tbl>
    <w:p w14:paraId="51F7FF4D" w14:textId="77777777" w:rsidR="00AB7E49" w:rsidRPr="00081994" w:rsidRDefault="00AB7E49" w:rsidP="00AB7E49">
      <w:pPr>
        <w:pStyle w:val="a7"/>
        <w:ind w:left="360"/>
        <w:jc w:val="both"/>
        <w:rPr>
          <w:rFonts w:ascii="Times New Roman" w:hAnsi="Times New Roman" w:cs="Times New Roman"/>
          <w:b/>
          <w:sz w:val="24"/>
          <w:szCs w:val="28"/>
        </w:rPr>
      </w:pPr>
    </w:p>
    <w:p w14:paraId="320A198C" w14:textId="1530D59E" w:rsidR="00AB7E49" w:rsidRPr="00081994" w:rsidRDefault="00A007CE" w:rsidP="00AB7E49">
      <w:pPr>
        <w:pStyle w:val="a7"/>
        <w:ind w:left="360"/>
        <w:jc w:val="both"/>
        <w:rPr>
          <w:rFonts w:ascii="Times New Roman" w:hAnsi="Times New Roman" w:cs="Times New Roman"/>
          <w:sz w:val="24"/>
          <w:szCs w:val="28"/>
        </w:rPr>
      </w:pPr>
      <w:r>
        <w:rPr>
          <w:rFonts w:ascii="Times New Roman" w:hAnsi="Times New Roman" w:cs="Times New Roman"/>
          <w:b/>
          <w:sz w:val="24"/>
          <w:szCs w:val="28"/>
        </w:rPr>
        <w:t>Қорытынды бағалау</w:t>
      </w:r>
      <w:r w:rsidR="00AB7E49" w:rsidRPr="00081994">
        <w:rPr>
          <w:rFonts w:ascii="Times New Roman" w:hAnsi="Times New Roman" w:cs="Times New Roman"/>
          <w:b/>
          <w:sz w:val="24"/>
          <w:szCs w:val="28"/>
        </w:rPr>
        <w:t>:</w:t>
      </w:r>
      <w:r>
        <w:rPr>
          <w:rFonts w:ascii="Times New Roman" w:hAnsi="Times New Roman" w:cs="Times New Roman"/>
          <w:sz w:val="24"/>
          <w:szCs w:val="28"/>
        </w:rPr>
        <w:t xml:space="preserve"> ОРД 60% + емтихан</w:t>
      </w:r>
      <w:r w:rsidR="00AB7E49" w:rsidRPr="00081994">
        <w:rPr>
          <w:rFonts w:ascii="Times New Roman" w:hAnsi="Times New Roman" w:cs="Times New Roman"/>
          <w:sz w:val="24"/>
          <w:szCs w:val="28"/>
        </w:rPr>
        <w:t xml:space="preserve"> 40%</w:t>
      </w:r>
    </w:p>
    <w:p w14:paraId="4882CAE7" w14:textId="77777777" w:rsidR="00AB7E49" w:rsidRPr="00081994" w:rsidRDefault="00AB7E49" w:rsidP="00AB7E49">
      <w:pPr>
        <w:pStyle w:val="a7"/>
        <w:ind w:left="360"/>
        <w:jc w:val="both"/>
        <w:rPr>
          <w:rFonts w:ascii="Times New Roman" w:hAnsi="Times New Roman" w:cs="Times New Roman"/>
          <w:sz w:val="24"/>
          <w:szCs w:val="28"/>
        </w:rPr>
      </w:pPr>
    </w:p>
    <w:p w14:paraId="5CAEDEDA" w14:textId="56BA9195" w:rsidR="00AB7E49" w:rsidRPr="00081994" w:rsidRDefault="00A007CE" w:rsidP="00AB7E49">
      <w:pPr>
        <w:pStyle w:val="a7"/>
        <w:numPr>
          <w:ilvl w:val="0"/>
          <w:numId w:val="24"/>
        </w:numPr>
        <w:rPr>
          <w:rFonts w:ascii="Times New Roman" w:hAnsi="Times New Roman" w:cs="Times New Roman"/>
          <w:sz w:val="24"/>
          <w:szCs w:val="28"/>
        </w:rPr>
      </w:pPr>
      <w:r>
        <w:rPr>
          <w:rFonts w:ascii="Times New Roman" w:hAnsi="Times New Roman" w:cs="Times New Roman"/>
          <w:b/>
          <w:sz w:val="24"/>
          <w:szCs w:val="28"/>
        </w:rPr>
        <w:t>Емтихан (2 этап</w:t>
      </w:r>
      <w:r w:rsidR="00AB7E49" w:rsidRPr="00081994">
        <w:rPr>
          <w:rFonts w:ascii="Times New Roman" w:hAnsi="Times New Roman" w:cs="Times New Roman"/>
          <w:b/>
          <w:sz w:val="24"/>
          <w:szCs w:val="28"/>
        </w:rPr>
        <w:t>)</w:t>
      </w:r>
      <w:r w:rsidR="00AB7E49" w:rsidRPr="00081994">
        <w:rPr>
          <w:rFonts w:ascii="Times New Roman" w:hAnsi="Times New Roman" w:cs="Times New Roman"/>
          <w:sz w:val="24"/>
          <w:szCs w:val="28"/>
        </w:rPr>
        <w:t xml:space="preserve"> </w:t>
      </w:r>
    </w:p>
    <w:p w14:paraId="3BA8305B" w14:textId="296870A9" w:rsidR="00AB7E49" w:rsidRPr="00081994" w:rsidRDefault="00A007CE" w:rsidP="00AB7E49">
      <w:pPr>
        <w:pStyle w:val="a7"/>
        <w:rPr>
          <w:rFonts w:ascii="Times New Roman" w:hAnsi="Times New Roman" w:cs="Times New Roman"/>
          <w:sz w:val="24"/>
          <w:szCs w:val="28"/>
        </w:rPr>
      </w:pPr>
      <w:r>
        <w:rPr>
          <w:rFonts w:ascii="Times New Roman" w:hAnsi="Times New Roman" w:cs="Times New Roman"/>
          <w:sz w:val="24"/>
          <w:szCs w:val="28"/>
        </w:rPr>
        <w:t>Тестілеу</w:t>
      </w:r>
      <w:r w:rsidR="00AB7E49" w:rsidRPr="00081994">
        <w:rPr>
          <w:rFonts w:ascii="Times New Roman" w:hAnsi="Times New Roman" w:cs="Times New Roman"/>
          <w:sz w:val="24"/>
          <w:szCs w:val="28"/>
        </w:rPr>
        <w:t xml:space="preserve"> – 40%</w:t>
      </w:r>
    </w:p>
    <w:p w14:paraId="0D09DC17" w14:textId="4C1906CB" w:rsidR="00413BD5" w:rsidRPr="00170D3D" w:rsidRDefault="00AB7E49" w:rsidP="00AB7E49">
      <w:pPr>
        <w:pBdr>
          <w:top w:val="nil"/>
          <w:left w:val="nil"/>
          <w:bottom w:val="nil"/>
          <w:right w:val="nil"/>
          <w:between w:val="nil"/>
        </w:pBdr>
        <w:rPr>
          <w:rFonts w:ascii="Times New Roman" w:eastAsia="Times New Roman" w:hAnsi="Times New Roman" w:cs="Times New Roman"/>
          <w:color w:val="FFFFFF"/>
          <w:sz w:val="24"/>
          <w:szCs w:val="24"/>
        </w:rPr>
        <w:sectPr w:rsidR="00413BD5" w:rsidRPr="00170D3D">
          <w:pgSz w:w="11906" w:h="16838"/>
          <w:pgMar w:top="851" w:right="567" w:bottom="1134" w:left="1134" w:header="709" w:footer="709" w:gutter="0"/>
          <w:pgNumType w:start="1"/>
          <w:cols w:space="720"/>
        </w:sectPr>
      </w:pPr>
      <w:r w:rsidRPr="00081994">
        <w:rPr>
          <w:rFonts w:ascii="Times New Roman" w:hAnsi="Times New Roman" w:cs="Times New Roman"/>
          <w:sz w:val="24"/>
          <w:szCs w:val="28"/>
        </w:rPr>
        <w:t xml:space="preserve">      </w:t>
      </w:r>
      <w:r w:rsidR="00942DD5">
        <w:rPr>
          <w:rFonts w:ascii="Times New Roman" w:hAnsi="Times New Roman" w:cs="Times New Roman"/>
          <w:sz w:val="24"/>
          <w:szCs w:val="28"/>
        </w:rPr>
        <w:t xml:space="preserve">      </w:t>
      </w:r>
      <w:r w:rsidR="00A007CE">
        <w:rPr>
          <w:rFonts w:ascii="Times New Roman" w:hAnsi="Times New Roman" w:cs="Times New Roman"/>
          <w:sz w:val="24"/>
          <w:szCs w:val="28"/>
        </w:rPr>
        <w:t xml:space="preserve">Стандартталған науқаспен </w:t>
      </w:r>
      <w:r w:rsidRPr="00081994">
        <w:rPr>
          <w:rFonts w:ascii="Times New Roman" w:hAnsi="Times New Roman" w:cs="Times New Roman"/>
          <w:sz w:val="24"/>
          <w:szCs w:val="28"/>
          <w:lang w:val="en-US"/>
        </w:rPr>
        <w:t>OSCE</w:t>
      </w:r>
      <w:r w:rsidRPr="00081994">
        <w:rPr>
          <w:rFonts w:ascii="Times New Roman" w:hAnsi="Times New Roman" w:cs="Times New Roman"/>
          <w:sz w:val="24"/>
          <w:szCs w:val="28"/>
        </w:rPr>
        <w:t xml:space="preserve"> – 60%</w:t>
      </w:r>
      <w:r w:rsidR="002E3F31">
        <w:rPr>
          <w:rFonts w:ascii="Times New Roman" w:eastAsia="Times New Roman" w:hAnsi="Times New Roman" w:cs="Times New Roman"/>
          <w:b/>
          <w:color w:val="FFFFFF"/>
          <w:sz w:val="24"/>
          <w:szCs w:val="24"/>
        </w:rPr>
        <w:t>то дальше все проста</w:t>
      </w:r>
    </w:p>
    <w:p w14:paraId="14B1DF10" w14:textId="1DAA992A" w:rsidR="00942DD5" w:rsidRPr="00942DD5" w:rsidRDefault="00942DD5" w:rsidP="002E3F31">
      <w:pPr>
        <w:rPr>
          <w:rFonts w:ascii="Times New Roman" w:eastAsia="Times New Roman" w:hAnsi="Times New Roman" w:cs="Times New Roman"/>
          <w:b/>
          <w:sz w:val="24"/>
          <w:szCs w:val="24"/>
        </w:rPr>
      </w:pPr>
      <w:r w:rsidRPr="00942DD5">
        <w:rPr>
          <w:rFonts w:ascii="Times New Roman" w:eastAsia="Times New Roman" w:hAnsi="Times New Roman" w:cs="Times New Roman"/>
          <w:b/>
          <w:sz w:val="24"/>
          <w:szCs w:val="24"/>
        </w:rPr>
        <w:lastRenderedPageBreak/>
        <w:t>ПРАКТИКАЛЫҚ САБАҚТАРДЫҢ ТАҚЫРЫПТЫҚ ЖОСПАРЫ МЕН МАЗМҰНЫ</w:t>
      </w:r>
    </w:p>
    <w:tbl>
      <w:tblPr>
        <w:tblW w:w="15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558"/>
        <w:gridCol w:w="1674"/>
        <w:gridCol w:w="1413"/>
        <w:gridCol w:w="9666"/>
      </w:tblGrid>
      <w:tr w:rsidR="00AE2CD1" w:rsidRPr="00170D3D" w14:paraId="1683C221"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hideMark/>
          </w:tcPr>
          <w:p w14:paraId="4D01AD2B" w14:textId="77777777" w:rsidR="00AE2CD1" w:rsidRPr="00170D3D" w:rsidRDefault="00AE2CD1">
            <w:p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eastAsia="en-US"/>
              </w:rPr>
              <w:lastRenderedPageBreak/>
              <w: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45D298E" w14:textId="28EE1B23" w:rsidR="00AE2CD1" w:rsidRPr="00170D3D" w:rsidRDefault="00942DD5" w:rsidP="00942DD5">
            <w:pPr>
              <w:tabs>
                <w:tab w:val="left" w:pos="142"/>
                <w:tab w:val="left" w:pos="4242"/>
              </w:tabs>
              <w:spacing w:line="256" w:lineRule="auto"/>
              <w:ind w:right="111"/>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Тақырып</w:t>
            </w:r>
          </w:p>
        </w:tc>
        <w:tc>
          <w:tcPr>
            <w:tcW w:w="1674" w:type="dxa"/>
            <w:tcBorders>
              <w:top w:val="single" w:sz="4" w:space="0" w:color="000000"/>
              <w:left w:val="single" w:sz="4" w:space="0" w:color="000000"/>
              <w:bottom w:val="single" w:sz="4" w:space="0" w:color="000000"/>
              <w:right w:val="single" w:sz="4" w:space="0" w:color="000000"/>
            </w:tcBorders>
            <w:hideMark/>
          </w:tcPr>
          <w:p w14:paraId="15100BBF" w14:textId="6191DD17" w:rsidR="00AE2CD1" w:rsidRPr="00170D3D" w:rsidRDefault="00AE2CD1">
            <w:pPr>
              <w:spacing w:line="256" w:lineRule="auto"/>
              <w:jc w:val="center"/>
              <w:rPr>
                <w:rFonts w:ascii="Times New Roman" w:eastAsia="Times New Roman" w:hAnsi="Times New Roman" w:cs="Times New Roman"/>
                <w:color w:val="000000"/>
                <w:sz w:val="24"/>
                <w:szCs w:val="24"/>
                <w:highlight w:val="white"/>
                <w:lang w:eastAsia="en-US"/>
              </w:rPr>
            </w:pPr>
            <w:r w:rsidRPr="00170D3D">
              <w:rPr>
                <w:rFonts w:ascii="Times New Roman" w:eastAsia="Times New Roman" w:hAnsi="Times New Roman" w:cs="Times New Roman"/>
                <w:b/>
                <w:color w:val="000000"/>
                <w:sz w:val="24"/>
                <w:szCs w:val="24"/>
                <w:lang w:eastAsia="en-US"/>
              </w:rPr>
              <w:t>Р</w:t>
            </w:r>
            <w:r w:rsidR="00942DD5">
              <w:rPr>
                <w:rFonts w:ascii="Times New Roman" w:eastAsia="Times New Roman" w:hAnsi="Times New Roman" w:cs="Times New Roman"/>
                <w:b/>
                <w:color w:val="000000"/>
                <w:sz w:val="24"/>
                <w:szCs w:val="24"/>
                <w:lang w:eastAsia="en-US"/>
              </w:rPr>
              <w:t>есурстар</w:t>
            </w:r>
          </w:p>
        </w:tc>
        <w:tc>
          <w:tcPr>
            <w:tcW w:w="1413" w:type="dxa"/>
            <w:tcBorders>
              <w:top w:val="single" w:sz="4" w:space="0" w:color="000000"/>
              <w:left w:val="single" w:sz="4" w:space="0" w:color="000000"/>
              <w:bottom w:val="single" w:sz="4" w:space="0" w:color="000000"/>
              <w:right w:val="single" w:sz="4" w:space="0" w:color="000000"/>
            </w:tcBorders>
            <w:hideMark/>
          </w:tcPr>
          <w:p w14:paraId="239F6C17" w14:textId="62420AAD" w:rsidR="00AE2CD1" w:rsidRPr="00170D3D" w:rsidRDefault="00942DD5" w:rsidP="00942DD5">
            <w:pPr>
              <w:spacing w:line="25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Сабақ өту әдістері</w:t>
            </w:r>
          </w:p>
        </w:tc>
        <w:tc>
          <w:tcPr>
            <w:tcW w:w="9666" w:type="dxa"/>
            <w:tcBorders>
              <w:top w:val="single" w:sz="4" w:space="0" w:color="000000"/>
              <w:left w:val="single" w:sz="4" w:space="0" w:color="000000"/>
              <w:bottom w:val="single" w:sz="4" w:space="0" w:color="000000"/>
              <w:right w:val="single" w:sz="4" w:space="0" w:color="000000"/>
            </w:tcBorders>
            <w:vAlign w:val="center"/>
            <w:hideMark/>
          </w:tcPr>
          <w:p w14:paraId="36026FB2" w14:textId="21AEDE00" w:rsidR="00AE2CD1" w:rsidRPr="00170D3D" w:rsidRDefault="00942DD5" w:rsidP="00942DD5">
            <w:p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Мазмұны</w:t>
            </w:r>
          </w:p>
        </w:tc>
      </w:tr>
      <w:tr w:rsidR="003F2978" w:rsidRPr="00170D3D" w14:paraId="194716D2"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57BB23E2" w14:textId="77777777" w:rsidR="003F2978" w:rsidRPr="00170D3D" w:rsidRDefault="003F2978" w:rsidP="00C80E7A">
            <w:pPr>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hideMark/>
          </w:tcPr>
          <w:p w14:paraId="415C8246" w14:textId="525B3DE5" w:rsidR="003F2978" w:rsidRPr="00170D3D" w:rsidRDefault="00942DD5" w:rsidP="00942DD5">
            <w:pPr>
              <w:spacing w:line="256" w:lineRule="auto"/>
              <w:ind w:left="35"/>
              <w:rPr>
                <w:rFonts w:ascii="Times New Roman" w:eastAsia="Times New Roman" w:hAnsi="Times New Roman" w:cs="Times New Roman"/>
                <w:color w:val="000000"/>
                <w:sz w:val="24"/>
                <w:szCs w:val="24"/>
                <w:lang w:eastAsia="en-US"/>
              </w:rPr>
            </w:pPr>
            <w:r>
              <w:rPr>
                <w:rStyle w:val="FontStyle33"/>
                <w:sz w:val="24"/>
                <w:szCs w:val="24"/>
              </w:rPr>
              <w:t xml:space="preserve">Клиникалық неврологияға кіріспе. Неврологиядағы негізгі клиникалық синдромдар және топикалық диагноз түсінігі. Сезімталдық- анықтамасы, түрлері, зерттеу әдістері, симптомдар, синдромдар. </w:t>
            </w:r>
          </w:p>
        </w:tc>
        <w:tc>
          <w:tcPr>
            <w:tcW w:w="1674" w:type="dxa"/>
            <w:tcBorders>
              <w:top w:val="single" w:sz="4" w:space="0" w:color="000000"/>
              <w:left w:val="single" w:sz="4" w:space="0" w:color="000000"/>
              <w:bottom w:val="single" w:sz="4" w:space="0" w:color="000000"/>
              <w:right w:val="single" w:sz="4" w:space="0" w:color="000000"/>
            </w:tcBorders>
            <w:hideMark/>
          </w:tcPr>
          <w:p w14:paraId="40ABDA64" w14:textId="77777777" w:rsidR="004130F6" w:rsidRPr="00170D3D" w:rsidRDefault="004130F6" w:rsidP="004130F6">
            <w:pPr>
              <w:tabs>
                <w:tab w:val="left" w:pos="394"/>
              </w:tabs>
              <w:ind w:left="-135" w:right="-81"/>
              <w:rPr>
                <w:rFonts w:ascii="Times New Roman" w:hAnsi="Times New Roman" w:cs="Times New Roman"/>
                <w:sz w:val="24"/>
                <w:szCs w:val="24"/>
                <w:lang w:eastAsia="en-US"/>
              </w:rPr>
            </w:pPr>
            <w:r w:rsidRPr="00170D3D">
              <w:rPr>
                <w:rFonts w:ascii="Times New Roman" w:hAnsi="Times New Roman" w:cs="Times New Roman"/>
                <w:sz w:val="24"/>
                <w:szCs w:val="24"/>
                <w:lang w:eastAsia="en-US"/>
              </w:rPr>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03154CE4" w14:textId="1BE60C11" w:rsidR="003F2978" w:rsidRPr="00170D3D" w:rsidRDefault="004130F6" w:rsidP="004130F6">
            <w:pPr>
              <w:spacing w:line="256" w:lineRule="auto"/>
              <w:ind w:left="-135" w:right="-81"/>
              <w:rPr>
                <w:rFonts w:ascii="Times New Roman" w:eastAsia="Times New Roman" w:hAnsi="Times New Roman" w:cs="Times New Roman"/>
                <w:color w:val="000000"/>
                <w:sz w:val="24"/>
                <w:szCs w:val="24"/>
                <w:lang w:eastAsia="en-US"/>
              </w:rPr>
            </w:pPr>
            <w:r w:rsidRPr="00170D3D">
              <w:rPr>
                <w:rFonts w:ascii="Times New Roman" w:hAnsi="Times New Roman" w:cs="Times New Roman"/>
                <w:sz w:val="24"/>
                <w:szCs w:val="24"/>
                <w:lang w:eastAsia="en-US"/>
              </w:rPr>
              <w:t>3.</w:t>
            </w:r>
            <w:r w:rsidRPr="00170D3D">
              <w:rPr>
                <w:rFonts w:ascii="Times New Roman" w:hAnsi="Times New Roman" w:cs="Times New Roman"/>
                <w:sz w:val="24"/>
                <w:szCs w:val="24"/>
                <w:lang w:eastAsia="en-US"/>
              </w:rPr>
              <w:tab/>
              <w:t>Bähr, M., &amp; Frotscher, M. (2019). Duus' topical diagnosis in neurology: Anatomy, physiology, signs, symptoms.</w:t>
            </w:r>
          </w:p>
        </w:tc>
        <w:tc>
          <w:tcPr>
            <w:tcW w:w="1413" w:type="dxa"/>
            <w:tcBorders>
              <w:top w:val="single" w:sz="4" w:space="0" w:color="000000"/>
              <w:left w:val="single" w:sz="4" w:space="0" w:color="000000"/>
              <w:bottom w:val="single" w:sz="4" w:space="0" w:color="000000"/>
              <w:right w:val="single" w:sz="4" w:space="0" w:color="000000"/>
            </w:tcBorders>
            <w:hideMark/>
          </w:tcPr>
          <w:p w14:paraId="6333829E" w14:textId="4AAEAE93" w:rsidR="003F2978" w:rsidRPr="00170D3D" w:rsidRDefault="00AE1F4A">
            <w:pPr>
              <w:spacing w:line="256" w:lineRule="auto"/>
              <w:ind w:left="33" w:hanging="33"/>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p w14:paraId="4A26E5A8" w14:textId="1A680EE8" w:rsidR="003F2978" w:rsidRPr="00170D3D" w:rsidRDefault="00942DD5">
            <w:pPr>
              <w:spacing w:line="256" w:lineRule="auto"/>
              <w:ind w:left="33" w:hanging="33"/>
              <w:jc w:val="center"/>
              <w:rPr>
                <w:rFonts w:ascii="Times New Roman" w:eastAsia="Times New Roman" w:hAnsi="Times New Roman" w:cs="Times New Roman"/>
                <w:color w:val="000000"/>
                <w:sz w:val="24"/>
                <w:szCs w:val="24"/>
                <w:lang w:val="ru-RU" w:eastAsia="en-US"/>
              </w:rPr>
            </w:pPr>
            <w:r>
              <w:rPr>
                <w:rFonts w:ascii="Times New Roman" w:eastAsia="Times New Roman" w:hAnsi="Times New Roman" w:cs="Times New Roman"/>
                <w:color w:val="000000"/>
                <w:sz w:val="24"/>
                <w:szCs w:val="24"/>
                <w:lang w:val="ru-RU" w:eastAsia="en-US"/>
              </w:rPr>
              <w:t>Миға шабуыл</w:t>
            </w:r>
          </w:p>
          <w:p w14:paraId="51452AFB" w14:textId="2DD27CD7" w:rsidR="003F2978" w:rsidRPr="00170D3D" w:rsidRDefault="00235841">
            <w:pPr>
              <w:spacing w:line="256" w:lineRule="auto"/>
              <w:ind w:left="33" w:hanging="33"/>
              <w:jc w:val="center"/>
              <w:rPr>
                <w:rFonts w:ascii="Times New Roman" w:eastAsia="Times New Roman" w:hAnsi="Times New Roman" w:cs="Times New Roman"/>
                <w:color w:val="000000"/>
                <w:sz w:val="24"/>
                <w:szCs w:val="24"/>
                <w:highlight w:val="yellow"/>
                <w:lang w:val="ru-RU" w:eastAsia="en-US"/>
              </w:rPr>
            </w:pPr>
            <w:r w:rsidRPr="00170D3D">
              <w:rPr>
                <w:rFonts w:ascii="Times New Roman" w:eastAsia="Times New Roman" w:hAnsi="Times New Roman" w:cs="Times New Roman"/>
                <w:color w:val="000000"/>
                <w:sz w:val="24"/>
                <w:szCs w:val="24"/>
                <w:lang w:val="ru-RU" w:eastAsia="en-US"/>
              </w:rPr>
              <w:t>Д</w:t>
            </w:r>
            <w:r w:rsidR="003F2978" w:rsidRPr="00170D3D">
              <w:rPr>
                <w:rFonts w:ascii="Times New Roman" w:eastAsia="Times New Roman" w:hAnsi="Times New Roman" w:cs="Times New Roman"/>
                <w:color w:val="000000"/>
                <w:sz w:val="24"/>
                <w:szCs w:val="24"/>
                <w:lang w:val="ru-RU" w:eastAsia="en-US"/>
              </w:rPr>
              <w:t>искуссия</w:t>
            </w:r>
          </w:p>
        </w:tc>
        <w:tc>
          <w:tcPr>
            <w:tcW w:w="9666" w:type="dxa"/>
            <w:tcBorders>
              <w:top w:val="single" w:sz="4" w:space="0" w:color="000000"/>
              <w:left w:val="single" w:sz="4" w:space="0" w:color="000000"/>
              <w:bottom w:val="single" w:sz="4" w:space="0" w:color="000000"/>
              <w:right w:val="single" w:sz="4" w:space="0" w:color="000000"/>
            </w:tcBorders>
          </w:tcPr>
          <w:p w14:paraId="0F83A802" w14:textId="40DB13AA" w:rsidR="002904AF" w:rsidRPr="002904AF" w:rsidRDefault="002904AF" w:rsidP="002904AF">
            <w:pPr>
              <w:jc w:val="both"/>
              <w:rPr>
                <w:rFonts w:ascii="Times New Roman" w:hAnsi="Times New Roman" w:cs="Times New Roman"/>
                <w:sz w:val="24"/>
                <w:szCs w:val="24"/>
              </w:rPr>
            </w:pPr>
            <w:r w:rsidRPr="002904AF">
              <w:rPr>
                <w:rFonts w:ascii="Times New Roman" w:hAnsi="Times New Roman" w:cs="Times New Roman"/>
                <w:sz w:val="24"/>
                <w:szCs w:val="24"/>
              </w:rPr>
              <w:t>Сезімталдық: экстероцептивтік, проприоцептивтік, интероцептивті, күрделі түрлері. Соматикалық сезімталдықтың афферентті жүйелері және олардың құрылымы: рецепторлар, жолдар. Беткей және терең сезімталдықты өткізгіштердің анатомиясы мен физиологиясы. Эпикритикалық және протопатиялық сезімталдық. Се</w:t>
            </w:r>
            <w:r>
              <w:rPr>
                <w:rFonts w:ascii="Times New Roman" w:hAnsi="Times New Roman" w:cs="Times New Roman"/>
                <w:sz w:val="24"/>
                <w:szCs w:val="24"/>
              </w:rPr>
              <w:t>нсорлық бұзылыстардың түрлері. Г</w:t>
            </w:r>
            <w:r w:rsidRPr="002904AF">
              <w:rPr>
                <w:rFonts w:ascii="Times New Roman" w:hAnsi="Times New Roman" w:cs="Times New Roman"/>
                <w:sz w:val="24"/>
                <w:szCs w:val="24"/>
              </w:rPr>
              <w:t>ипо- және гиперестезия, парестезия және ауырсыну, дизестезия, гиперпатия, аллодиния, каузальгия. Сезімталдық бұзылыстарының түрлері: перифериялық, сегменттік, өткізгіштік, кортикальды. Диссоциацияланған сенсорлық бұзылыс. Ауырсынудың нейропатофизиологиялық, нейрохимиялық және</w:t>
            </w:r>
            <w:r>
              <w:rPr>
                <w:rFonts w:ascii="Times New Roman" w:hAnsi="Times New Roman" w:cs="Times New Roman"/>
                <w:sz w:val="24"/>
                <w:szCs w:val="24"/>
              </w:rPr>
              <w:t xml:space="preserve"> психологиялық аспектілері. А</w:t>
            </w:r>
            <w:r w:rsidRPr="002904AF">
              <w:rPr>
                <w:rFonts w:ascii="Times New Roman" w:hAnsi="Times New Roman" w:cs="Times New Roman"/>
                <w:sz w:val="24"/>
                <w:szCs w:val="24"/>
              </w:rPr>
              <w:t>нтиноцицептивтік жүйе. Жедел және созылмалы ауырс</w:t>
            </w:r>
            <w:r>
              <w:rPr>
                <w:rFonts w:ascii="Times New Roman" w:hAnsi="Times New Roman" w:cs="Times New Roman"/>
                <w:sz w:val="24"/>
                <w:szCs w:val="24"/>
              </w:rPr>
              <w:t>ыну. Орталық ауырсыну. «Шағылыспалы</w:t>
            </w:r>
            <w:r w:rsidRPr="002904AF">
              <w:rPr>
                <w:rFonts w:ascii="Times New Roman" w:hAnsi="Times New Roman" w:cs="Times New Roman"/>
                <w:sz w:val="24"/>
                <w:szCs w:val="24"/>
              </w:rPr>
              <w:t>» ауырсыну.</w:t>
            </w:r>
          </w:p>
          <w:p w14:paraId="39F25EF6" w14:textId="39124A91" w:rsidR="00EE459E" w:rsidRPr="00170D3D" w:rsidRDefault="002904AF" w:rsidP="00EE459E">
            <w:pPr>
              <w:jc w:val="both"/>
              <w:rPr>
                <w:rFonts w:ascii="Times New Roman" w:hAnsi="Times New Roman" w:cs="Times New Roman"/>
                <w:sz w:val="24"/>
                <w:szCs w:val="24"/>
              </w:rPr>
            </w:pPr>
            <w:r w:rsidRPr="002904AF">
              <w:rPr>
                <w:rFonts w:ascii="Times New Roman" w:hAnsi="Times New Roman" w:cs="Times New Roman"/>
                <w:sz w:val="24"/>
                <w:szCs w:val="24"/>
              </w:rPr>
              <w:t>Пар</w:t>
            </w:r>
            <w:r>
              <w:rPr>
                <w:rFonts w:ascii="Times New Roman" w:hAnsi="Times New Roman" w:cs="Times New Roman"/>
                <w:sz w:val="24"/>
                <w:szCs w:val="24"/>
              </w:rPr>
              <w:t>а</w:t>
            </w:r>
            <w:r w:rsidRPr="002904AF">
              <w:rPr>
                <w:rFonts w:ascii="Times New Roman" w:hAnsi="Times New Roman" w:cs="Times New Roman"/>
                <w:sz w:val="24"/>
                <w:szCs w:val="24"/>
              </w:rPr>
              <w:t>клиникалық зерттеу әдістері: электроневромиография (перифериялық нервтердің сезімтал талшықтары бойымен өткізгіштік жылдамдығын зерттеу, Н-рефлексін зерттеу), соматосенсорлық шақырылған потенциалдар.</w:t>
            </w:r>
          </w:p>
          <w:p w14:paraId="2231E261" w14:textId="77777777" w:rsidR="00EE459E" w:rsidRPr="00170D3D" w:rsidRDefault="00EE459E" w:rsidP="00EE459E">
            <w:pPr>
              <w:jc w:val="both"/>
              <w:rPr>
                <w:rFonts w:ascii="Times New Roman" w:hAnsi="Times New Roman" w:cs="Times New Roman"/>
                <w:sz w:val="24"/>
                <w:szCs w:val="24"/>
              </w:rPr>
            </w:pPr>
          </w:p>
          <w:p w14:paraId="6EC66300" w14:textId="023638CA"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 xml:space="preserve">Температуралық сезімталдықты зерттеу: </w:t>
            </w:r>
            <w:r w:rsidR="00EE459E" w:rsidRPr="00170D3D">
              <w:rPr>
                <w:rFonts w:ascii="Times New Roman" w:hAnsi="Times New Roman" w:cs="Times New Roman"/>
                <w:sz w:val="24"/>
                <w:szCs w:val="24"/>
              </w:rPr>
              <w:t xml:space="preserve"> </w:t>
            </w:r>
            <w:hyperlink r:id="rId8" w:history="1">
              <w:r w:rsidR="00EE459E" w:rsidRPr="00170D3D">
                <w:rPr>
                  <w:rStyle w:val="aa"/>
                  <w:rFonts w:ascii="Times New Roman" w:hAnsi="Times New Roman" w:cs="Times New Roman"/>
                  <w:sz w:val="24"/>
                  <w:szCs w:val="24"/>
                </w:rPr>
                <w:t>https://www.youtube.com/watch?v=7it5E9OBl2k</w:t>
              </w:r>
            </w:hyperlink>
            <w:r w:rsidR="00EE459E" w:rsidRPr="00170D3D">
              <w:rPr>
                <w:rFonts w:ascii="Times New Roman" w:hAnsi="Times New Roman" w:cs="Times New Roman"/>
                <w:sz w:val="24"/>
                <w:szCs w:val="24"/>
              </w:rPr>
              <w:t xml:space="preserve"> </w:t>
            </w:r>
          </w:p>
          <w:p w14:paraId="4BD0E6F1" w14:textId="673E6A70"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Тактильді сезімталдықты зерттеу</w:t>
            </w:r>
            <w:r w:rsidR="00EE459E" w:rsidRPr="00170D3D">
              <w:rPr>
                <w:rFonts w:ascii="Times New Roman" w:hAnsi="Times New Roman" w:cs="Times New Roman"/>
                <w:sz w:val="24"/>
                <w:szCs w:val="24"/>
              </w:rPr>
              <w:t xml:space="preserve">: </w:t>
            </w:r>
            <w:hyperlink r:id="rId9" w:history="1">
              <w:r w:rsidR="00EE459E" w:rsidRPr="00170D3D">
                <w:rPr>
                  <w:rStyle w:val="aa"/>
                  <w:rFonts w:ascii="Times New Roman" w:hAnsi="Times New Roman" w:cs="Times New Roman"/>
                  <w:sz w:val="24"/>
                  <w:szCs w:val="24"/>
                </w:rPr>
                <w:t>https://www.youtube.com/watch?v=XVOVpq-41BY</w:t>
              </w:r>
            </w:hyperlink>
            <w:r w:rsidR="00EE459E" w:rsidRPr="00170D3D">
              <w:rPr>
                <w:rFonts w:ascii="Times New Roman" w:hAnsi="Times New Roman" w:cs="Times New Roman"/>
                <w:sz w:val="24"/>
                <w:szCs w:val="24"/>
              </w:rPr>
              <w:t xml:space="preserve"> </w:t>
            </w:r>
          </w:p>
          <w:p w14:paraId="283893A1" w14:textId="30785B0C"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Вибрациялық сезімталдықты зерттеу</w:t>
            </w:r>
            <w:r w:rsidR="00EE459E" w:rsidRPr="00170D3D">
              <w:rPr>
                <w:rFonts w:ascii="Times New Roman" w:hAnsi="Times New Roman" w:cs="Times New Roman"/>
                <w:sz w:val="24"/>
                <w:szCs w:val="24"/>
              </w:rPr>
              <w:t xml:space="preserve">: </w:t>
            </w:r>
            <w:hyperlink r:id="rId10" w:history="1">
              <w:r w:rsidR="00EE459E" w:rsidRPr="00170D3D">
                <w:rPr>
                  <w:rStyle w:val="aa"/>
                  <w:rFonts w:ascii="Times New Roman" w:hAnsi="Times New Roman" w:cs="Times New Roman"/>
                  <w:sz w:val="24"/>
                  <w:szCs w:val="24"/>
                </w:rPr>
                <w:t>https://www.youtube.com/watch?v=iEfyHSm2fCA</w:t>
              </w:r>
            </w:hyperlink>
            <w:r w:rsidR="00EE459E" w:rsidRPr="00170D3D">
              <w:rPr>
                <w:rFonts w:ascii="Times New Roman" w:hAnsi="Times New Roman" w:cs="Times New Roman"/>
                <w:sz w:val="24"/>
                <w:szCs w:val="24"/>
              </w:rPr>
              <w:t xml:space="preserve"> </w:t>
            </w:r>
          </w:p>
          <w:p w14:paraId="1AA3CEF4" w14:textId="5AFF8FE9" w:rsidR="003F2978" w:rsidRPr="00BA131F" w:rsidRDefault="00BA131F" w:rsidP="00BA131F">
            <w:pPr>
              <w:spacing w:line="256" w:lineRule="auto"/>
              <w:ind w:left="35"/>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Бұлшықет-буындық сезімталдықты зерттеу</w:t>
            </w:r>
            <w:r w:rsidR="00EE459E" w:rsidRPr="00170D3D">
              <w:rPr>
                <w:rFonts w:ascii="Times New Roman" w:hAnsi="Times New Roman" w:cs="Times New Roman"/>
                <w:sz w:val="24"/>
                <w:szCs w:val="24"/>
              </w:rPr>
              <w:t xml:space="preserve">: </w:t>
            </w:r>
            <w:hyperlink r:id="rId11" w:history="1">
              <w:r w:rsidR="00EE459E" w:rsidRPr="00170D3D">
                <w:rPr>
                  <w:rStyle w:val="aa"/>
                  <w:rFonts w:ascii="Times New Roman" w:hAnsi="Times New Roman" w:cs="Times New Roman"/>
                  <w:sz w:val="24"/>
                  <w:szCs w:val="24"/>
                </w:rPr>
                <w:t>https://www.youtube.com/watch?v=Z9yRlJelcTg</w:t>
              </w:r>
            </w:hyperlink>
          </w:p>
        </w:tc>
      </w:tr>
      <w:tr w:rsidR="003F2978" w:rsidRPr="00170D3D" w14:paraId="040AE203" w14:textId="77777777" w:rsidTr="00251C82">
        <w:trPr>
          <w:trHeight w:val="289"/>
          <w:tblHeader/>
        </w:trPr>
        <w:tc>
          <w:tcPr>
            <w:tcW w:w="704" w:type="dxa"/>
            <w:tcBorders>
              <w:top w:val="single" w:sz="4" w:space="0" w:color="000000"/>
              <w:left w:val="single" w:sz="4" w:space="0" w:color="000000"/>
              <w:bottom w:val="single" w:sz="4" w:space="0" w:color="000000"/>
              <w:right w:val="single" w:sz="4" w:space="0" w:color="000000"/>
            </w:tcBorders>
          </w:tcPr>
          <w:p w14:paraId="57434842" w14:textId="77777777" w:rsidR="003F2978" w:rsidRPr="00170D3D" w:rsidRDefault="003F2978" w:rsidP="00C80E7A">
            <w:pPr>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tcPr>
          <w:p w14:paraId="3E946544" w14:textId="354F4572" w:rsidR="003F2978" w:rsidRPr="00170D3D" w:rsidRDefault="00942DD5">
            <w:pPr>
              <w:spacing w:line="256" w:lineRule="auto"/>
              <w:ind w:left="35"/>
              <w:rPr>
                <w:rFonts w:ascii="Times New Roman" w:eastAsia="Times New Roman" w:hAnsi="Times New Roman" w:cs="Times New Roman"/>
                <w:color w:val="000000"/>
                <w:sz w:val="24"/>
                <w:szCs w:val="24"/>
                <w:lang w:eastAsia="en-US"/>
              </w:rPr>
            </w:pPr>
            <w:r>
              <w:rPr>
                <w:rStyle w:val="FontStyle33"/>
                <w:sz w:val="24"/>
                <w:szCs w:val="24"/>
              </w:rPr>
              <w:t>Қозғалыс функциясының бұзылысы. Пирамидті және экстрапирамидалық жүйелердің негізгі бұзылу симптомдары.</w:t>
            </w:r>
          </w:p>
        </w:tc>
        <w:tc>
          <w:tcPr>
            <w:tcW w:w="1674" w:type="dxa"/>
            <w:tcBorders>
              <w:top w:val="single" w:sz="4" w:space="0" w:color="000000"/>
              <w:left w:val="single" w:sz="4" w:space="0" w:color="000000"/>
              <w:bottom w:val="single" w:sz="4" w:space="0" w:color="000000"/>
              <w:right w:val="single" w:sz="4" w:space="0" w:color="000000"/>
            </w:tcBorders>
          </w:tcPr>
          <w:p w14:paraId="5DFDAEF4" w14:textId="77777777" w:rsidR="003F2978" w:rsidRPr="00170D3D" w:rsidRDefault="003F2978">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682DAAE4" w14:textId="6A1E1041" w:rsidR="003F2978" w:rsidRPr="00170D3D" w:rsidRDefault="00BC680B">
            <w:pPr>
              <w:spacing w:line="256" w:lineRule="auto"/>
              <w:jc w:val="center"/>
              <w:rPr>
                <w:rFonts w:ascii="Times New Roman" w:eastAsia="Times New Roman" w:hAnsi="Times New Roman" w:cs="Times New Roman"/>
                <w:color w:val="000000"/>
                <w:sz w:val="24"/>
                <w:szCs w:val="24"/>
                <w:highlight w:val="yellow"/>
                <w:lang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hideMark/>
          </w:tcPr>
          <w:p w14:paraId="28745E3E" w14:textId="4083C4E8" w:rsidR="00EE459E" w:rsidRPr="00170D3D" w:rsidRDefault="002904AF" w:rsidP="00EE459E">
            <w:pPr>
              <w:jc w:val="both"/>
              <w:rPr>
                <w:rFonts w:ascii="Times New Roman" w:hAnsi="Times New Roman" w:cs="Times New Roman"/>
                <w:sz w:val="24"/>
                <w:szCs w:val="24"/>
              </w:rPr>
            </w:pPr>
            <w:r w:rsidRPr="002904AF">
              <w:rPr>
                <w:rFonts w:ascii="Times New Roman" w:hAnsi="Times New Roman" w:cs="Times New Roman"/>
                <w:sz w:val="24"/>
                <w:szCs w:val="24"/>
              </w:rPr>
              <w:t>Ерікті қозғалысты ұйымдастыру туралы қазіргі заманғы идеялар. Кортико-бұлшықет жолы: құрылымы, функционалдық маңызы. Орталық (жоғарғы) және шеткі (төменгі) қозғалтқыш нейрондары. Кортикоспинальды тракт: оның ерікті қозғалыстарды ұйымдастырудағы функционалдық маңызы. Рефлекторлық доға: құрылысы және қызметі. Жұлын мен ми бағанасында рефлекторлық тұйықталу деңгейлері, өзекті диагностикадағы маңызы. Беткей және терең рефлекстер, негізгі патологиялық рефлекстер, қорғаныш жұлын рефлекстері. Бұлшықет тонусының реттелуі: жұлынның рефлекторлық доғасы, гамма жүйесі. Психикалық тонусын реттеудің сегменттен жоғары деңгейлері. Бұлшықет тонусын зерттеу. Физиологиялық рефлекстердің, патологиялық пирамидал</w:t>
            </w:r>
            <w:r>
              <w:rPr>
                <w:rFonts w:ascii="Times New Roman" w:hAnsi="Times New Roman" w:cs="Times New Roman"/>
                <w:sz w:val="24"/>
                <w:szCs w:val="24"/>
              </w:rPr>
              <w:t>ық рефлекстердің, спастикалық</w:t>
            </w:r>
            <w:r w:rsidRPr="002904AF">
              <w:rPr>
                <w:rFonts w:ascii="Times New Roman" w:hAnsi="Times New Roman" w:cs="Times New Roman"/>
                <w:sz w:val="24"/>
                <w:szCs w:val="24"/>
              </w:rPr>
              <w:t>тың өзгеруінің нейропатофизиологиялық негіздері. Орталық және перифериялық парездер: психикалық тонус пен рефлекстердің өзгеруі, бұлшықеттердің трофизмі. Кортикальды-бұлшықет жолдарының әртүрлі деңгейдегі зақымдануының клиникалық бе</w:t>
            </w:r>
            <w:r>
              <w:rPr>
                <w:rFonts w:ascii="Times New Roman" w:hAnsi="Times New Roman" w:cs="Times New Roman"/>
                <w:sz w:val="24"/>
                <w:szCs w:val="24"/>
              </w:rPr>
              <w:t>лгілері: ми (прецентральды иірім</w:t>
            </w:r>
            <w:r w:rsidRPr="002904AF">
              <w:rPr>
                <w:rFonts w:ascii="Times New Roman" w:hAnsi="Times New Roman" w:cs="Times New Roman"/>
                <w:sz w:val="24"/>
                <w:szCs w:val="24"/>
              </w:rPr>
              <w:t>, сәулелі тәж, ішкі капсула, ми баға</w:t>
            </w:r>
            <w:r>
              <w:rPr>
                <w:rFonts w:ascii="Times New Roman" w:hAnsi="Times New Roman" w:cs="Times New Roman"/>
                <w:sz w:val="24"/>
                <w:szCs w:val="24"/>
              </w:rPr>
              <w:t>насы), жұлын (бүйір мүйізі</w:t>
            </w:r>
            <w:r w:rsidRPr="002904AF">
              <w:rPr>
                <w:rFonts w:ascii="Times New Roman" w:hAnsi="Times New Roman" w:cs="Times New Roman"/>
                <w:sz w:val="24"/>
                <w:szCs w:val="24"/>
              </w:rPr>
              <w:t>, алдыңғы мүйіз), алдыңғы түбір, өрім, перифериялық нерв, жүйке-бұлшықет синапс, бұлшықет</w:t>
            </w:r>
            <w:r>
              <w:rPr>
                <w:rFonts w:ascii="Times New Roman" w:hAnsi="Times New Roman" w:cs="Times New Roman"/>
                <w:sz w:val="24"/>
                <w:szCs w:val="24"/>
              </w:rPr>
              <w:t>.</w:t>
            </w:r>
            <w:r w:rsidR="00EE459E" w:rsidRPr="00170D3D">
              <w:rPr>
                <w:rFonts w:ascii="Times New Roman" w:hAnsi="Times New Roman" w:cs="Times New Roman"/>
                <w:sz w:val="24"/>
                <w:szCs w:val="24"/>
              </w:rPr>
              <w:t xml:space="preserve"> </w:t>
            </w:r>
          </w:p>
          <w:p w14:paraId="13502D4B" w14:textId="77777777" w:rsidR="00EE459E" w:rsidRPr="00170D3D" w:rsidRDefault="00EE459E" w:rsidP="00EE459E">
            <w:pPr>
              <w:jc w:val="both"/>
              <w:rPr>
                <w:rFonts w:ascii="Times New Roman" w:hAnsi="Times New Roman" w:cs="Times New Roman"/>
                <w:sz w:val="24"/>
                <w:szCs w:val="24"/>
              </w:rPr>
            </w:pPr>
          </w:p>
          <w:p w14:paraId="05E655A4" w14:textId="5D5084C7"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ОЖЖ төмендеуші жолдары (пирамидті</w:t>
            </w:r>
            <w:r w:rsidR="00EE459E" w:rsidRPr="00170D3D">
              <w:rPr>
                <w:rFonts w:ascii="Times New Roman" w:hAnsi="Times New Roman" w:cs="Times New Roman"/>
                <w:sz w:val="24"/>
                <w:szCs w:val="24"/>
              </w:rPr>
              <w:t xml:space="preserve">): </w:t>
            </w:r>
            <w:hyperlink r:id="rId12" w:history="1">
              <w:r w:rsidR="00EE459E" w:rsidRPr="00170D3D">
                <w:rPr>
                  <w:rStyle w:val="aa"/>
                  <w:rFonts w:ascii="Times New Roman" w:hAnsi="Times New Roman" w:cs="Times New Roman"/>
                  <w:sz w:val="24"/>
                  <w:szCs w:val="24"/>
                </w:rPr>
                <w:t>https://geekymedics.com/the-descending-tracts-of-the-central-nervous-system/</w:t>
              </w:r>
            </w:hyperlink>
            <w:r w:rsidR="00EE459E" w:rsidRPr="00170D3D">
              <w:rPr>
                <w:rFonts w:ascii="Times New Roman" w:hAnsi="Times New Roman" w:cs="Times New Roman"/>
                <w:sz w:val="24"/>
                <w:szCs w:val="24"/>
              </w:rPr>
              <w:t xml:space="preserve"> </w:t>
            </w:r>
          </w:p>
          <w:p w14:paraId="70701B50" w14:textId="3515B06C"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Орталық және шеткі мотонейрондардың бұзылыстары:</w:t>
            </w:r>
            <w:r w:rsidR="00EE459E" w:rsidRPr="00170D3D">
              <w:rPr>
                <w:rFonts w:ascii="Times New Roman" w:hAnsi="Times New Roman" w:cs="Times New Roman"/>
                <w:sz w:val="24"/>
                <w:szCs w:val="24"/>
              </w:rPr>
              <w:t xml:space="preserve"> </w:t>
            </w:r>
            <w:hyperlink r:id="rId13" w:history="1">
              <w:r w:rsidR="00EE459E" w:rsidRPr="00170D3D">
                <w:rPr>
                  <w:rStyle w:val="aa"/>
                  <w:rFonts w:ascii="Times New Roman" w:hAnsi="Times New Roman" w:cs="Times New Roman"/>
                  <w:sz w:val="24"/>
                  <w:szCs w:val="24"/>
                </w:rPr>
                <w:t>https://www.youtube.com/watch?v=lwTeoVZPuJM</w:t>
              </w:r>
            </w:hyperlink>
            <w:r w:rsidR="00EE459E" w:rsidRPr="00170D3D">
              <w:rPr>
                <w:rFonts w:ascii="Times New Roman" w:hAnsi="Times New Roman" w:cs="Times New Roman"/>
                <w:sz w:val="24"/>
                <w:szCs w:val="24"/>
              </w:rPr>
              <w:t xml:space="preserve"> </w:t>
            </w:r>
          </w:p>
          <w:p w14:paraId="17D4C8BF" w14:textId="7F8775E3"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Мотонейрондардың бұзылыстары</w:t>
            </w:r>
            <w:r w:rsidR="00EE459E" w:rsidRPr="00170D3D">
              <w:rPr>
                <w:rFonts w:ascii="Times New Roman" w:hAnsi="Times New Roman" w:cs="Times New Roman"/>
                <w:sz w:val="24"/>
                <w:szCs w:val="24"/>
              </w:rPr>
              <w:t xml:space="preserve">: </w:t>
            </w:r>
            <w:hyperlink r:id="rId14" w:history="1">
              <w:r w:rsidR="00EE459E" w:rsidRPr="00170D3D">
                <w:rPr>
                  <w:rStyle w:val="aa"/>
                  <w:rFonts w:ascii="Times New Roman" w:hAnsi="Times New Roman" w:cs="Times New Roman"/>
                  <w:sz w:val="24"/>
                  <w:szCs w:val="24"/>
                </w:rPr>
                <w:t>https://www.youtube.com/watch?v=rxYSw6Xxgfs&amp;list=PLJIs8ZcKXHUx4C9zjinQ8NY0JetieXFl0&amp;index=43</w:t>
              </w:r>
            </w:hyperlink>
            <w:r w:rsidR="00EE459E" w:rsidRPr="00170D3D">
              <w:rPr>
                <w:rFonts w:ascii="Times New Roman" w:hAnsi="Times New Roman" w:cs="Times New Roman"/>
                <w:sz w:val="24"/>
                <w:szCs w:val="24"/>
              </w:rPr>
              <w:t xml:space="preserve"> </w:t>
            </w:r>
          </w:p>
          <w:p w14:paraId="59260474" w14:textId="3839F925"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Бұлшықет күшін анықтау</w:t>
            </w:r>
            <w:r w:rsidR="00EE459E" w:rsidRPr="00170D3D">
              <w:rPr>
                <w:rFonts w:ascii="Times New Roman" w:hAnsi="Times New Roman" w:cs="Times New Roman"/>
                <w:sz w:val="24"/>
                <w:szCs w:val="24"/>
              </w:rPr>
              <w:t xml:space="preserve">: </w:t>
            </w:r>
            <w:hyperlink r:id="rId15" w:history="1">
              <w:r w:rsidR="00EE459E" w:rsidRPr="00170D3D">
                <w:rPr>
                  <w:rStyle w:val="aa"/>
                  <w:rFonts w:ascii="Times New Roman" w:hAnsi="Times New Roman" w:cs="Times New Roman"/>
                  <w:sz w:val="24"/>
                  <w:szCs w:val="24"/>
                </w:rPr>
                <w:t>https://geekymedics.com/muscle-power-assessment-mrc-scale/</w:t>
              </w:r>
            </w:hyperlink>
            <w:r w:rsidR="00EE459E" w:rsidRPr="00170D3D">
              <w:rPr>
                <w:rFonts w:ascii="Times New Roman" w:hAnsi="Times New Roman" w:cs="Times New Roman"/>
                <w:sz w:val="24"/>
                <w:szCs w:val="24"/>
              </w:rPr>
              <w:t xml:space="preserve"> </w:t>
            </w:r>
          </w:p>
          <w:p w14:paraId="2285B168" w14:textId="1F4F43DE"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Қолдардың бұлшықет күшін анықтау</w:t>
            </w:r>
            <w:r w:rsidR="00EE459E" w:rsidRPr="00170D3D">
              <w:rPr>
                <w:rFonts w:ascii="Times New Roman" w:hAnsi="Times New Roman" w:cs="Times New Roman"/>
                <w:sz w:val="24"/>
                <w:szCs w:val="24"/>
              </w:rPr>
              <w:t xml:space="preserve">: </w:t>
            </w:r>
            <w:hyperlink r:id="rId16" w:history="1">
              <w:r w:rsidR="00EE459E" w:rsidRPr="00170D3D">
                <w:rPr>
                  <w:rStyle w:val="aa"/>
                  <w:rFonts w:ascii="Times New Roman" w:hAnsi="Times New Roman" w:cs="Times New Roman"/>
                  <w:sz w:val="24"/>
                  <w:szCs w:val="24"/>
                </w:rPr>
                <w:t>https://www.youtube.com/watch?v=KZoQ2UkMFTA</w:t>
              </w:r>
            </w:hyperlink>
            <w:r w:rsidR="00EE459E" w:rsidRPr="00170D3D">
              <w:rPr>
                <w:rFonts w:ascii="Times New Roman" w:hAnsi="Times New Roman" w:cs="Times New Roman"/>
                <w:sz w:val="24"/>
                <w:szCs w:val="24"/>
              </w:rPr>
              <w:t xml:space="preserve"> </w:t>
            </w:r>
          </w:p>
          <w:p w14:paraId="7DF39F65" w14:textId="28CB0510"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Аяқтардың бұлшықет күшін анықтау</w:t>
            </w:r>
            <w:r w:rsidR="00EE459E" w:rsidRPr="00170D3D">
              <w:rPr>
                <w:rFonts w:ascii="Times New Roman" w:hAnsi="Times New Roman" w:cs="Times New Roman"/>
                <w:sz w:val="24"/>
                <w:szCs w:val="24"/>
              </w:rPr>
              <w:t xml:space="preserve">: </w:t>
            </w:r>
            <w:hyperlink r:id="rId17" w:history="1">
              <w:r w:rsidR="00EE459E" w:rsidRPr="00170D3D">
                <w:rPr>
                  <w:rStyle w:val="aa"/>
                  <w:rFonts w:ascii="Times New Roman" w:hAnsi="Times New Roman" w:cs="Times New Roman"/>
                  <w:sz w:val="24"/>
                  <w:szCs w:val="24"/>
                </w:rPr>
                <w:t>https://www.youtube.com/watch?v=Cjt0iFt2hL8</w:t>
              </w:r>
            </w:hyperlink>
            <w:r w:rsidR="00EE459E" w:rsidRPr="00170D3D">
              <w:rPr>
                <w:rFonts w:ascii="Times New Roman" w:hAnsi="Times New Roman" w:cs="Times New Roman"/>
                <w:sz w:val="24"/>
                <w:szCs w:val="24"/>
              </w:rPr>
              <w:t xml:space="preserve"> </w:t>
            </w:r>
          </w:p>
          <w:p w14:paraId="0636E3E0" w14:textId="1AA8EF6F" w:rsidR="00EE459E" w:rsidRPr="00170D3D" w:rsidRDefault="00BA131F" w:rsidP="00EE459E">
            <w:pPr>
              <w:jc w:val="both"/>
              <w:rPr>
                <w:rFonts w:ascii="Times New Roman" w:hAnsi="Times New Roman" w:cs="Times New Roman"/>
                <w:sz w:val="24"/>
                <w:szCs w:val="24"/>
              </w:rPr>
            </w:pPr>
            <w:r>
              <w:rPr>
                <w:rFonts w:ascii="Times New Roman" w:hAnsi="Times New Roman" w:cs="Times New Roman"/>
                <w:sz w:val="24"/>
                <w:szCs w:val="24"/>
              </w:rPr>
              <w:t>Аяқ-қолдардың белсенді қозғалыс көлемін анықтау</w:t>
            </w:r>
            <w:r w:rsidR="00EE459E" w:rsidRPr="00170D3D">
              <w:rPr>
                <w:rFonts w:ascii="Times New Roman" w:hAnsi="Times New Roman" w:cs="Times New Roman"/>
                <w:sz w:val="24"/>
                <w:szCs w:val="24"/>
              </w:rPr>
              <w:t xml:space="preserve">: </w:t>
            </w:r>
            <w:hyperlink r:id="rId18" w:history="1">
              <w:r w:rsidR="00EE459E" w:rsidRPr="00170D3D">
                <w:rPr>
                  <w:rStyle w:val="aa"/>
                  <w:rFonts w:ascii="Times New Roman" w:hAnsi="Times New Roman" w:cs="Times New Roman"/>
                  <w:sz w:val="24"/>
                  <w:szCs w:val="24"/>
                </w:rPr>
                <w:t>https://www.youtube.com/watch?v=JNN1736I5a0</w:t>
              </w:r>
            </w:hyperlink>
            <w:r w:rsidR="00EE459E" w:rsidRPr="00170D3D">
              <w:rPr>
                <w:rFonts w:ascii="Times New Roman" w:hAnsi="Times New Roman" w:cs="Times New Roman"/>
                <w:sz w:val="24"/>
                <w:szCs w:val="24"/>
              </w:rPr>
              <w:t xml:space="preserve"> </w:t>
            </w:r>
          </w:p>
          <w:p w14:paraId="02D0B75C" w14:textId="6F6AA61B"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Патологиялық Бабинский табан рефлексі</w:t>
            </w:r>
            <w:r w:rsidR="00EE459E" w:rsidRPr="00170D3D">
              <w:rPr>
                <w:rFonts w:ascii="Times New Roman" w:hAnsi="Times New Roman" w:cs="Times New Roman"/>
                <w:sz w:val="24"/>
                <w:szCs w:val="24"/>
              </w:rPr>
              <w:t xml:space="preserve">: </w:t>
            </w:r>
            <w:hyperlink r:id="rId19" w:history="1">
              <w:r w:rsidR="00EE459E" w:rsidRPr="00170D3D">
                <w:rPr>
                  <w:rStyle w:val="aa"/>
                  <w:rFonts w:ascii="Times New Roman" w:hAnsi="Times New Roman" w:cs="Times New Roman"/>
                  <w:sz w:val="24"/>
                  <w:szCs w:val="24"/>
                </w:rPr>
                <w:t>https://www.youtube.com/watch?v=DkMN6u6Hcts</w:t>
              </w:r>
            </w:hyperlink>
            <w:r w:rsidR="00EE459E" w:rsidRPr="00170D3D">
              <w:rPr>
                <w:rFonts w:ascii="Times New Roman" w:hAnsi="Times New Roman" w:cs="Times New Roman"/>
                <w:sz w:val="24"/>
                <w:szCs w:val="24"/>
              </w:rPr>
              <w:t xml:space="preserve"> </w:t>
            </w:r>
          </w:p>
          <w:p w14:paraId="1C16F3A1" w14:textId="3C279F38"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Жүріс бұзылысы</w:t>
            </w:r>
            <w:r w:rsidR="00EE459E" w:rsidRPr="00170D3D">
              <w:rPr>
                <w:rFonts w:ascii="Times New Roman" w:hAnsi="Times New Roman" w:cs="Times New Roman"/>
                <w:sz w:val="24"/>
                <w:szCs w:val="24"/>
              </w:rPr>
              <w:t xml:space="preserve">: </w:t>
            </w:r>
            <w:hyperlink r:id="rId20" w:history="1">
              <w:r w:rsidR="00EE459E" w:rsidRPr="00170D3D">
                <w:rPr>
                  <w:rStyle w:val="aa"/>
                  <w:rFonts w:ascii="Times New Roman" w:hAnsi="Times New Roman" w:cs="Times New Roman"/>
                  <w:sz w:val="24"/>
                  <w:szCs w:val="24"/>
                </w:rPr>
                <w:t>https://geekymedics.com/gait-abnormalities/</w:t>
              </w:r>
            </w:hyperlink>
            <w:r w:rsidR="00EE459E" w:rsidRPr="00170D3D">
              <w:rPr>
                <w:rFonts w:ascii="Times New Roman" w:hAnsi="Times New Roman" w:cs="Times New Roman"/>
                <w:sz w:val="24"/>
                <w:szCs w:val="24"/>
              </w:rPr>
              <w:t xml:space="preserve"> </w:t>
            </w:r>
          </w:p>
          <w:p w14:paraId="378D2B9A"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 </w:t>
            </w:r>
            <w:hyperlink r:id="rId21" w:history="1">
              <w:r w:rsidRPr="00170D3D">
                <w:rPr>
                  <w:rStyle w:val="aa"/>
                  <w:rFonts w:ascii="Times New Roman" w:hAnsi="Times New Roman" w:cs="Times New Roman"/>
                  <w:sz w:val="24"/>
                  <w:szCs w:val="24"/>
                </w:rPr>
                <w:t>https://www.youtube.com/watch?v=lwTeoVZPuJM</w:t>
              </w:r>
            </w:hyperlink>
            <w:r w:rsidRPr="00170D3D">
              <w:rPr>
                <w:rFonts w:ascii="Times New Roman" w:hAnsi="Times New Roman" w:cs="Times New Roman"/>
                <w:sz w:val="24"/>
                <w:szCs w:val="24"/>
              </w:rPr>
              <w:t xml:space="preserve"> </w:t>
            </w:r>
          </w:p>
          <w:p w14:paraId="3DCE81B2" w14:textId="77777777" w:rsidR="00EE459E" w:rsidRPr="00170D3D" w:rsidRDefault="00EE459E" w:rsidP="00EE459E">
            <w:pPr>
              <w:jc w:val="both"/>
              <w:rPr>
                <w:rFonts w:ascii="Times New Roman" w:hAnsi="Times New Roman" w:cs="Times New Roman"/>
                <w:sz w:val="24"/>
                <w:szCs w:val="24"/>
              </w:rPr>
            </w:pPr>
          </w:p>
          <w:p w14:paraId="36525FD5" w14:textId="28525F5B"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Кремастерлі</w:t>
            </w:r>
            <w:r w:rsidR="00EE459E" w:rsidRPr="00170D3D">
              <w:rPr>
                <w:rFonts w:ascii="Times New Roman" w:hAnsi="Times New Roman" w:cs="Times New Roman"/>
                <w:sz w:val="24"/>
                <w:szCs w:val="24"/>
              </w:rPr>
              <w:t xml:space="preserve"> рефлекс: </w:t>
            </w:r>
            <w:hyperlink r:id="rId22" w:history="1">
              <w:r w:rsidR="00EE459E" w:rsidRPr="00170D3D">
                <w:rPr>
                  <w:rStyle w:val="aa"/>
                  <w:rFonts w:ascii="Times New Roman" w:hAnsi="Times New Roman" w:cs="Times New Roman"/>
                  <w:sz w:val="24"/>
                  <w:szCs w:val="24"/>
                </w:rPr>
                <w:t>https://www.youtube.com/watch?v=eVvInQNyXIU</w:t>
              </w:r>
            </w:hyperlink>
            <w:r w:rsidR="00EE459E" w:rsidRPr="00170D3D">
              <w:rPr>
                <w:rFonts w:ascii="Times New Roman" w:hAnsi="Times New Roman" w:cs="Times New Roman"/>
                <w:sz w:val="24"/>
                <w:szCs w:val="24"/>
              </w:rPr>
              <w:t xml:space="preserve"> </w:t>
            </w:r>
          </w:p>
          <w:p w14:paraId="113343E0" w14:textId="43C42C06"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Терең құрсақ</w:t>
            </w:r>
            <w:r w:rsidR="00EE459E" w:rsidRPr="00170D3D">
              <w:rPr>
                <w:rFonts w:ascii="Times New Roman" w:hAnsi="Times New Roman" w:cs="Times New Roman"/>
                <w:sz w:val="24"/>
                <w:szCs w:val="24"/>
              </w:rPr>
              <w:t xml:space="preserve"> рефлекс</w:t>
            </w:r>
            <w:r>
              <w:rPr>
                <w:rFonts w:ascii="Times New Roman" w:hAnsi="Times New Roman" w:cs="Times New Roman"/>
                <w:sz w:val="24"/>
                <w:szCs w:val="24"/>
              </w:rPr>
              <w:t>і</w:t>
            </w:r>
            <w:r w:rsidR="00EE459E" w:rsidRPr="00170D3D">
              <w:rPr>
                <w:rFonts w:ascii="Times New Roman" w:hAnsi="Times New Roman" w:cs="Times New Roman"/>
                <w:sz w:val="24"/>
                <w:szCs w:val="24"/>
              </w:rPr>
              <w:t xml:space="preserve">: </w:t>
            </w:r>
            <w:hyperlink r:id="rId23" w:history="1">
              <w:r w:rsidR="00EE459E" w:rsidRPr="00170D3D">
                <w:rPr>
                  <w:rStyle w:val="aa"/>
                  <w:rFonts w:ascii="Times New Roman" w:hAnsi="Times New Roman" w:cs="Times New Roman"/>
                  <w:sz w:val="24"/>
                  <w:szCs w:val="24"/>
                </w:rPr>
                <w:t>https://www.youtube.com/watch?v=v4FyZydgHs0</w:t>
              </w:r>
            </w:hyperlink>
            <w:r w:rsidR="00EE459E" w:rsidRPr="00170D3D">
              <w:rPr>
                <w:rFonts w:ascii="Times New Roman" w:hAnsi="Times New Roman" w:cs="Times New Roman"/>
                <w:sz w:val="24"/>
                <w:szCs w:val="24"/>
              </w:rPr>
              <w:t xml:space="preserve"> </w:t>
            </w:r>
          </w:p>
          <w:p w14:paraId="76BFA583" w14:textId="05A1DF05" w:rsidR="00EE459E" w:rsidRDefault="0027243D" w:rsidP="00EE459E">
            <w:pPr>
              <w:jc w:val="both"/>
              <w:rPr>
                <w:rFonts w:ascii="Times New Roman" w:hAnsi="Times New Roman" w:cs="Times New Roman"/>
                <w:sz w:val="24"/>
                <w:szCs w:val="24"/>
              </w:rPr>
            </w:pPr>
            <w:r>
              <w:rPr>
                <w:rFonts w:ascii="Times New Roman" w:hAnsi="Times New Roman" w:cs="Times New Roman"/>
                <w:sz w:val="24"/>
                <w:szCs w:val="24"/>
              </w:rPr>
              <w:t>Клонустар</w:t>
            </w:r>
            <w:r w:rsidR="00EE459E" w:rsidRPr="00170D3D">
              <w:rPr>
                <w:rFonts w:ascii="Times New Roman" w:hAnsi="Times New Roman" w:cs="Times New Roman"/>
                <w:sz w:val="24"/>
                <w:szCs w:val="24"/>
              </w:rPr>
              <w:t xml:space="preserve">: </w:t>
            </w:r>
            <w:hyperlink r:id="rId24" w:history="1">
              <w:r w:rsidR="00EE459E" w:rsidRPr="00170D3D">
                <w:rPr>
                  <w:rStyle w:val="aa"/>
                  <w:rFonts w:ascii="Times New Roman" w:hAnsi="Times New Roman" w:cs="Times New Roman"/>
                  <w:sz w:val="24"/>
                  <w:szCs w:val="24"/>
                </w:rPr>
                <w:t>https://www.youtube.com/watch?v=A67Od2Z_TpQ</w:t>
              </w:r>
            </w:hyperlink>
            <w:r w:rsidR="00EE459E" w:rsidRPr="00170D3D">
              <w:rPr>
                <w:rFonts w:ascii="Times New Roman" w:hAnsi="Times New Roman" w:cs="Times New Roman"/>
                <w:sz w:val="24"/>
                <w:szCs w:val="24"/>
              </w:rPr>
              <w:t xml:space="preserve"> </w:t>
            </w:r>
          </w:p>
          <w:p w14:paraId="2DF5795E" w14:textId="0E19515A" w:rsidR="00DD3C0F" w:rsidRDefault="00DD3C0F" w:rsidP="00EE459E">
            <w:pPr>
              <w:jc w:val="both"/>
              <w:rPr>
                <w:rFonts w:ascii="Times New Roman" w:hAnsi="Times New Roman" w:cs="Times New Roman"/>
                <w:sz w:val="24"/>
                <w:szCs w:val="24"/>
              </w:rPr>
            </w:pPr>
          </w:p>
          <w:p w14:paraId="602E0108"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lastRenderedPageBreak/>
              <w:t>Экстрапирамидалық жүйенің құрылымы мен негізгі байланыстары, қозғалыстарды ұйымдастырудағы рөлі; позаны, психикалық тонусын және стереотипті автоматтандырылған қозғалыстарды қамтамасыз ету арқылы қозғалыстарды ұйымдастыруға қатысу. Экстрапирамидалық жүйенің қызметін реттеудің нейрофизиологиялық және нейрохимиялық механизмдері. Негізгі нейротрансмиттерлер: дофамин, апетилхолин, гамма-аминобутир қышқылы.</w:t>
            </w:r>
          </w:p>
          <w:p w14:paraId="5FEA84B8"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Гипокинезия (олиго- және брадикинезия), ригидтілік және бұлшықет гипотензиясы. Гиперкинез: тремор, бұлшықет дистопиясы, хорея, тик, гемибализм, атетоз, миоклонус. Гипотоникалық-гиперкинетикалық және гипертониялық-гипокинетикалық синдромдар. Экстрапирамидалық қозғалыс бұзылыстарының нейропатофизиологиясы, фармакологиялық түзету әдістері.</w:t>
            </w:r>
          </w:p>
          <w:p w14:paraId="42F26780"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Анатомиялық-физиологиялық мәліметтер: мишық және вестибулярлық жүйе: анатомия және физиология, афферентті және эфферентті байланыстар, қозғалыстарды ұйымдастырудағы рөлі. Қозғалыстардың координациясын зерттеудің клиникалық әдістері. Мидың зақымдануының белгілері мен синдромдары: атаксия, диссинергия, нистагм, дизартрия, бұлшықет гипотензиясы. Атаксия: церебеллярлы, вестибулярлы, фронтальды, сезімтал. Коррекцияның патофизиологиясы және фармакологиялық әдістері.</w:t>
            </w:r>
          </w:p>
          <w:p w14:paraId="7C529FCA" w14:textId="68797F7A" w:rsid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Беттің гиперкинезі. Бет гемиспазмы, бет параспазмы</w:t>
            </w:r>
          </w:p>
          <w:p w14:paraId="061FC248" w14:textId="77777777" w:rsidR="00DD3C0F" w:rsidRPr="00170D3D" w:rsidRDefault="00DD3C0F" w:rsidP="00EE459E">
            <w:pPr>
              <w:jc w:val="both"/>
              <w:rPr>
                <w:rFonts w:ascii="Times New Roman" w:hAnsi="Times New Roman" w:cs="Times New Roman"/>
                <w:sz w:val="24"/>
                <w:szCs w:val="24"/>
              </w:rPr>
            </w:pPr>
          </w:p>
          <w:p w14:paraId="1EBA449A" w14:textId="6435F91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Нисходящие пути ЦНС (эктрапирамидные): </w:t>
            </w:r>
            <w:hyperlink r:id="rId25" w:history="1">
              <w:r w:rsidRPr="00170D3D">
                <w:rPr>
                  <w:rStyle w:val="aa"/>
                  <w:rFonts w:ascii="Times New Roman" w:hAnsi="Times New Roman" w:cs="Times New Roman"/>
                  <w:sz w:val="24"/>
                  <w:szCs w:val="24"/>
                </w:rPr>
                <w:t>https://geekymedics.com/the-descending-tracts-of-the-central-nervous-system/</w:t>
              </w:r>
            </w:hyperlink>
            <w:r w:rsidRPr="00170D3D">
              <w:rPr>
                <w:rFonts w:ascii="Times New Roman" w:hAnsi="Times New Roman" w:cs="Times New Roman"/>
                <w:sz w:val="24"/>
                <w:szCs w:val="24"/>
              </w:rPr>
              <w:t xml:space="preserve"> </w:t>
            </w:r>
          </w:p>
          <w:p w14:paraId="6AE6945F"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Функциональная анатомия мозжечка: </w:t>
            </w:r>
            <w:hyperlink r:id="rId26" w:history="1">
              <w:r w:rsidRPr="00170D3D">
                <w:rPr>
                  <w:rStyle w:val="aa"/>
                  <w:rFonts w:ascii="Times New Roman" w:hAnsi="Times New Roman" w:cs="Times New Roman"/>
                  <w:sz w:val="24"/>
                  <w:szCs w:val="24"/>
                </w:rPr>
                <w:t>https://geekymedics.com/cerebellum/</w:t>
              </w:r>
            </w:hyperlink>
            <w:r w:rsidRPr="00170D3D">
              <w:rPr>
                <w:rFonts w:ascii="Times New Roman" w:hAnsi="Times New Roman" w:cs="Times New Roman"/>
                <w:sz w:val="24"/>
                <w:szCs w:val="24"/>
              </w:rPr>
              <w:t xml:space="preserve"> </w:t>
            </w:r>
          </w:p>
          <w:p w14:paraId="2AD6E4D8"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Методы исследования экстрапирамидной системы (болезнь Паркинсона): </w:t>
            </w:r>
            <w:hyperlink r:id="rId27" w:history="1">
              <w:r w:rsidRPr="00170D3D">
                <w:rPr>
                  <w:rStyle w:val="aa"/>
                  <w:rFonts w:ascii="Times New Roman" w:hAnsi="Times New Roman" w:cs="Times New Roman"/>
                  <w:sz w:val="24"/>
                  <w:szCs w:val="24"/>
                </w:rPr>
                <w:t>https://geekymedics.com/parkinsons-disease-examination-osce-guide/</w:t>
              </w:r>
            </w:hyperlink>
            <w:r w:rsidRPr="00170D3D">
              <w:rPr>
                <w:rFonts w:ascii="Times New Roman" w:hAnsi="Times New Roman" w:cs="Times New Roman"/>
                <w:sz w:val="24"/>
                <w:szCs w:val="24"/>
              </w:rPr>
              <w:t xml:space="preserve"> </w:t>
            </w:r>
          </w:p>
          <w:p w14:paraId="1115EE57" w14:textId="77777777"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 xml:space="preserve">Оценка функций мозжечка: </w:t>
            </w:r>
            <w:hyperlink r:id="rId28" w:history="1">
              <w:r w:rsidRPr="00170D3D">
                <w:rPr>
                  <w:rStyle w:val="aa"/>
                  <w:rFonts w:ascii="Times New Roman" w:hAnsi="Times New Roman" w:cs="Times New Roman"/>
                  <w:sz w:val="24"/>
                  <w:szCs w:val="24"/>
                </w:rPr>
                <w:t>https://geekymedics.com/cerebellar-examination-osce-guide/</w:t>
              </w:r>
            </w:hyperlink>
            <w:r w:rsidRPr="00170D3D">
              <w:rPr>
                <w:rFonts w:ascii="Times New Roman" w:hAnsi="Times New Roman" w:cs="Times New Roman"/>
                <w:sz w:val="24"/>
                <w:szCs w:val="24"/>
              </w:rPr>
              <w:t xml:space="preserve"> </w:t>
            </w:r>
          </w:p>
          <w:p w14:paraId="708A4877" w14:textId="1165381B" w:rsidR="003F2978" w:rsidRPr="00170D3D" w:rsidRDefault="00EE459E" w:rsidP="00EE459E">
            <w:pPr>
              <w:ind w:left="5"/>
              <w:jc w:val="both"/>
              <w:rPr>
                <w:rFonts w:ascii="Times New Roman" w:hAnsi="Times New Roman" w:cs="Times New Roman"/>
                <w:sz w:val="24"/>
                <w:szCs w:val="24"/>
                <w:lang w:val="ru-RU"/>
              </w:rPr>
            </w:pPr>
            <w:r w:rsidRPr="00170D3D">
              <w:rPr>
                <w:rFonts w:ascii="Times New Roman" w:hAnsi="Times New Roman" w:cs="Times New Roman"/>
                <w:sz w:val="24"/>
                <w:szCs w:val="24"/>
              </w:rPr>
              <w:t xml:space="preserve">Тест Ромберга: </w:t>
            </w:r>
            <w:hyperlink r:id="rId29" w:history="1">
              <w:r w:rsidRPr="00170D3D">
                <w:rPr>
                  <w:rStyle w:val="aa"/>
                  <w:rFonts w:ascii="Times New Roman" w:hAnsi="Times New Roman" w:cs="Times New Roman"/>
                  <w:sz w:val="24"/>
                  <w:szCs w:val="24"/>
                </w:rPr>
                <w:t>https://www.youtube.com/watch?v=H8VbKdRS-hg</w:t>
              </w:r>
            </w:hyperlink>
          </w:p>
        </w:tc>
      </w:tr>
      <w:tr w:rsidR="003F2978" w:rsidRPr="00170D3D" w14:paraId="2DD962CE"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308D4C68" w14:textId="77777777" w:rsidR="003F2978" w:rsidRPr="00170D3D" w:rsidRDefault="003F2978" w:rsidP="00C80E7A">
            <w:pPr>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tcPr>
          <w:p w14:paraId="4E0BA672" w14:textId="3F33D764" w:rsidR="003F2978" w:rsidRPr="00170D3D" w:rsidRDefault="00942DD5" w:rsidP="00942DD5">
            <w:pPr>
              <w:spacing w:line="256" w:lineRule="auto"/>
              <w:ind w:left="35"/>
              <w:rPr>
                <w:rFonts w:ascii="Times New Roman" w:eastAsia="Times New Roman" w:hAnsi="Times New Roman" w:cs="Times New Roman"/>
                <w:color w:val="000000"/>
                <w:sz w:val="24"/>
                <w:szCs w:val="24"/>
                <w:lang w:eastAsia="en-US"/>
              </w:rPr>
            </w:pPr>
            <w:r>
              <w:rPr>
                <w:rStyle w:val="FontStyle33"/>
                <w:sz w:val="24"/>
                <w:szCs w:val="24"/>
              </w:rPr>
              <w:t>БС</w:t>
            </w:r>
            <w:r w:rsidRPr="00170D3D">
              <w:rPr>
                <w:rStyle w:val="FontStyle33"/>
                <w:sz w:val="24"/>
                <w:szCs w:val="24"/>
              </w:rPr>
              <w:t>Н</w:t>
            </w:r>
            <w:r w:rsidR="00251C82" w:rsidRPr="00251C82">
              <w:rPr>
                <w:rStyle w:val="FontStyle33"/>
                <w:sz w:val="24"/>
                <w:szCs w:val="24"/>
              </w:rPr>
              <w:t>(</w:t>
            </w:r>
            <w:r w:rsidR="00251C82">
              <w:rPr>
                <w:rStyle w:val="FontStyle33"/>
                <w:sz w:val="24"/>
                <w:szCs w:val="24"/>
              </w:rPr>
              <w:t>ЧМН</w:t>
            </w:r>
            <w:r w:rsidR="00251C82" w:rsidRPr="00251C82">
              <w:rPr>
                <w:rStyle w:val="FontStyle33"/>
                <w:sz w:val="24"/>
                <w:szCs w:val="24"/>
              </w:rPr>
              <w:t>)</w:t>
            </w:r>
            <w:r w:rsidRPr="00170D3D">
              <w:rPr>
                <w:rStyle w:val="FontStyle33"/>
                <w:sz w:val="24"/>
                <w:szCs w:val="24"/>
              </w:rPr>
              <w:t xml:space="preserve"> </w:t>
            </w:r>
            <w:r w:rsidRPr="00170D3D">
              <w:rPr>
                <w:rFonts w:ascii="Times New Roman" w:hAnsi="Times New Roman" w:cs="Times New Roman"/>
                <w:sz w:val="24"/>
                <w:szCs w:val="24"/>
              </w:rPr>
              <w:t>I-XII</w:t>
            </w:r>
            <w:r>
              <w:rPr>
                <w:rFonts w:ascii="Times New Roman" w:hAnsi="Times New Roman" w:cs="Times New Roman"/>
                <w:sz w:val="24"/>
                <w:szCs w:val="24"/>
              </w:rPr>
              <w:t xml:space="preserve"> анатомиясы және зерттеу</w:t>
            </w:r>
            <w:r w:rsidRPr="00170D3D">
              <w:rPr>
                <w:rFonts w:ascii="Times New Roman" w:hAnsi="Times New Roman" w:cs="Times New Roman"/>
                <w:sz w:val="24"/>
                <w:szCs w:val="24"/>
              </w:rPr>
              <w:t xml:space="preserve">, I: </w:t>
            </w:r>
            <w:r>
              <w:rPr>
                <w:rFonts w:ascii="Times New Roman" w:hAnsi="Times New Roman" w:cs="Times New Roman"/>
                <w:sz w:val="24"/>
                <w:szCs w:val="24"/>
              </w:rPr>
              <w:t xml:space="preserve">самайлық </w:t>
            </w:r>
            <w:r w:rsidRPr="00170D3D">
              <w:rPr>
                <w:rFonts w:ascii="Times New Roman" w:hAnsi="Times New Roman" w:cs="Times New Roman"/>
                <w:sz w:val="24"/>
                <w:szCs w:val="24"/>
              </w:rPr>
              <w:t xml:space="preserve">эпилепсия; II: </w:t>
            </w:r>
            <w:r>
              <w:rPr>
                <w:rFonts w:ascii="Times New Roman" w:hAnsi="Times New Roman" w:cs="Times New Roman"/>
                <w:sz w:val="24"/>
                <w:szCs w:val="24"/>
              </w:rPr>
              <w:t xml:space="preserve">көру аймағының </w:t>
            </w:r>
            <w:r w:rsidRPr="00170D3D">
              <w:rPr>
                <w:rFonts w:ascii="Times New Roman" w:hAnsi="Times New Roman" w:cs="Times New Roman"/>
                <w:sz w:val="24"/>
                <w:szCs w:val="24"/>
              </w:rPr>
              <w:t>дефект</w:t>
            </w:r>
            <w:r>
              <w:rPr>
                <w:rFonts w:ascii="Times New Roman" w:hAnsi="Times New Roman" w:cs="Times New Roman"/>
                <w:sz w:val="24"/>
                <w:szCs w:val="24"/>
              </w:rPr>
              <w:t>і,</w:t>
            </w:r>
            <w:r w:rsidRPr="00170D3D">
              <w:rPr>
                <w:rFonts w:ascii="Times New Roman" w:hAnsi="Times New Roman" w:cs="Times New Roman"/>
                <w:sz w:val="24"/>
                <w:szCs w:val="24"/>
              </w:rPr>
              <w:t xml:space="preserve"> </w:t>
            </w:r>
            <w:r>
              <w:rPr>
                <w:rFonts w:ascii="Times New Roman" w:hAnsi="Times New Roman" w:cs="Times New Roman"/>
                <w:sz w:val="24"/>
                <w:szCs w:val="24"/>
              </w:rPr>
              <w:t>көру нерві дискінің ісінуі</w:t>
            </w:r>
            <w:r w:rsidRPr="00170D3D">
              <w:rPr>
                <w:rFonts w:ascii="Times New Roman" w:hAnsi="Times New Roman" w:cs="Times New Roman"/>
                <w:sz w:val="24"/>
                <w:szCs w:val="24"/>
              </w:rPr>
              <w:t xml:space="preserve">; III-IV-VI: </w:t>
            </w:r>
            <w:r>
              <w:rPr>
                <w:rFonts w:ascii="Times New Roman" w:hAnsi="Times New Roman" w:cs="Times New Roman"/>
                <w:sz w:val="24"/>
                <w:szCs w:val="24"/>
              </w:rPr>
              <w:t xml:space="preserve">назардың бұзылыстары, </w:t>
            </w:r>
            <w:r w:rsidRPr="00170D3D">
              <w:rPr>
                <w:rFonts w:ascii="Times New Roman" w:hAnsi="Times New Roman" w:cs="Times New Roman"/>
                <w:sz w:val="24"/>
                <w:szCs w:val="24"/>
              </w:rPr>
              <w:t xml:space="preserve">диплопия, анизокория, </w:t>
            </w:r>
            <w:r>
              <w:rPr>
                <w:rFonts w:ascii="Times New Roman" w:hAnsi="Times New Roman" w:cs="Times New Roman"/>
                <w:sz w:val="24"/>
                <w:szCs w:val="24"/>
              </w:rPr>
              <w:t>қарашықтық рефлекстің жолдары, қыртыстық соқырлық. Көпір-мишықтық бұрыштың бұзылыс симптомдары және синдромдары</w:t>
            </w:r>
            <w:r w:rsidRPr="00170D3D">
              <w:rPr>
                <w:rStyle w:val="FontStyle33"/>
                <w:sz w:val="24"/>
                <w:szCs w:val="24"/>
              </w:rPr>
              <w:t>.</w:t>
            </w:r>
          </w:p>
        </w:tc>
        <w:tc>
          <w:tcPr>
            <w:tcW w:w="1674" w:type="dxa"/>
            <w:tcBorders>
              <w:top w:val="single" w:sz="4" w:space="0" w:color="000000"/>
              <w:left w:val="single" w:sz="4" w:space="0" w:color="000000"/>
              <w:bottom w:val="single" w:sz="4" w:space="0" w:color="000000"/>
              <w:right w:val="single" w:sz="4" w:space="0" w:color="000000"/>
            </w:tcBorders>
          </w:tcPr>
          <w:p w14:paraId="2FFD4678" w14:textId="77777777" w:rsidR="003F2978" w:rsidRPr="00170D3D" w:rsidRDefault="003F2978">
            <w:pPr>
              <w:keepNext/>
              <w:shd w:val="clear" w:color="auto" w:fill="FFFFFF"/>
              <w:spacing w:line="256" w:lineRule="auto"/>
              <w:ind w:left="289"/>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22854861" w14:textId="795FF948" w:rsidR="003F2978" w:rsidRPr="00170D3D" w:rsidRDefault="00BC680B">
            <w:pPr>
              <w:spacing w:line="256" w:lineRule="auto"/>
              <w:ind w:left="33" w:hanging="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tcPr>
          <w:p w14:paraId="23E8D6F9"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Бас сүйек нервтері: анатомиялық және физиологиялық мәліметтер, зерттеудің клиникалық әдістері және зақымдану белгілері.</w:t>
            </w:r>
          </w:p>
          <w:p w14:paraId="368BE094"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I жұп – иіс нерві және иіс сезу жүйесі; зақымдану белгілері мен синдромдары.</w:t>
            </w:r>
          </w:p>
          <w:p w14:paraId="2F336A9A"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II жұп – көру нерві және көру жүйесі, көру жүйесінің әртүрлі деңгейдегі зақымдану белгілері (торлы қабық, көру нерві, хиазма, көру жолы, көру түйнегі, көру сәулесі, қыртыс). Көру жүйесін зерттеудің нейро-офтальмологиялық және параклиникалық әдістері (көз түбін зерттеу, визуалды шақырылатын потенциалдар).</w:t>
            </w:r>
          </w:p>
          <w:p w14:paraId="1F6CFF71" w14:textId="5073B337" w:rsidR="00EE459E" w:rsidRDefault="00DD3C0F" w:rsidP="00EE459E">
            <w:pPr>
              <w:jc w:val="both"/>
              <w:rPr>
                <w:rFonts w:ascii="Times New Roman" w:hAnsi="Times New Roman" w:cs="Times New Roman"/>
                <w:sz w:val="24"/>
                <w:szCs w:val="24"/>
              </w:rPr>
            </w:pPr>
            <w:r w:rsidRPr="00DD3C0F">
              <w:rPr>
                <w:rFonts w:ascii="Times New Roman" w:hAnsi="Times New Roman" w:cs="Times New Roman"/>
                <w:sz w:val="24"/>
                <w:szCs w:val="24"/>
              </w:rPr>
              <w:t>III, IV, VI жұ</w:t>
            </w:r>
            <w:r>
              <w:rPr>
                <w:rFonts w:ascii="Times New Roman" w:hAnsi="Times New Roman" w:cs="Times New Roman"/>
                <w:sz w:val="24"/>
                <w:szCs w:val="24"/>
              </w:rPr>
              <w:t>птар – көз қозғалғыш, шығыршықты</w:t>
            </w:r>
            <w:r w:rsidRPr="00DD3C0F">
              <w:rPr>
                <w:rFonts w:ascii="Times New Roman" w:hAnsi="Times New Roman" w:cs="Times New Roman"/>
                <w:sz w:val="24"/>
                <w:szCs w:val="24"/>
              </w:rPr>
              <w:t xml:space="preserve">, </w:t>
            </w:r>
            <w:r>
              <w:rPr>
                <w:rFonts w:ascii="Times New Roman" w:hAnsi="Times New Roman" w:cs="Times New Roman"/>
                <w:sz w:val="24"/>
                <w:szCs w:val="24"/>
              </w:rPr>
              <w:t>әкетуші</w:t>
            </w:r>
            <w:r w:rsidRPr="00DD3C0F">
              <w:rPr>
                <w:rFonts w:ascii="Times New Roman" w:hAnsi="Times New Roman" w:cs="Times New Roman"/>
                <w:sz w:val="24"/>
                <w:szCs w:val="24"/>
              </w:rPr>
              <w:t xml:space="preserve"> нервтері және көз-қимыл жүйесі; зақымдану белгілері; медиальды бойлық байлам және ядроаралық офтальмоплегия; көзқарастың ретт</w:t>
            </w:r>
            <w:r>
              <w:rPr>
                <w:rFonts w:ascii="Times New Roman" w:hAnsi="Times New Roman" w:cs="Times New Roman"/>
                <w:sz w:val="24"/>
                <w:szCs w:val="24"/>
              </w:rPr>
              <w:t>елуі, кортикальды және бағаналық</w:t>
            </w:r>
            <w:r w:rsidRPr="00DD3C0F">
              <w:rPr>
                <w:rFonts w:ascii="Times New Roman" w:hAnsi="Times New Roman" w:cs="Times New Roman"/>
                <w:sz w:val="24"/>
                <w:szCs w:val="24"/>
              </w:rPr>
              <w:t xml:space="preserve"> көзқарастың парезі; окулоцефалиялық рефлекс; қа</w:t>
            </w:r>
            <w:r>
              <w:rPr>
                <w:rFonts w:ascii="Times New Roman" w:hAnsi="Times New Roman" w:cs="Times New Roman"/>
                <w:sz w:val="24"/>
                <w:szCs w:val="24"/>
              </w:rPr>
              <w:t>рашық рефлексі және оның бұзылыс</w:t>
            </w:r>
            <w:r w:rsidRPr="00DD3C0F">
              <w:rPr>
                <w:rFonts w:ascii="Times New Roman" w:hAnsi="Times New Roman" w:cs="Times New Roman"/>
                <w:sz w:val="24"/>
                <w:szCs w:val="24"/>
              </w:rPr>
              <w:t xml:space="preserve"> белгілері; анизокорияның түрлері мен себептері; Аргайл Робертсон синдромы, Ади синдромы</w:t>
            </w:r>
            <w:r>
              <w:rPr>
                <w:rFonts w:ascii="Times New Roman" w:hAnsi="Times New Roman" w:cs="Times New Roman"/>
                <w:sz w:val="24"/>
                <w:szCs w:val="24"/>
              </w:rPr>
              <w:t>.</w:t>
            </w:r>
          </w:p>
          <w:p w14:paraId="01AF2797" w14:textId="77777777" w:rsidR="00DD3C0F" w:rsidRPr="00170D3D" w:rsidRDefault="00DD3C0F" w:rsidP="00EE459E">
            <w:pPr>
              <w:jc w:val="both"/>
              <w:rPr>
                <w:rFonts w:ascii="Times New Roman" w:hAnsi="Times New Roman" w:cs="Times New Roman"/>
                <w:sz w:val="24"/>
                <w:szCs w:val="24"/>
              </w:rPr>
            </w:pPr>
          </w:p>
          <w:p w14:paraId="33905C15" w14:textId="47870C91"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Иіс сезу жүйесі</w:t>
            </w:r>
            <w:r w:rsidR="00EE459E" w:rsidRPr="00170D3D">
              <w:rPr>
                <w:rFonts w:ascii="Times New Roman" w:hAnsi="Times New Roman" w:cs="Times New Roman"/>
                <w:sz w:val="24"/>
                <w:szCs w:val="24"/>
              </w:rPr>
              <w:t xml:space="preserve">: </w:t>
            </w:r>
            <w:hyperlink r:id="rId30" w:history="1">
              <w:r w:rsidR="00EE459E" w:rsidRPr="00170D3D">
                <w:rPr>
                  <w:rStyle w:val="aa"/>
                  <w:rFonts w:ascii="Times New Roman" w:hAnsi="Times New Roman" w:cs="Times New Roman"/>
                  <w:sz w:val="24"/>
                  <w:szCs w:val="24"/>
                </w:rPr>
                <w:t>https://www.youtube.com/watch?v=wQJbsOWc344&amp;list=PLJIs8ZcKXHUx4C9zjinQ8NY0JetieXFl0&amp;index=53</w:t>
              </w:r>
            </w:hyperlink>
            <w:r w:rsidR="00EE459E" w:rsidRPr="00170D3D">
              <w:rPr>
                <w:rFonts w:ascii="Times New Roman" w:hAnsi="Times New Roman" w:cs="Times New Roman"/>
                <w:sz w:val="24"/>
                <w:szCs w:val="24"/>
              </w:rPr>
              <w:t xml:space="preserve"> </w:t>
            </w:r>
          </w:p>
          <w:p w14:paraId="442956CA" w14:textId="521B793C"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Көру нервінің функциональды</w:t>
            </w:r>
            <w:r w:rsidR="00EE459E" w:rsidRPr="00170D3D">
              <w:rPr>
                <w:rFonts w:ascii="Times New Roman" w:hAnsi="Times New Roman" w:cs="Times New Roman"/>
                <w:sz w:val="24"/>
                <w:szCs w:val="24"/>
              </w:rPr>
              <w:t xml:space="preserve"> анатомия</w:t>
            </w:r>
            <w:r>
              <w:rPr>
                <w:rFonts w:ascii="Times New Roman" w:hAnsi="Times New Roman" w:cs="Times New Roman"/>
                <w:sz w:val="24"/>
                <w:szCs w:val="24"/>
              </w:rPr>
              <w:t>сы:</w:t>
            </w:r>
            <w:r w:rsidR="00EE459E" w:rsidRPr="00170D3D">
              <w:rPr>
                <w:rFonts w:ascii="Times New Roman" w:hAnsi="Times New Roman" w:cs="Times New Roman"/>
                <w:sz w:val="24"/>
                <w:szCs w:val="24"/>
              </w:rPr>
              <w:t xml:space="preserve"> </w:t>
            </w:r>
            <w:hyperlink r:id="rId31" w:history="1">
              <w:r w:rsidR="00EE459E" w:rsidRPr="00170D3D">
                <w:rPr>
                  <w:rStyle w:val="aa"/>
                  <w:rFonts w:ascii="Times New Roman" w:hAnsi="Times New Roman" w:cs="Times New Roman"/>
                  <w:sz w:val="24"/>
                  <w:szCs w:val="24"/>
                </w:rPr>
                <w:t>https://geekymedics.com/the-optic-nerve-cn-2/</w:t>
              </w:r>
            </w:hyperlink>
            <w:r w:rsidR="00EE459E" w:rsidRPr="00170D3D">
              <w:rPr>
                <w:rFonts w:ascii="Times New Roman" w:hAnsi="Times New Roman" w:cs="Times New Roman"/>
                <w:sz w:val="24"/>
                <w:szCs w:val="24"/>
              </w:rPr>
              <w:t xml:space="preserve"> </w:t>
            </w:r>
          </w:p>
          <w:p w14:paraId="00F34FF7" w14:textId="211458DF"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Көзқозғаушы бұлшықеттердің а</w:t>
            </w:r>
            <w:r w:rsidR="00EE459E" w:rsidRPr="00170D3D">
              <w:rPr>
                <w:rFonts w:ascii="Times New Roman" w:hAnsi="Times New Roman" w:cs="Times New Roman"/>
                <w:sz w:val="24"/>
                <w:szCs w:val="24"/>
              </w:rPr>
              <w:t>натомия</w:t>
            </w:r>
            <w:r>
              <w:rPr>
                <w:rFonts w:ascii="Times New Roman" w:hAnsi="Times New Roman" w:cs="Times New Roman"/>
                <w:sz w:val="24"/>
                <w:szCs w:val="24"/>
              </w:rPr>
              <w:t>сы</w:t>
            </w:r>
            <w:r w:rsidR="00EE459E" w:rsidRPr="00170D3D">
              <w:rPr>
                <w:rFonts w:ascii="Times New Roman" w:hAnsi="Times New Roman" w:cs="Times New Roman"/>
                <w:sz w:val="24"/>
                <w:szCs w:val="24"/>
              </w:rPr>
              <w:t xml:space="preserve">: </w:t>
            </w:r>
            <w:hyperlink r:id="rId32" w:history="1">
              <w:r w:rsidR="00EE459E" w:rsidRPr="00170D3D">
                <w:rPr>
                  <w:rStyle w:val="aa"/>
                  <w:rFonts w:ascii="Times New Roman" w:hAnsi="Times New Roman" w:cs="Times New Roman"/>
                  <w:sz w:val="24"/>
                  <w:szCs w:val="24"/>
                </w:rPr>
                <w:t>https://geekymedics.com/extraocular-muscles/</w:t>
              </w:r>
            </w:hyperlink>
            <w:r w:rsidR="00EE459E" w:rsidRPr="00170D3D">
              <w:rPr>
                <w:rFonts w:ascii="Times New Roman" w:hAnsi="Times New Roman" w:cs="Times New Roman"/>
                <w:sz w:val="24"/>
                <w:szCs w:val="24"/>
              </w:rPr>
              <w:t xml:space="preserve"> </w:t>
            </w:r>
          </w:p>
          <w:p w14:paraId="114F5C46" w14:textId="5A4D4360"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Көруді зерттеу</w:t>
            </w:r>
            <w:r w:rsidR="00EE459E" w:rsidRPr="00170D3D">
              <w:rPr>
                <w:rFonts w:ascii="Times New Roman" w:hAnsi="Times New Roman" w:cs="Times New Roman"/>
                <w:sz w:val="24"/>
                <w:szCs w:val="24"/>
              </w:rPr>
              <w:t xml:space="preserve">:  </w:t>
            </w:r>
            <w:hyperlink r:id="rId33" w:history="1">
              <w:r w:rsidR="00EE459E" w:rsidRPr="00170D3D">
                <w:rPr>
                  <w:rStyle w:val="aa"/>
                  <w:rFonts w:ascii="Times New Roman" w:hAnsi="Times New Roman" w:cs="Times New Roman"/>
                  <w:sz w:val="24"/>
                  <w:szCs w:val="24"/>
                </w:rPr>
                <w:t>https://geekymedics.com/eye-examination-osce-guide/</w:t>
              </w:r>
            </w:hyperlink>
            <w:r w:rsidR="00EE459E" w:rsidRPr="00170D3D">
              <w:rPr>
                <w:rFonts w:ascii="Times New Roman" w:hAnsi="Times New Roman" w:cs="Times New Roman"/>
                <w:sz w:val="24"/>
                <w:szCs w:val="24"/>
              </w:rPr>
              <w:t xml:space="preserve"> </w:t>
            </w:r>
          </w:p>
          <w:p w14:paraId="2C939CFC" w14:textId="585648A4"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Түс ажырата алуды зерттеу</w:t>
            </w:r>
            <w:r w:rsidR="00EE459E" w:rsidRPr="00170D3D">
              <w:rPr>
                <w:rFonts w:ascii="Times New Roman" w:hAnsi="Times New Roman" w:cs="Times New Roman"/>
                <w:sz w:val="24"/>
                <w:szCs w:val="24"/>
              </w:rPr>
              <w:t xml:space="preserve">: </w:t>
            </w:r>
            <w:hyperlink r:id="rId34" w:history="1">
              <w:r w:rsidR="00EE459E" w:rsidRPr="00170D3D">
                <w:rPr>
                  <w:rStyle w:val="aa"/>
                  <w:rFonts w:ascii="Times New Roman" w:hAnsi="Times New Roman" w:cs="Times New Roman"/>
                  <w:sz w:val="24"/>
                  <w:szCs w:val="24"/>
                </w:rPr>
                <w:t>https://geekymedics.com/colour-vision-assessment-osce-guide/</w:t>
              </w:r>
            </w:hyperlink>
            <w:r w:rsidR="00EE459E" w:rsidRPr="00170D3D">
              <w:rPr>
                <w:rFonts w:ascii="Times New Roman" w:hAnsi="Times New Roman" w:cs="Times New Roman"/>
                <w:sz w:val="24"/>
                <w:szCs w:val="24"/>
              </w:rPr>
              <w:t xml:space="preserve"> </w:t>
            </w:r>
          </w:p>
          <w:p w14:paraId="35FA2D54" w14:textId="65F507FD"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Көз түбін зерттеу</w:t>
            </w:r>
            <w:r w:rsidR="00EE459E" w:rsidRPr="00170D3D">
              <w:rPr>
                <w:rFonts w:ascii="Times New Roman" w:hAnsi="Times New Roman" w:cs="Times New Roman"/>
                <w:sz w:val="24"/>
                <w:szCs w:val="24"/>
              </w:rPr>
              <w:t xml:space="preserve">: </w:t>
            </w:r>
            <w:hyperlink r:id="rId35" w:history="1">
              <w:r w:rsidR="00EE459E" w:rsidRPr="00170D3D">
                <w:rPr>
                  <w:rStyle w:val="aa"/>
                  <w:rFonts w:ascii="Times New Roman" w:hAnsi="Times New Roman" w:cs="Times New Roman"/>
                  <w:sz w:val="24"/>
                  <w:szCs w:val="24"/>
                </w:rPr>
                <w:t>https://geekymedics.com/fundoscopy-ophthalmoscopy-osce-guide/</w:t>
              </w:r>
            </w:hyperlink>
            <w:r w:rsidR="00EE459E" w:rsidRPr="00170D3D">
              <w:rPr>
                <w:rFonts w:ascii="Times New Roman" w:hAnsi="Times New Roman" w:cs="Times New Roman"/>
                <w:sz w:val="24"/>
                <w:szCs w:val="24"/>
              </w:rPr>
              <w:t xml:space="preserve"> </w:t>
            </w:r>
          </w:p>
          <w:p w14:paraId="59A9AD11" w14:textId="77777777" w:rsidR="00EE459E" w:rsidRPr="00170D3D" w:rsidRDefault="00EE459E" w:rsidP="00EE459E">
            <w:pPr>
              <w:jc w:val="both"/>
              <w:rPr>
                <w:rFonts w:ascii="Times New Roman" w:hAnsi="Times New Roman" w:cs="Times New Roman"/>
                <w:sz w:val="24"/>
                <w:szCs w:val="24"/>
              </w:rPr>
            </w:pPr>
          </w:p>
          <w:p w14:paraId="5D615A96" w14:textId="5FFF969B"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Көру жолдары бұзылыстары</w:t>
            </w:r>
            <w:r w:rsidR="00EE459E" w:rsidRPr="00170D3D">
              <w:rPr>
                <w:rFonts w:ascii="Times New Roman" w:hAnsi="Times New Roman" w:cs="Times New Roman"/>
                <w:sz w:val="24"/>
                <w:szCs w:val="24"/>
              </w:rPr>
              <w:t xml:space="preserve">: </w:t>
            </w:r>
            <w:hyperlink r:id="rId36" w:history="1">
              <w:r w:rsidR="00EE459E" w:rsidRPr="00170D3D">
                <w:rPr>
                  <w:rStyle w:val="aa"/>
                  <w:rFonts w:ascii="Times New Roman" w:hAnsi="Times New Roman" w:cs="Times New Roman"/>
                  <w:sz w:val="24"/>
                  <w:szCs w:val="24"/>
                </w:rPr>
                <w:t>https://geekymedics.com/visual-pathway-and-visual-field-defects/</w:t>
              </w:r>
            </w:hyperlink>
            <w:r w:rsidR="00EE459E" w:rsidRPr="00170D3D">
              <w:rPr>
                <w:rFonts w:ascii="Times New Roman" w:hAnsi="Times New Roman" w:cs="Times New Roman"/>
                <w:sz w:val="24"/>
                <w:szCs w:val="24"/>
              </w:rPr>
              <w:t xml:space="preserve"> </w:t>
            </w:r>
          </w:p>
          <w:p w14:paraId="7ADD1E88" w14:textId="77777777" w:rsidR="00EE459E" w:rsidRPr="00170D3D" w:rsidRDefault="00EE459E" w:rsidP="00EE459E">
            <w:pPr>
              <w:jc w:val="both"/>
              <w:rPr>
                <w:rFonts w:ascii="Times New Roman" w:hAnsi="Times New Roman" w:cs="Times New Roman"/>
                <w:sz w:val="24"/>
                <w:szCs w:val="24"/>
              </w:rPr>
            </w:pPr>
          </w:p>
          <w:p w14:paraId="0FE932C8" w14:textId="133B9B6A"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rPr>
              <w:t>И</w:t>
            </w:r>
            <w:r w:rsidR="0027243D">
              <w:rPr>
                <w:rFonts w:ascii="Times New Roman" w:hAnsi="Times New Roman" w:cs="Times New Roman"/>
                <w:sz w:val="24"/>
                <w:szCs w:val="24"/>
              </w:rPr>
              <w:t>іс сезу жүйкесін зерттеу</w:t>
            </w:r>
            <w:r w:rsidRPr="00170D3D">
              <w:rPr>
                <w:rFonts w:ascii="Times New Roman" w:hAnsi="Times New Roman" w:cs="Times New Roman"/>
                <w:sz w:val="24"/>
                <w:szCs w:val="24"/>
              </w:rPr>
              <w:t xml:space="preserve">: </w:t>
            </w:r>
            <w:hyperlink r:id="rId37" w:history="1">
              <w:r w:rsidRPr="00170D3D">
                <w:rPr>
                  <w:rStyle w:val="aa"/>
                  <w:rFonts w:ascii="Times New Roman" w:hAnsi="Times New Roman" w:cs="Times New Roman"/>
                  <w:sz w:val="24"/>
                  <w:szCs w:val="24"/>
                </w:rPr>
                <w:t>https://www.youtube.com/watch?v=uF5KXrlSrjs</w:t>
              </w:r>
            </w:hyperlink>
            <w:r w:rsidRPr="00170D3D">
              <w:rPr>
                <w:rFonts w:ascii="Times New Roman" w:hAnsi="Times New Roman" w:cs="Times New Roman"/>
                <w:sz w:val="24"/>
                <w:szCs w:val="24"/>
              </w:rPr>
              <w:t xml:space="preserve"> </w:t>
            </w:r>
          </w:p>
          <w:p w14:paraId="004DE160" w14:textId="77777777" w:rsidR="00EE459E" w:rsidRPr="00170D3D" w:rsidRDefault="00EE459E" w:rsidP="00EE459E">
            <w:pPr>
              <w:jc w:val="both"/>
              <w:rPr>
                <w:rFonts w:ascii="Times New Roman" w:hAnsi="Times New Roman" w:cs="Times New Roman"/>
                <w:sz w:val="24"/>
                <w:szCs w:val="24"/>
              </w:rPr>
            </w:pPr>
          </w:p>
          <w:p w14:paraId="46CBD4A0" w14:textId="27259D5F"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Көру нервін зерттеу</w:t>
            </w:r>
            <w:r w:rsidR="00EE459E" w:rsidRPr="00170D3D">
              <w:rPr>
                <w:rFonts w:ascii="Times New Roman" w:hAnsi="Times New Roman" w:cs="Times New Roman"/>
                <w:sz w:val="24"/>
                <w:szCs w:val="24"/>
              </w:rPr>
              <w:t xml:space="preserve">: </w:t>
            </w:r>
            <w:hyperlink r:id="rId38" w:history="1">
              <w:r w:rsidR="00EE459E" w:rsidRPr="00170D3D">
                <w:rPr>
                  <w:rStyle w:val="aa"/>
                  <w:rFonts w:ascii="Times New Roman" w:hAnsi="Times New Roman" w:cs="Times New Roman"/>
                  <w:sz w:val="24"/>
                  <w:szCs w:val="24"/>
                </w:rPr>
                <w:t>https://www.youtube.com/watch?v=VB94tYqsIJI</w:t>
              </w:r>
            </w:hyperlink>
            <w:r w:rsidR="00EE459E" w:rsidRPr="00170D3D">
              <w:rPr>
                <w:rFonts w:ascii="Times New Roman" w:hAnsi="Times New Roman" w:cs="Times New Roman"/>
                <w:sz w:val="24"/>
                <w:szCs w:val="24"/>
              </w:rPr>
              <w:t xml:space="preserve"> </w:t>
            </w:r>
          </w:p>
          <w:p w14:paraId="14A8D32C" w14:textId="77777777" w:rsidR="00EE459E" w:rsidRPr="00170D3D" w:rsidRDefault="00EE459E" w:rsidP="00EE459E">
            <w:pPr>
              <w:jc w:val="both"/>
              <w:rPr>
                <w:rFonts w:ascii="Times New Roman" w:hAnsi="Times New Roman" w:cs="Times New Roman"/>
                <w:sz w:val="24"/>
                <w:szCs w:val="24"/>
              </w:rPr>
            </w:pPr>
          </w:p>
          <w:p w14:paraId="0CF1A87C" w14:textId="7F642473" w:rsidR="003F2978" w:rsidRPr="00170D3D" w:rsidRDefault="00EE459E" w:rsidP="0027243D">
            <w:pPr>
              <w:spacing w:line="256" w:lineRule="auto"/>
              <w:rPr>
                <w:rFonts w:ascii="Times New Roman" w:eastAsia="Times New Roman" w:hAnsi="Times New Roman" w:cs="Times New Roman"/>
                <w:color w:val="000000"/>
                <w:sz w:val="24"/>
                <w:szCs w:val="24"/>
                <w:lang w:val="ru-RU" w:eastAsia="en-US"/>
              </w:rPr>
            </w:pPr>
            <w:r w:rsidRPr="00170D3D">
              <w:rPr>
                <w:rFonts w:ascii="Times New Roman" w:hAnsi="Times New Roman" w:cs="Times New Roman"/>
                <w:sz w:val="24"/>
                <w:szCs w:val="24"/>
                <w:lang w:val="en-US"/>
              </w:rPr>
              <w:t>III</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IV</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VI</w:t>
            </w:r>
            <w:r w:rsidR="0027243D">
              <w:rPr>
                <w:rFonts w:ascii="Times New Roman" w:hAnsi="Times New Roman" w:cs="Times New Roman"/>
                <w:sz w:val="24"/>
                <w:szCs w:val="24"/>
              </w:rPr>
              <w:t xml:space="preserve"> жұп БСН зерттеу</w:t>
            </w:r>
            <w:r w:rsidRPr="00170D3D">
              <w:rPr>
                <w:rFonts w:ascii="Times New Roman" w:hAnsi="Times New Roman" w:cs="Times New Roman"/>
                <w:sz w:val="24"/>
                <w:szCs w:val="24"/>
              </w:rPr>
              <w:t xml:space="preserve">: </w:t>
            </w:r>
            <w:hyperlink r:id="rId39" w:history="1">
              <w:r w:rsidRPr="00170D3D">
                <w:rPr>
                  <w:rStyle w:val="aa"/>
                  <w:rFonts w:ascii="Times New Roman" w:hAnsi="Times New Roman" w:cs="Times New Roman"/>
                  <w:sz w:val="24"/>
                  <w:szCs w:val="24"/>
                </w:rPr>
                <w:t>https://www.youtube.com/watch?v=Drpn_E1wmLI</w:t>
              </w:r>
            </w:hyperlink>
          </w:p>
        </w:tc>
      </w:tr>
      <w:tr w:rsidR="003F2978" w:rsidRPr="00170D3D" w14:paraId="4D8AE31B"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07B056CD" w14:textId="77777777" w:rsidR="003F2978" w:rsidRPr="00170D3D" w:rsidRDefault="003F2978" w:rsidP="00C80E7A">
            <w:pPr>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hideMark/>
          </w:tcPr>
          <w:p w14:paraId="12FEA169" w14:textId="2893B0F0" w:rsidR="003F2978" w:rsidRPr="00170D3D" w:rsidRDefault="00942DD5" w:rsidP="00942DD5">
            <w:pPr>
              <w:spacing w:line="256" w:lineRule="auto"/>
              <w:ind w:left="35"/>
              <w:rPr>
                <w:rFonts w:ascii="Times New Roman" w:eastAsia="Times New Roman" w:hAnsi="Times New Roman" w:cs="Times New Roman"/>
                <w:color w:val="000000"/>
                <w:sz w:val="24"/>
                <w:szCs w:val="24"/>
                <w:lang w:eastAsia="en-US"/>
              </w:rPr>
            </w:pPr>
            <w:r>
              <w:rPr>
                <w:rStyle w:val="FontStyle33"/>
                <w:sz w:val="24"/>
                <w:szCs w:val="24"/>
              </w:rPr>
              <w:t>БС</w:t>
            </w:r>
            <w:r w:rsidRPr="00170D3D">
              <w:rPr>
                <w:rStyle w:val="FontStyle33"/>
                <w:sz w:val="24"/>
                <w:szCs w:val="24"/>
              </w:rPr>
              <w:t xml:space="preserve">Н </w:t>
            </w:r>
            <w:r w:rsidR="00251C82" w:rsidRPr="00251C82">
              <w:rPr>
                <w:rFonts w:ascii="Times New Roman" w:hAnsi="Times New Roman" w:cs="Times New Roman"/>
                <w:sz w:val="24"/>
                <w:szCs w:val="24"/>
              </w:rPr>
              <w:t xml:space="preserve">(ЧМН) </w:t>
            </w:r>
            <w:r w:rsidRPr="00170D3D">
              <w:rPr>
                <w:rFonts w:ascii="Times New Roman" w:hAnsi="Times New Roman" w:cs="Times New Roman"/>
                <w:sz w:val="24"/>
                <w:szCs w:val="24"/>
              </w:rPr>
              <w:t>I-XII, V</w:t>
            </w:r>
            <w:r>
              <w:rPr>
                <w:rFonts w:ascii="Times New Roman" w:hAnsi="Times New Roman" w:cs="Times New Roman"/>
                <w:sz w:val="24"/>
                <w:szCs w:val="24"/>
              </w:rPr>
              <w:t xml:space="preserve"> анатомиясы және зерттеу.</w:t>
            </w:r>
            <w:r w:rsidRPr="00170D3D">
              <w:rPr>
                <w:rFonts w:ascii="Times New Roman" w:hAnsi="Times New Roman" w:cs="Times New Roman"/>
                <w:sz w:val="24"/>
                <w:szCs w:val="24"/>
              </w:rPr>
              <w:t xml:space="preserve"> </w:t>
            </w:r>
            <w:r>
              <w:rPr>
                <w:rStyle w:val="FontStyle33"/>
                <w:sz w:val="24"/>
                <w:szCs w:val="24"/>
              </w:rPr>
              <w:t>Үштік нервтің н</w:t>
            </w:r>
            <w:r w:rsidRPr="00170D3D">
              <w:rPr>
                <w:rStyle w:val="FontStyle33"/>
                <w:sz w:val="24"/>
                <w:szCs w:val="24"/>
              </w:rPr>
              <w:t>евралгия</w:t>
            </w:r>
            <w:r>
              <w:rPr>
                <w:rStyle w:val="FontStyle33"/>
                <w:sz w:val="24"/>
                <w:szCs w:val="24"/>
              </w:rPr>
              <w:t>сы және</w:t>
            </w:r>
            <w:r w:rsidRPr="00170D3D">
              <w:rPr>
                <w:rStyle w:val="FontStyle33"/>
                <w:sz w:val="24"/>
                <w:szCs w:val="24"/>
              </w:rPr>
              <w:t xml:space="preserve"> нейропатия</w:t>
            </w:r>
            <w:r>
              <w:rPr>
                <w:rStyle w:val="FontStyle33"/>
                <w:sz w:val="24"/>
                <w:szCs w:val="24"/>
              </w:rPr>
              <w:t>сы</w:t>
            </w:r>
            <w:r w:rsidRPr="00170D3D">
              <w:rPr>
                <w:rStyle w:val="FontStyle33"/>
                <w:sz w:val="24"/>
                <w:szCs w:val="24"/>
              </w:rPr>
              <w:t>.</w:t>
            </w:r>
          </w:p>
        </w:tc>
        <w:tc>
          <w:tcPr>
            <w:tcW w:w="1674" w:type="dxa"/>
            <w:tcBorders>
              <w:top w:val="single" w:sz="4" w:space="0" w:color="000000"/>
              <w:left w:val="single" w:sz="4" w:space="0" w:color="000000"/>
              <w:bottom w:val="single" w:sz="4" w:space="0" w:color="000000"/>
              <w:right w:val="single" w:sz="4" w:space="0" w:color="000000"/>
            </w:tcBorders>
          </w:tcPr>
          <w:p w14:paraId="4D82EFB1" w14:textId="77777777" w:rsidR="003F2978" w:rsidRPr="00170D3D" w:rsidRDefault="003F2978">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33323C22" w14:textId="6C63D0A2" w:rsidR="003F2978" w:rsidRPr="00170D3D" w:rsidRDefault="00BC680B">
            <w:pPr>
              <w:spacing w:line="256" w:lineRule="auto"/>
              <w:ind w:left="33" w:hanging="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tcPr>
          <w:p w14:paraId="66411222"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Бас сүйек нервтері: анатомиялық және физиологиялық мәліметтер, зерттеудің клиникалық әдістері және зақымдану белгілері. VII жұп – бет нерві, бет бұлшықеттерінің орталық және шеткі парезі, әртүрлі деңгейдегі бет нервінің зақымдану клиникасы. Дәм және оның бұзылыстары.</w:t>
            </w:r>
          </w:p>
          <w:p w14:paraId="6961839B" w14:textId="541D2CC3"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 xml:space="preserve">VIII жұп – </w:t>
            </w:r>
            <w:r>
              <w:rPr>
                <w:rFonts w:ascii="Times New Roman" w:hAnsi="Times New Roman" w:cs="Times New Roman"/>
                <w:sz w:val="24"/>
                <w:szCs w:val="24"/>
              </w:rPr>
              <w:t>кіреберіс-ұлулық</w:t>
            </w:r>
            <w:r w:rsidRPr="00DD3C0F">
              <w:rPr>
                <w:rFonts w:ascii="Times New Roman" w:hAnsi="Times New Roman" w:cs="Times New Roman"/>
                <w:sz w:val="24"/>
                <w:szCs w:val="24"/>
              </w:rPr>
              <w:t xml:space="preserve"> жүйке, есту және вестибулярлық жүйелер; қозғалыстарды үйлестіруді, тепе-теңдікті және позаны реттеудегі вестибулярлық аппараттың рөлі; әртүрлі деңгейдегі зақымдану белгілері; нистагм, вестибулярлық вертиго, вестибулярлық атаксия, Меньер синдромы. Вестибулярлық функцияны зерттеудің отоневрологиялық әдістері.</w:t>
            </w:r>
          </w:p>
          <w:p w14:paraId="5D02C8AB" w14:textId="501CB5A2"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 xml:space="preserve">V жұп – </w:t>
            </w:r>
            <w:r>
              <w:rPr>
                <w:rFonts w:ascii="Times New Roman" w:hAnsi="Times New Roman" w:cs="Times New Roman"/>
                <w:sz w:val="24"/>
                <w:szCs w:val="24"/>
              </w:rPr>
              <w:t xml:space="preserve">үштік </w:t>
            </w:r>
            <w:r w:rsidRPr="00DD3C0F">
              <w:rPr>
                <w:rFonts w:ascii="Times New Roman" w:hAnsi="Times New Roman" w:cs="Times New Roman"/>
                <w:sz w:val="24"/>
                <w:szCs w:val="24"/>
              </w:rPr>
              <w:t>жүйке, сезімталдық бұзылыстарының синдромдары (перифериялық, ядролық, өзек және жарты шар); шайнау бұзылыстары.</w:t>
            </w:r>
          </w:p>
          <w:p w14:paraId="31734162" w14:textId="6ABC5CB4" w:rsidR="00EE459E" w:rsidRDefault="00DD3C0F" w:rsidP="00EE459E">
            <w:pPr>
              <w:jc w:val="both"/>
              <w:rPr>
                <w:rFonts w:ascii="Times New Roman" w:hAnsi="Times New Roman" w:cs="Times New Roman"/>
                <w:sz w:val="24"/>
                <w:szCs w:val="24"/>
              </w:rPr>
            </w:pPr>
            <w:r w:rsidRPr="00DD3C0F">
              <w:rPr>
                <w:rFonts w:ascii="Times New Roman" w:hAnsi="Times New Roman" w:cs="Times New Roman"/>
                <w:sz w:val="24"/>
                <w:szCs w:val="24"/>
              </w:rPr>
              <w:t>Үштік түйіннің герпетикалық ганглиониті. Одонтогендік нейропатия, стоматологиялық плексалгия; VII: бет нервінің орталық және перифериялық парезі, агеузия, сілекей бездерінің иннервациясы, жыныс түйінінің ганглиониті (Хант синдромы); VIII: бас айналудың перифериялық және орталық түрлері, шуыл, Бел</w:t>
            </w:r>
            <w:r>
              <w:rPr>
                <w:rFonts w:ascii="Times New Roman" w:hAnsi="Times New Roman" w:cs="Times New Roman"/>
                <w:sz w:val="24"/>
                <w:szCs w:val="24"/>
              </w:rPr>
              <w:t>л параличі</w:t>
            </w:r>
            <w:r w:rsidRPr="00DD3C0F">
              <w:rPr>
                <w:rFonts w:ascii="Times New Roman" w:hAnsi="Times New Roman" w:cs="Times New Roman"/>
                <w:sz w:val="24"/>
                <w:szCs w:val="24"/>
              </w:rPr>
              <w:t>. Россолимо-Мелькерссон-Розенталь ауруы. Шегрен ауруы</w:t>
            </w:r>
            <w:r>
              <w:rPr>
                <w:rFonts w:ascii="Times New Roman" w:hAnsi="Times New Roman" w:cs="Times New Roman"/>
                <w:sz w:val="24"/>
                <w:szCs w:val="24"/>
              </w:rPr>
              <w:t>.</w:t>
            </w:r>
          </w:p>
          <w:p w14:paraId="573D5688" w14:textId="77777777" w:rsidR="00DD3C0F" w:rsidRPr="00170D3D" w:rsidRDefault="00DD3C0F" w:rsidP="00EE459E">
            <w:pPr>
              <w:jc w:val="both"/>
              <w:rPr>
                <w:rFonts w:ascii="Times New Roman" w:hAnsi="Times New Roman" w:cs="Times New Roman"/>
                <w:sz w:val="24"/>
                <w:szCs w:val="24"/>
              </w:rPr>
            </w:pPr>
          </w:p>
          <w:p w14:paraId="2DA02265" w14:textId="577802A4"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lang w:val="en-US"/>
              </w:rPr>
              <w:t>VII</w:t>
            </w:r>
            <w:r w:rsidR="0027243D">
              <w:rPr>
                <w:rFonts w:ascii="Times New Roman" w:hAnsi="Times New Roman" w:cs="Times New Roman"/>
                <w:sz w:val="24"/>
                <w:szCs w:val="24"/>
              </w:rPr>
              <w:t xml:space="preserve"> жұп БСН зерттеу</w:t>
            </w:r>
            <w:r w:rsidRPr="00170D3D">
              <w:rPr>
                <w:rFonts w:ascii="Times New Roman" w:hAnsi="Times New Roman" w:cs="Times New Roman"/>
                <w:sz w:val="24"/>
                <w:szCs w:val="24"/>
              </w:rPr>
              <w:t xml:space="preserve">: </w:t>
            </w:r>
            <w:hyperlink r:id="rId40" w:history="1">
              <w:r w:rsidRPr="00170D3D">
                <w:rPr>
                  <w:rStyle w:val="aa"/>
                  <w:rFonts w:ascii="Times New Roman" w:hAnsi="Times New Roman" w:cs="Times New Roman"/>
                  <w:sz w:val="24"/>
                  <w:szCs w:val="24"/>
                </w:rPr>
                <w:t>https://www.youtube.com/watch?v=M4kAQ6V6axs</w:t>
              </w:r>
            </w:hyperlink>
            <w:r w:rsidRPr="00170D3D">
              <w:rPr>
                <w:rFonts w:ascii="Times New Roman" w:hAnsi="Times New Roman" w:cs="Times New Roman"/>
                <w:sz w:val="24"/>
                <w:szCs w:val="24"/>
              </w:rPr>
              <w:t xml:space="preserve"> </w:t>
            </w:r>
          </w:p>
          <w:p w14:paraId="735455B4" w14:textId="2E922FC5"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Бэлл параличі</w:t>
            </w:r>
            <w:r w:rsidR="00EE459E" w:rsidRPr="00170D3D">
              <w:rPr>
                <w:rFonts w:ascii="Times New Roman" w:hAnsi="Times New Roman" w:cs="Times New Roman"/>
                <w:sz w:val="24"/>
                <w:szCs w:val="24"/>
              </w:rPr>
              <w:t xml:space="preserve">: </w:t>
            </w:r>
            <w:hyperlink r:id="rId41" w:history="1">
              <w:r w:rsidR="00EE459E" w:rsidRPr="00170D3D">
                <w:rPr>
                  <w:rStyle w:val="aa"/>
                  <w:rFonts w:ascii="Times New Roman" w:hAnsi="Times New Roman" w:cs="Times New Roman"/>
                  <w:sz w:val="24"/>
                  <w:szCs w:val="24"/>
                </w:rPr>
                <w:t>https://www.youtube.com/watch?v=5KUbnVeMYEo&amp;list=PLJIs8ZcKXHUx4C9zjinQ8NY0JetieXFl0&amp;index=37</w:t>
              </w:r>
            </w:hyperlink>
            <w:r w:rsidR="00EE459E" w:rsidRPr="00170D3D">
              <w:rPr>
                <w:rFonts w:ascii="Times New Roman" w:hAnsi="Times New Roman" w:cs="Times New Roman"/>
                <w:sz w:val="24"/>
                <w:szCs w:val="24"/>
              </w:rPr>
              <w:t xml:space="preserve"> </w:t>
            </w:r>
          </w:p>
          <w:p w14:paraId="0568D281" w14:textId="6102CDF2" w:rsidR="00EE459E" w:rsidRPr="00170D3D" w:rsidRDefault="0027243D" w:rsidP="00EE459E">
            <w:pPr>
              <w:jc w:val="both"/>
              <w:rPr>
                <w:rFonts w:ascii="Times New Roman" w:hAnsi="Times New Roman" w:cs="Times New Roman"/>
                <w:sz w:val="24"/>
                <w:szCs w:val="24"/>
              </w:rPr>
            </w:pPr>
            <w:r>
              <w:rPr>
                <w:rFonts w:ascii="Times New Roman" w:hAnsi="Times New Roman" w:cs="Times New Roman"/>
                <w:sz w:val="24"/>
                <w:szCs w:val="24"/>
              </w:rPr>
              <w:t>Кіреберіс-ұлу нервінің функцональды</w:t>
            </w:r>
            <w:r w:rsidR="00EE459E" w:rsidRPr="00170D3D">
              <w:rPr>
                <w:rFonts w:ascii="Times New Roman" w:hAnsi="Times New Roman" w:cs="Times New Roman"/>
                <w:sz w:val="24"/>
                <w:szCs w:val="24"/>
              </w:rPr>
              <w:t xml:space="preserve"> анатомия</w:t>
            </w:r>
            <w:r>
              <w:rPr>
                <w:rFonts w:ascii="Times New Roman" w:hAnsi="Times New Roman" w:cs="Times New Roman"/>
                <w:sz w:val="24"/>
                <w:szCs w:val="24"/>
              </w:rPr>
              <w:t>сы</w:t>
            </w:r>
            <w:r w:rsidR="00EE459E" w:rsidRPr="00170D3D">
              <w:rPr>
                <w:rFonts w:ascii="Times New Roman" w:hAnsi="Times New Roman" w:cs="Times New Roman"/>
                <w:sz w:val="24"/>
                <w:szCs w:val="24"/>
              </w:rPr>
              <w:t xml:space="preserve">: </w:t>
            </w:r>
            <w:hyperlink r:id="rId42" w:history="1">
              <w:r w:rsidR="00EE459E" w:rsidRPr="00170D3D">
                <w:rPr>
                  <w:rStyle w:val="aa"/>
                  <w:rFonts w:ascii="Times New Roman" w:hAnsi="Times New Roman" w:cs="Times New Roman"/>
                  <w:sz w:val="24"/>
                  <w:szCs w:val="24"/>
                </w:rPr>
                <w:t>https://geekymedics.com/the-vestibulocochlear-nerve-cn-viii/</w:t>
              </w:r>
            </w:hyperlink>
            <w:r w:rsidR="00EE459E" w:rsidRPr="00170D3D">
              <w:rPr>
                <w:rFonts w:ascii="Times New Roman" w:hAnsi="Times New Roman" w:cs="Times New Roman"/>
                <w:sz w:val="24"/>
                <w:szCs w:val="24"/>
              </w:rPr>
              <w:t xml:space="preserve"> </w:t>
            </w:r>
          </w:p>
          <w:p w14:paraId="216058EF" w14:textId="1DFFEDC2" w:rsidR="00EE459E" w:rsidRPr="00170D3D" w:rsidRDefault="00EE459E" w:rsidP="00EE459E">
            <w:pPr>
              <w:jc w:val="both"/>
              <w:rPr>
                <w:rFonts w:ascii="Times New Roman" w:hAnsi="Times New Roman" w:cs="Times New Roman"/>
                <w:sz w:val="24"/>
                <w:szCs w:val="24"/>
              </w:rPr>
            </w:pPr>
            <w:r w:rsidRPr="00170D3D">
              <w:rPr>
                <w:rFonts w:ascii="Times New Roman" w:hAnsi="Times New Roman" w:cs="Times New Roman"/>
                <w:sz w:val="24"/>
                <w:szCs w:val="24"/>
                <w:lang w:val="en-US"/>
              </w:rPr>
              <w:t>VIII</w:t>
            </w:r>
            <w:r w:rsidRPr="00170D3D">
              <w:rPr>
                <w:rFonts w:ascii="Times New Roman" w:hAnsi="Times New Roman" w:cs="Times New Roman"/>
                <w:sz w:val="24"/>
                <w:szCs w:val="24"/>
              </w:rPr>
              <w:t xml:space="preserve"> </w:t>
            </w:r>
            <w:r w:rsidR="0027243D">
              <w:rPr>
                <w:rFonts w:ascii="Times New Roman" w:hAnsi="Times New Roman" w:cs="Times New Roman"/>
                <w:sz w:val="24"/>
                <w:szCs w:val="24"/>
              </w:rPr>
              <w:t>жұп БСН зерттеу</w:t>
            </w:r>
            <w:r w:rsidRPr="00170D3D">
              <w:rPr>
                <w:rFonts w:ascii="Times New Roman" w:hAnsi="Times New Roman" w:cs="Times New Roman"/>
                <w:sz w:val="24"/>
                <w:szCs w:val="24"/>
              </w:rPr>
              <w:t xml:space="preserve">: </w:t>
            </w:r>
            <w:hyperlink r:id="rId43" w:history="1">
              <w:r w:rsidRPr="00170D3D">
                <w:rPr>
                  <w:rStyle w:val="aa"/>
                  <w:rFonts w:ascii="Times New Roman" w:hAnsi="Times New Roman" w:cs="Times New Roman"/>
                  <w:sz w:val="24"/>
                  <w:szCs w:val="24"/>
                </w:rPr>
                <w:t>https://geekymedics.com/the-head-impulse-nystagmus-test-of-skew-hints-examination/</w:t>
              </w:r>
            </w:hyperlink>
            <w:r w:rsidRPr="00170D3D">
              <w:rPr>
                <w:rFonts w:ascii="Times New Roman" w:hAnsi="Times New Roman" w:cs="Times New Roman"/>
                <w:sz w:val="24"/>
                <w:szCs w:val="24"/>
              </w:rPr>
              <w:t xml:space="preserve"> </w:t>
            </w:r>
          </w:p>
          <w:p w14:paraId="084099E6" w14:textId="77777777" w:rsidR="00EE459E" w:rsidRPr="00170D3D" w:rsidRDefault="00EE459E" w:rsidP="00EE459E">
            <w:pPr>
              <w:jc w:val="both"/>
              <w:rPr>
                <w:rFonts w:ascii="Times New Roman" w:hAnsi="Times New Roman" w:cs="Times New Roman"/>
                <w:sz w:val="24"/>
                <w:szCs w:val="24"/>
              </w:rPr>
            </w:pPr>
          </w:p>
          <w:p w14:paraId="315CD490" w14:textId="03EDBA82" w:rsidR="00EE459E" w:rsidRPr="00170D3D" w:rsidRDefault="00EE459E" w:rsidP="00EE459E">
            <w:pPr>
              <w:rPr>
                <w:rStyle w:val="aa"/>
                <w:rFonts w:ascii="Times New Roman" w:hAnsi="Times New Roman" w:cs="Times New Roman"/>
                <w:sz w:val="24"/>
                <w:szCs w:val="24"/>
              </w:rPr>
            </w:pPr>
            <w:r w:rsidRPr="00170D3D">
              <w:rPr>
                <w:rFonts w:ascii="Times New Roman" w:hAnsi="Times New Roman" w:cs="Times New Roman"/>
                <w:sz w:val="24"/>
                <w:szCs w:val="24"/>
                <w:lang w:val="en-US"/>
              </w:rPr>
              <w:t>VIII</w:t>
            </w:r>
            <w:r w:rsidRPr="00170D3D">
              <w:rPr>
                <w:rFonts w:ascii="Times New Roman" w:hAnsi="Times New Roman" w:cs="Times New Roman"/>
                <w:sz w:val="24"/>
                <w:szCs w:val="24"/>
              </w:rPr>
              <w:t xml:space="preserve"> </w:t>
            </w:r>
            <w:r w:rsidR="0027243D">
              <w:rPr>
                <w:rFonts w:ascii="Times New Roman" w:hAnsi="Times New Roman" w:cs="Times New Roman"/>
                <w:sz w:val="24"/>
                <w:szCs w:val="24"/>
              </w:rPr>
              <w:t>жұп БСН зерттеу</w:t>
            </w:r>
            <w:r w:rsidRPr="00170D3D">
              <w:rPr>
                <w:rFonts w:ascii="Times New Roman" w:hAnsi="Times New Roman" w:cs="Times New Roman"/>
                <w:sz w:val="24"/>
                <w:szCs w:val="24"/>
              </w:rPr>
              <w:t xml:space="preserve">: </w:t>
            </w:r>
            <w:hyperlink r:id="rId44" w:history="1">
              <w:r w:rsidRPr="00170D3D">
                <w:rPr>
                  <w:rStyle w:val="aa"/>
                  <w:rFonts w:ascii="Times New Roman" w:hAnsi="Times New Roman" w:cs="Times New Roman"/>
                  <w:sz w:val="24"/>
                  <w:szCs w:val="24"/>
                </w:rPr>
                <w:t>https://www.youtube.com/watch?v=AU_mZAPNFjQ</w:t>
              </w:r>
            </w:hyperlink>
          </w:p>
          <w:p w14:paraId="51536124" w14:textId="77777777" w:rsidR="00EE459E" w:rsidRPr="00170D3D" w:rsidRDefault="00EE459E" w:rsidP="00EE459E">
            <w:pPr>
              <w:rPr>
                <w:rStyle w:val="aa"/>
                <w:rFonts w:ascii="Times New Roman" w:hAnsi="Times New Roman" w:cs="Times New Roman"/>
                <w:sz w:val="24"/>
                <w:szCs w:val="24"/>
              </w:rPr>
            </w:pPr>
          </w:p>
          <w:p w14:paraId="758A166A" w14:textId="5E040C0B" w:rsidR="003F2978" w:rsidRPr="00170D3D" w:rsidRDefault="00EE459E" w:rsidP="0027243D">
            <w:pPr>
              <w:spacing w:line="256" w:lineRule="auto"/>
              <w:ind w:left="35"/>
              <w:rPr>
                <w:rFonts w:ascii="Times New Roman" w:eastAsia="Times New Roman" w:hAnsi="Times New Roman" w:cs="Times New Roman"/>
                <w:color w:val="000000"/>
                <w:sz w:val="24"/>
                <w:szCs w:val="24"/>
                <w:lang w:val="ru-RU" w:eastAsia="en-US"/>
              </w:rPr>
            </w:pPr>
            <w:r w:rsidRPr="00170D3D">
              <w:rPr>
                <w:rFonts w:ascii="Times New Roman" w:hAnsi="Times New Roman" w:cs="Times New Roman"/>
                <w:sz w:val="24"/>
                <w:szCs w:val="24"/>
                <w:lang w:val="en-US"/>
              </w:rPr>
              <w:t>V</w:t>
            </w:r>
            <w:r w:rsidRPr="00170D3D">
              <w:rPr>
                <w:rFonts w:ascii="Times New Roman" w:hAnsi="Times New Roman" w:cs="Times New Roman"/>
                <w:sz w:val="24"/>
                <w:szCs w:val="24"/>
              </w:rPr>
              <w:t xml:space="preserve"> </w:t>
            </w:r>
            <w:r w:rsidR="0027243D">
              <w:rPr>
                <w:rFonts w:ascii="Times New Roman" w:hAnsi="Times New Roman" w:cs="Times New Roman"/>
                <w:sz w:val="24"/>
                <w:szCs w:val="24"/>
              </w:rPr>
              <w:t>жұп БСН зерттеу</w:t>
            </w:r>
            <w:r w:rsidRPr="00170D3D">
              <w:rPr>
                <w:rFonts w:ascii="Times New Roman" w:hAnsi="Times New Roman" w:cs="Times New Roman"/>
                <w:sz w:val="24"/>
                <w:szCs w:val="24"/>
              </w:rPr>
              <w:t xml:space="preserve">: </w:t>
            </w:r>
            <w:hyperlink r:id="rId45" w:history="1">
              <w:r w:rsidRPr="00170D3D">
                <w:rPr>
                  <w:rStyle w:val="aa"/>
                  <w:rFonts w:ascii="Times New Roman" w:hAnsi="Times New Roman" w:cs="Times New Roman"/>
                  <w:sz w:val="24"/>
                  <w:szCs w:val="24"/>
                </w:rPr>
                <w:t>https://www.youtube.com/watch?v=7_REH6ZycUk</w:t>
              </w:r>
            </w:hyperlink>
          </w:p>
        </w:tc>
      </w:tr>
      <w:tr w:rsidR="003F2978" w:rsidRPr="00170D3D" w14:paraId="5FEE0D56"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643773B9" w14:textId="77777777" w:rsidR="003F2978" w:rsidRPr="00170D3D" w:rsidRDefault="003F2978" w:rsidP="00C80E7A">
            <w:pPr>
              <w:pStyle w:val="a7"/>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hideMark/>
          </w:tcPr>
          <w:p w14:paraId="3E5F7625" w14:textId="04B4D8C7" w:rsidR="003F2978" w:rsidRPr="00170D3D" w:rsidRDefault="00942DD5">
            <w:pPr>
              <w:spacing w:line="256" w:lineRule="auto"/>
              <w:ind w:left="35"/>
              <w:rPr>
                <w:rFonts w:ascii="Times New Roman" w:eastAsia="Times New Roman" w:hAnsi="Times New Roman" w:cs="Times New Roman"/>
                <w:color w:val="000000"/>
                <w:sz w:val="24"/>
                <w:szCs w:val="24"/>
                <w:lang w:eastAsia="en-US"/>
              </w:rPr>
            </w:pPr>
            <w:r>
              <w:rPr>
                <w:rStyle w:val="FontStyle13"/>
                <w:rFonts w:ascii="Times New Roman" w:hAnsi="Times New Roman" w:cs="Times New Roman"/>
                <w:sz w:val="24"/>
                <w:szCs w:val="24"/>
              </w:rPr>
              <w:t>Бас-сүйек нервтерінің каудальды топтары. БС</w:t>
            </w:r>
            <w:r w:rsidRPr="00170D3D">
              <w:rPr>
                <w:rStyle w:val="FontStyle33"/>
                <w:sz w:val="24"/>
                <w:szCs w:val="24"/>
              </w:rPr>
              <w:t>Н</w:t>
            </w:r>
            <w:r w:rsidRPr="00170D3D">
              <w:rPr>
                <w:rFonts w:ascii="Times New Roman" w:hAnsi="Times New Roman" w:cs="Times New Roman"/>
                <w:sz w:val="24"/>
                <w:szCs w:val="24"/>
              </w:rPr>
              <w:t xml:space="preserve"> I-XII</w:t>
            </w:r>
            <w:r>
              <w:rPr>
                <w:rFonts w:ascii="Times New Roman" w:hAnsi="Times New Roman" w:cs="Times New Roman"/>
                <w:sz w:val="24"/>
                <w:szCs w:val="24"/>
              </w:rPr>
              <w:t xml:space="preserve"> анатомиясы және зерттеу</w:t>
            </w:r>
            <w:r w:rsidRPr="00170D3D">
              <w:rPr>
                <w:rFonts w:ascii="Times New Roman" w:hAnsi="Times New Roman" w:cs="Times New Roman"/>
                <w:sz w:val="24"/>
                <w:szCs w:val="24"/>
              </w:rPr>
              <w:t xml:space="preserve">. </w:t>
            </w:r>
            <w:r w:rsidRPr="0070508C">
              <w:rPr>
                <w:rStyle w:val="FontStyle13"/>
                <w:rFonts w:ascii="Times New Roman" w:hAnsi="Times New Roman" w:cs="Times New Roman"/>
                <w:sz w:val="24"/>
                <w:szCs w:val="24"/>
              </w:rPr>
              <w:t>IX</w:t>
            </w:r>
            <w:r w:rsidRPr="00170D3D">
              <w:rPr>
                <w:rStyle w:val="FontStyle13"/>
                <w:rFonts w:ascii="Times New Roman" w:hAnsi="Times New Roman" w:cs="Times New Roman"/>
                <w:sz w:val="24"/>
                <w:szCs w:val="24"/>
              </w:rPr>
              <w:t xml:space="preserve">, </w:t>
            </w:r>
            <w:r w:rsidRPr="0070508C">
              <w:rPr>
                <w:rStyle w:val="FontStyle13"/>
                <w:rFonts w:ascii="Times New Roman" w:hAnsi="Times New Roman" w:cs="Times New Roman"/>
                <w:sz w:val="24"/>
                <w:szCs w:val="24"/>
              </w:rPr>
              <w:t>X</w:t>
            </w:r>
            <w:r w:rsidRPr="00170D3D">
              <w:rPr>
                <w:rStyle w:val="FontStyle13"/>
                <w:rFonts w:ascii="Times New Roman" w:hAnsi="Times New Roman" w:cs="Times New Roman"/>
                <w:sz w:val="24"/>
                <w:szCs w:val="24"/>
              </w:rPr>
              <w:t xml:space="preserve">, </w:t>
            </w:r>
            <w:r w:rsidRPr="0070508C">
              <w:rPr>
                <w:rStyle w:val="FontStyle13"/>
                <w:rFonts w:ascii="Times New Roman" w:hAnsi="Times New Roman" w:cs="Times New Roman"/>
                <w:sz w:val="24"/>
                <w:szCs w:val="24"/>
              </w:rPr>
              <w:t>XI</w:t>
            </w:r>
            <w:r w:rsidRPr="00170D3D">
              <w:rPr>
                <w:rStyle w:val="FontStyle13"/>
                <w:rFonts w:ascii="Times New Roman" w:hAnsi="Times New Roman" w:cs="Times New Roman"/>
                <w:sz w:val="24"/>
                <w:szCs w:val="24"/>
              </w:rPr>
              <w:t xml:space="preserve">, </w:t>
            </w:r>
            <w:r w:rsidRPr="0070508C">
              <w:rPr>
                <w:rStyle w:val="FontStyle13"/>
                <w:rFonts w:ascii="Times New Roman" w:hAnsi="Times New Roman" w:cs="Times New Roman"/>
                <w:sz w:val="24"/>
                <w:szCs w:val="24"/>
              </w:rPr>
              <w:t>XII</w:t>
            </w:r>
            <w:r w:rsidRPr="00170D3D">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жұп бассүйек нервтерінің бұзылыс синдромдары</w:t>
            </w:r>
            <w:r w:rsidRPr="00170D3D">
              <w:rPr>
                <w:rStyle w:val="FontStyle13"/>
                <w:rFonts w:ascii="Times New Roman" w:hAnsi="Times New Roman" w:cs="Times New Roman"/>
                <w:sz w:val="24"/>
                <w:szCs w:val="24"/>
              </w:rPr>
              <w:t xml:space="preserve">. </w:t>
            </w:r>
            <w:r w:rsidRPr="00170D3D">
              <w:rPr>
                <w:rFonts w:ascii="Times New Roman" w:hAnsi="Times New Roman" w:cs="Times New Roman"/>
                <w:sz w:val="24"/>
                <w:szCs w:val="24"/>
              </w:rPr>
              <w:t xml:space="preserve">IX-X: </w:t>
            </w:r>
            <w:r>
              <w:rPr>
                <w:rFonts w:ascii="Times New Roman" w:hAnsi="Times New Roman" w:cs="Times New Roman"/>
                <w:sz w:val="24"/>
                <w:szCs w:val="24"/>
              </w:rPr>
              <w:t xml:space="preserve">Тіл-жұтқыншақ нервінің </w:t>
            </w:r>
            <w:r w:rsidRPr="00170D3D">
              <w:rPr>
                <w:rFonts w:ascii="Times New Roman" w:hAnsi="Times New Roman" w:cs="Times New Roman"/>
                <w:sz w:val="24"/>
                <w:szCs w:val="24"/>
              </w:rPr>
              <w:t>невралгия</w:t>
            </w:r>
            <w:r>
              <w:rPr>
                <w:rFonts w:ascii="Times New Roman" w:hAnsi="Times New Roman" w:cs="Times New Roman"/>
                <w:sz w:val="24"/>
                <w:szCs w:val="24"/>
              </w:rPr>
              <w:t>сы</w:t>
            </w:r>
            <w:r w:rsidRPr="00170D3D">
              <w:rPr>
                <w:rFonts w:ascii="Times New Roman" w:hAnsi="Times New Roman" w:cs="Times New Roman"/>
                <w:sz w:val="24"/>
                <w:szCs w:val="24"/>
              </w:rPr>
              <w:t>, д</w:t>
            </w:r>
            <w:r>
              <w:rPr>
                <w:rFonts w:ascii="Times New Roman" w:hAnsi="Times New Roman" w:cs="Times New Roman"/>
                <w:sz w:val="24"/>
                <w:szCs w:val="24"/>
              </w:rPr>
              <w:t>исфагия, дизартрия; XI: қисық мойын</w:t>
            </w:r>
            <w:r w:rsidRPr="00170D3D">
              <w:rPr>
                <w:rFonts w:ascii="Times New Roman" w:hAnsi="Times New Roman" w:cs="Times New Roman"/>
                <w:sz w:val="24"/>
                <w:szCs w:val="24"/>
              </w:rPr>
              <w:t xml:space="preserve">; XII: </w:t>
            </w:r>
            <w:r>
              <w:rPr>
                <w:rFonts w:ascii="Times New Roman" w:hAnsi="Times New Roman" w:cs="Times New Roman"/>
                <w:sz w:val="24"/>
                <w:szCs w:val="24"/>
              </w:rPr>
              <w:t>тіласты нервінің орталық және перифериялық бұзылыстары. Бульбарлы және псевдобульбарлы</w:t>
            </w:r>
            <w:r w:rsidRPr="00170D3D">
              <w:rPr>
                <w:rFonts w:ascii="Times New Roman" w:hAnsi="Times New Roman" w:cs="Times New Roman"/>
                <w:sz w:val="24"/>
                <w:szCs w:val="24"/>
              </w:rPr>
              <w:t xml:space="preserve"> </w:t>
            </w:r>
            <w:r>
              <w:rPr>
                <w:rFonts w:ascii="Times New Roman" w:hAnsi="Times New Roman" w:cs="Times New Roman"/>
                <w:sz w:val="24"/>
                <w:szCs w:val="24"/>
              </w:rPr>
              <w:t>көріністер</w:t>
            </w:r>
            <w:r w:rsidRPr="00170D3D">
              <w:rPr>
                <w:rFonts w:ascii="Times New Roman" w:hAnsi="Times New Roman" w:cs="Times New Roman"/>
                <w:sz w:val="24"/>
                <w:szCs w:val="24"/>
              </w:rPr>
              <w:t xml:space="preserve">. </w:t>
            </w:r>
            <w:r>
              <w:rPr>
                <w:rFonts w:ascii="Times New Roman" w:hAnsi="Times New Roman" w:cs="Times New Roman"/>
                <w:sz w:val="24"/>
                <w:szCs w:val="24"/>
              </w:rPr>
              <w:lastRenderedPageBreak/>
              <w:t>Қисық мойын (</w:t>
            </w:r>
            <w:r w:rsidRPr="00170D3D">
              <w:rPr>
                <w:rFonts w:ascii="Times New Roman" w:hAnsi="Times New Roman" w:cs="Times New Roman"/>
                <w:sz w:val="24"/>
                <w:szCs w:val="24"/>
              </w:rPr>
              <w:t>Кривошея</w:t>
            </w:r>
            <w:r>
              <w:rPr>
                <w:rFonts w:ascii="Times New Roman" w:hAnsi="Times New Roman" w:cs="Times New Roman"/>
                <w:sz w:val="24"/>
                <w:szCs w:val="24"/>
              </w:rPr>
              <w:t>)</w:t>
            </w:r>
          </w:p>
        </w:tc>
        <w:tc>
          <w:tcPr>
            <w:tcW w:w="1674" w:type="dxa"/>
            <w:tcBorders>
              <w:top w:val="single" w:sz="4" w:space="0" w:color="000000"/>
              <w:left w:val="single" w:sz="4" w:space="0" w:color="000000"/>
              <w:bottom w:val="single" w:sz="4" w:space="0" w:color="000000"/>
              <w:right w:val="single" w:sz="4" w:space="0" w:color="000000"/>
            </w:tcBorders>
          </w:tcPr>
          <w:p w14:paraId="6F443F88" w14:textId="77777777" w:rsidR="003F2978" w:rsidRPr="00170D3D" w:rsidRDefault="003F2978">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2846394C" w14:textId="71611014" w:rsidR="003F2978" w:rsidRPr="00170D3D" w:rsidRDefault="00BC680B">
            <w:pPr>
              <w:spacing w:line="256" w:lineRule="auto"/>
              <w:ind w:left="33" w:hanging="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C</w:t>
            </w:r>
            <w:r w:rsidR="003F2978"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hideMark/>
          </w:tcPr>
          <w:p w14:paraId="2BD456E2"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Бас сүйек нервтері: анатомиялық және физиологиялық мәліметтер, зерттеудің клиникалық әдістері және зақымдану белгілері.</w:t>
            </w:r>
          </w:p>
          <w:p w14:paraId="0C15D9C5" w14:textId="6E876E04" w:rsidR="00DD3C0F" w:rsidRPr="00DD3C0F" w:rsidRDefault="00DD3C0F" w:rsidP="00DD3C0F">
            <w:pPr>
              <w:jc w:val="both"/>
              <w:rPr>
                <w:rFonts w:ascii="Times New Roman" w:hAnsi="Times New Roman" w:cs="Times New Roman"/>
                <w:sz w:val="24"/>
                <w:szCs w:val="24"/>
              </w:rPr>
            </w:pPr>
            <w:r>
              <w:rPr>
                <w:rFonts w:ascii="Times New Roman" w:hAnsi="Times New Roman" w:cs="Times New Roman"/>
                <w:sz w:val="24"/>
                <w:szCs w:val="24"/>
              </w:rPr>
              <w:t>IX және X жұптары – тіл-жұтқыншақ</w:t>
            </w:r>
            <w:r w:rsidRPr="00DD3C0F">
              <w:rPr>
                <w:rFonts w:ascii="Times New Roman" w:hAnsi="Times New Roman" w:cs="Times New Roman"/>
                <w:sz w:val="24"/>
                <w:szCs w:val="24"/>
              </w:rPr>
              <w:t xml:space="preserve"> және кезбе жүйкелер, кезбе нервтің вегетативті функциялары; әртүрлі деңгейдегі зақымдану белгілері, бульбарлық және псевдобульбарлық синдромдар.</w:t>
            </w:r>
          </w:p>
          <w:p w14:paraId="3D5020DA" w14:textId="77777777" w:rsidR="00DD3C0F" w:rsidRPr="00DD3C0F" w:rsidRDefault="00DD3C0F" w:rsidP="00DD3C0F">
            <w:pPr>
              <w:jc w:val="both"/>
              <w:rPr>
                <w:rFonts w:ascii="Times New Roman" w:hAnsi="Times New Roman" w:cs="Times New Roman"/>
                <w:sz w:val="24"/>
                <w:szCs w:val="24"/>
              </w:rPr>
            </w:pPr>
            <w:r w:rsidRPr="00DD3C0F">
              <w:rPr>
                <w:rFonts w:ascii="Times New Roman" w:hAnsi="Times New Roman" w:cs="Times New Roman"/>
                <w:sz w:val="24"/>
                <w:szCs w:val="24"/>
              </w:rPr>
              <w:t>XI жұп – қосымша жүйке, зақымдану белгілері.</w:t>
            </w:r>
          </w:p>
          <w:p w14:paraId="528355BE" w14:textId="16A4D9C1" w:rsidR="00EE459E" w:rsidRPr="00DD3C0F" w:rsidRDefault="00DD3C0F" w:rsidP="00DD3C0F">
            <w:pPr>
              <w:jc w:val="both"/>
              <w:rPr>
                <w:rFonts w:ascii="Times New Roman" w:hAnsi="Times New Roman" w:cs="Times New Roman"/>
                <w:sz w:val="24"/>
                <w:szCs w:val="24"/>
              </w:rPr>
            </w:pPr>
            <w:r>
              <w:rPr>
                <w:rFonts w:ascii="Times New Roman" w:hAnsi="Times New Roman" w:cs="Times New Roman"/>
                <w:sz w:val="24"/>
                <w:szCs w:val="24"/>
              </w:rPr>
              <w:t>XII жұп - тіласты</w:t>
            </w:r>
            <w:r w:rsidRPr="00DD3C0F">
              <w:rPr>
                <w:rFonts w:ascii="Times New Roman" w:hAnsi="Times New Roman" w:cs="Times New Roman"/>
                <w:sz w:val="24"/>
                <w:szCs w:val="24"/>
              </w:rPr>
              <w:t xml:space="preserve"> жүйке</w:t>
            </w:r>
            <w:r>
              <w:rPr>
                <w:rFonts w:ascii="Times New Roman" w:hAnsi="Times New Roman" w:cs="Times New Roman"/>
                <w:sz w:val="24"/>
                <w:szCs w:val="24"/>
              </w:rPr>
              <w:t>сі</w:t>
            </w:r>
            <w:r w:rsidRPr="00DD3C0F">
              <w:rPr>
                <w:rFonts w:ascii="Times New Roman" w:hAnsi="Times New Roman" w:cs="Times New Roman"/>
                <w:sz w:val="24"/>
                <w:szCs w:val="24"/>
              </w:rPr>
              <w:t>, зақымдану белгілері; тілдің орталық және перифериялық парезі.</w:t>
            </w:r>
          </w:p>
          <w:p w14:paraId="6699BCB5" w14:textId="77777777" w:rsidR="00DD3C0F" w:rsidRPr="00DD3C0F" w:rsidRDefault="00DD3C0F" w:rsidP="00DD3C0F">
            <w:pPr>
              <w:jc w:val="both"/>
              <w:rPr>
                <w:rFonts w:ascii="Times New Roman" w:hAnsi="Times New Roman" w:cs="Times New Roman"/>
                <w:sz w:val="24"/>
                <w:szCs w:val="24"/>
              </w:rPr>
            </w:pPr>
          </w:p>
          <w:p w14:paraId="137D313E" w14:textId="4C3F24EA" w:rsidR="00EE459E" w:rsidRPr="00170D3D" w:rsidRDefault="0027243D" w:rsidP="00EE459E">
            <w:pPr>
              <w:jc w:val="both"/>
              <w:rPr>
                <w:rFonts w:ascii="Times New Roman" w:hAnsi="Times New Roman" w:cs="Times New Roman"/>
                <w:bCs/>
                <w:sz w:val="24"/>
                <w:szCs w:val="24"/>
              </w:rPr>
            </w:pPr>
            <w:r>
              <w:rPr>
                <w:rFonts w:ascii="Times New Roman" w:hAnsi="Times New Roman" w:cs="Times New Roman"/>
                <w:bCs/>
                <w:sz w:val="24"/>
                <w:szCs w:val="24"/>
              </w:rPr>
              <w:t>Тіл-жұтқыншақ нервінің анатомиясы</w:t>
            </w:r>
            <w:r w:rsidR="00EE459E" w:rsidRPr="00170D3D">
              <w:rPr>
                <w:rFonts w:ascii="Times New Roman" w:hAnsi="Times New Roman" w:cs="Times New Roman"/>
                <w:bCs/>
                <w:sz w:val="24"/>
                <w:szCs w:val="24"/>
              </w:rPr>
              <w:t xml:space="preserve">: </w:t>
            </w:r>
            <w:hyperlink r:id="rId46" w:history="1">
              <w:r w:rsidR="00EE459E" w:rsidRPr="00170D3D">
                <w:rPr>
                  <w:rStyle w:val="aa"/>
                  <w:rFonts w:ascii="Times New Roman" w:hAnsi="Times New Roman" w:cs="Times New Roman"/>
                  <w:bCs/>
                  <w:sz w:val="24"/>
                  <w:szCs w:val="24"/>
                </w:rPr>
                <w:t>https://geekymedics.com/the-glossopharyngeal-nerve-cn-ix/</w:t>
              </w:r>
            </w:hyperlink>
            <w:r w:rsidR="00EE459E" w:rsidRPr="00170D3D">
              <w:rPr>
                <w:rFonts w:ascii="Times New Roman" w:hAnsi="Times New Roman" w:cs="Times New Roman"/>
                <w:bCs/>
                <w:sz w:val="24"/>
                <w:szCs w:val="24"/>
              </w:rPr>
              <w:t xml:space="preserve"> </w:t>
            </w:r>
          </w:p>
          <w:p w14:paraId="44D6DB7C" w14:textId="77777777" w:rsidR="00EE459E" w:rsidRPr="00170D3D" w:rsidRDefault="00EE459E" w:rsidP="00EE459E">
            <w:pPr>
              <w:jc w:val="both"/>
              <w:rPr>
                <w:rFonts w:ascii="Times New Roman" w:hAnsi="Times New Roman" w:cs="Times New Roman"/>
                <w:bCs/>
                <w:sz w:val="24"/>
                <w:szCs w:val="24"/>
              </w:rPr>
            </w:pPr>
          </w:p>
          <w:p w14:paraId="01AEF439" w14:textId="581142D2" w:rsidR="00EE459E" w:rsidRPr="00170D3D" w:rsidRDefault="0027243D" w:rsidP="00EE459E">
            <w:pPr>
              <w:jc w:val="both"/>
              <w:rPr>
                <w:rFonts w:ascii="Times New Roman" w:hAnsi="Times New Roman" w:cs="Times New Roman"/>
                <w:bCs/>
                <w:sz w:val="24"/>
                <w:szCs w:val="24"/>
              </w:rPr>
            </w:pPr>
            <w:r>
              <w:rPr>
                <w:rFonts w:ascii="Times New Roman" w:hAnsi="Times New Roman" w:cs="Times New Roman"/>
                <w:bCs/>
                <w:sz w:val="24"/>
                <w:szCs w:val="24"/>
              </w:rPr>
              <w:t>Жұту рефлексі</w:t>
            </w:r>
            <w:r w:rsidR="00EE459E" w:rsidRPr="00170D3D">
              <w:rPr>
                <w:rFonts w:ascii="Times New Roman" w:hAnsi="Times New Roman" w:cs="Times New Roman"/>
                <w:bCs/>
                <w:sz w:val="24"/>
                <w:szCs w:val="24"/>
              </w:rPr>
              <w:t xml:space="preserve">: </w:t>
            </w:r>
            <w:hyperlink r:id="rId47" w:history="1">
              <w:r w:rsidR="00EE459E" w:rsidRPr="00170D3D">
                <w:rPr>
                  <w:rStyle w:val="aa"/>
                  <w:rFonts w:ascii="Times New Roman" w:hAnsi="Times New Roman" w:cs="Times New Roman"/>
                  <w:bCs/>
                  <w:sz w:val="24"/>
                  <w:szCs w:val="24"/>
                </w:rPr>
                <w:t>https://www.youtube.com/watch?v=YQm5RCz9Pxc&amp;list=PLJIs8ZcKXHUx4C9zjinQ8NY0JetieXFl0&amp;index=34</w:t>
              </w:r>
            </w:hyperlink>
            <w:r w:rsidR="00EE459E" w:rsidRPr="00170D3D">
              <w:rPr>
                <w:rFonts w:ascii="Times New Roman" w:hAnsi="Times New Roman" w:cs="Times New Roman"/>
                <w:bCs/>
                <w:sz w:val="24"/>
                <w:szCs w:val="24"/>
              </w:rPr>
              <w:t xml:space="preserve"> </w:t>
            </w:r>
          </w:p>
          <w:p w14:paraId="2FDBEFD2" w14:textId="77777777" w:rsidR="00EE459E" w:rsidRPr="00170D3D" w:rsidRDefault="00EE459E" w:rsidP="00EE459E">
            <w:pPr>
              <w:jc w:val="both"/>
              <w:rPr>
                <w:rFonts w:ascii="Times New Roman" w:hAnsi="Times New Roman" w:cs="Times New Roman"/>
                <w:b/>
                <w:sz w:val="24"/>
                <w:szCs w:val="24"/>
              </w:rPr>
            </w:pPr>
          </w:p>
          <w:p w14:paraId="238C1F37" w14:textId="77777777" w:rsidR="00EE459E" w:rsidRPr="00170D3D" w:rsidRDefault="00EE459E" w:rsidP="00EE459E">
            <w:pPr>
              <w:jc w:val="both"/>
              <w:rPr>
                <w:rFonts w:ascii="Times New Roman" w:hAnsi="Times New Roman" w:cs="Times New Roman"/>
                <w:bCs/>
                <w:sz w:val="24"/>
                <w:szCs w:val="24"/>
              </w:rPr>
            </w:pPr>
            <w:r w:rsidRPr="00170D3D">
              <w:rPr>
                <w:rFonts w:ascii="Times New Roman" w:hAnsi="Times New Roman" w:cs="Times New Roman"/>
                <w:bCs/>
                <w:sz w:val="24"/>
                <w:szCs w:val="24"/>
              </w:rPr>
              <w:t xml:space="preserve">Дисфагия: </w:t>
            </w:r>
            <w:hyperlink r:id="rId48" w:history="1">
              <w:r w:rsidRPr="00170D3D">
                <w:rPr>
                  <w:rStyle w:val="aa"/>
                  <w:rFonts w:ascii="Times New Roman" w:hAnsi="Times New Roman" w:cs="Times New Roman"/>
                  <w:bCs/>
                  <w:sz w:val="24"/>
                  <w:szCs w:val="24"/>
                </w:rPr>
                <w:t>https://www.youtube.com/watch?v=VoSMA2Anq3U</w:t>
              </w:r>
            </w:hyperlink>
            <w:r w:rsidRPr="00170D3D">
              <w:rPr>
                <w:rFonts w:ascii="Times New Roman" w:hAnsi="Times New Roman" w:cs="Times New Roman"/>
                <w:bCs/>
                <w:sz w:val="24"/>
                <w:szCs w:val="24"/>
              </w:rPr>
              <w:t xml:space="preserve"> </w:t>
            </w:r>
          </w:p>
          <w:p w14:paraId="519635E1" w14:textId="77777777" w:rsidR="00EE459E" w:rsidRPr="00170D3D" w:rsidRDefault="00EE459E" w:rsidP="00EE459E">
            <w:pPr>
              <w:jc w:val="both"/>
              <w:rPr>
                <w:rFonts w:ascii="Times New Roman" w:hAnsi="Times New Roman" w:cs="Times New Roman"/>
                <w:b/>
                <w:sz w:val="24"/>
                <w:szCs w:val="24"/>
              </w:rPr>
            </w:pPr>
          </w:p>
          <w:p w14:paraId="0A9DDBB9" w14:textId="25228DD0" w:rsidR="00EE459E" w:rsidRPr="00170D3D" w:rsidRDefault="00EE459E" w:rsidP="00EE459E">
            <w:pPr>
              <w:jc w:val="both"/>
              <w:rPr>
                <w:rFonts w:ascii="Times New Roman" w:hAnsi="Times New Roman" w:cs="Times New Roman"/>
                <w:b/>
                <w:sz w:val="24"/>
                <w:szCs w:val="24"/>
              </w:rPr>
            </w:pPr>
            <w:r w:rsidRPr="00170D3D">
              <w:rPr>
                <w:rFonts w:ascii="Times New Roman" w:hAnsi="Times New Roman" w:cs="Times New Roman"/>
                <w:sz w:val="24"/>
                <w:szCs w:val="24"/>
                <w:lang w:val="en-US"/>
              </w:rPr>
              <w:t>IX</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X</w:t>
            </w:r>
            <w:r w:rsidRPr="00170D3D">
              <w:rPr>
                <w:rFonts w:ascii="Times New Roman" w:hAnsi="Times New Roman" w:cs="Times New Roman"/>
                <w:sz w:val="24"/>
                <w:szCs w:val="24"/>
              </w:rPr>
              <w:t xml:space="preserve">, </w:t>
            </w:r>
            <w:r w:rsidRPr="00170D3D">
              <w:rPr>
                <w:rFonts w:ascii="Times New Roman" w:hAnsi="Times New Roman" w:cs="Times New Roman"/>
                <w:sz w:val="24"/>
                <w:szCs w:val="24"/>
                <w:lang w:val="en-US"/>
              </w:rPr>
              <w:t>XII</w:t>
            </w:r>
            <w:r w:rsidRPr="00170D3D">
              <w:rPr>
                <w:rFonts w:ascii="Times New Roman" w:hAnsi="Times New Roman" w:cs="Times New Roman"/>
                <w:sz w:val="24"/>
                <w:szCs w:val="24"/>
              </w:rPr>
              <w:t xml:space="preserve"> </w:t>
            </w:r>
            <w:r w:rsidR="0027243D">
              <w:rPr>
                <w:rFonts w:ascii="Times New Roman" w:hAnsi="Times New Roman" w:cs="Times New Roman"/>
                <w:sz w:val="24"/>
                <w:szCs w:val="24"/>
              </w:rPr>
              <w:t>жұп БСН зерттеу</w:t>
            </w:r>
            <w:r w:rsidRPr="00170D3D">
              <w:rPr>
                <w:rFonts w:ascii="Times New Roman" w:hAnsi="Times New Roman" w:cs="Times New Roman"/>
                <w:sz w:val="24"/>
                <w:szCs w:val="24"/>
              </w:rPr>
              <w:t xml:space="preserve">: </w:t>
            </w:r>
            <w:hyperlink r:id="rId49" w:history="1">
              <w:r w:rsidRPr="00170D3D">
                <w:rPr>
                  <w:rStyle w:val="aa"/>
                  <w:rFonts w:ascii="Times New Roman" w:hAnsi="Times New Roman" w:cs="Times New Roman"/>
                  <w:sz w:val="24"/>
                  <w:szCs w:val="24"/>
                </w:rPr>
                <w:t>https://www.youtube.com/watch?v=sMZbsci3BM4</w:t>
              </w:r>
            </w:hyperlink>
          </w:p>
          <w:p w14:paraId="6FB72407" w14:textId="0A8011ED" w:rsidR="007A2DA1" w:rsidRPr="00170D3D" w:rsidRDefault="00EE459E" w:rsidP="0027243D">
            <w:pPr>
              <w:jc w:val="both"/>
              <w:rPr>
                <w:rFonts w:ascii="Times New Roman" w:eastAsia="Malgun Gothic" w:hAnsi="Times New Roman" w:cs="Times New Roman"/>
                <w:sz w:val="24"/>
                <w:szCs w:val="24"/>
                <w:lang w:val="ru-RU"/>
              </w:rPr>
            </w:pPr>
            <w:r w:rsidRPr="00170D3D">
              <w:rPr>
                <w:rFonts w:ascii="Times New Roman" w:hAnsi="Times New Roman" w:cs="Times New Roman"/>
                <w:bCs/>
                <w:sz w:val="24"/>
                <w:szCs w:val="24"/>
                <w:lang w:val="en-US"/>
              </w:rPr>
              <w:t>XI</w:t>
            </w:r>
            <w:r w:rsidRPr="00170D3D">
              <w:rPr>
                <w:rFonts w:ascii="Times New Roman" w:hAnsi="Times New Roman" w:cs="Times New Roman"/>
                <w:bCs/>
                <w:sz w:val="24"/>
                <w:szCs w:val="24"/>
              </w:rPr>
              <w:t xml:space="preserve"> </w:t>
            </w:r>
            <w:r w:rsidR="0027243D">
              <w:rPr>
                <w:rFonts w:ascii="Times New Roman" w:hAnsi="Times New Roman" w:cs="Times New Roman"/>
                <w:bCs/>
                <w:sz w:val="24"/>
                <w:szCs w:val="24"/>
              </w:rPr>
              <w:t>жұп БСН зерттеу</w:t>
            </w:r>
            <w:r w:rsidRPr="00170D3D">
              <w:rPr>
                <w:rFonts w:ascii="Times New Roman" w:hAnsi="Times New Roman" w:cs="Times New Roman"/>
                <w:bCs/>
                <w:sz w:val="24"/>
                <w:szCs w:val="24"/>
              </w:rPr>
              <w:t xml:space="preserve">: </w:t>
            </w:r>
            <w:hyperlink r:id="rId50" w:history="1">
              <w:r w:rsidRPr="00170D3D">
                <w:rPr>
                  <w:rStyle w:val="aa"/>
                  <w:rFonts w:ascii="Times New Roman" w:hAnsi="Times New Roman" w:cs="Times New Roman"/>
                  <w:bCs/>
                  <w:sz w:val="24"/>
                  <w:szCs w:val="24"/>
                </w:rPr>
                <w:t>https://www.youtube.com/watch?v=K_QqV9HZJnQ</w:t>
              </w:r>
            </w:hyperlink>
            <w:r w:rsidRPr="00170D3D">
              <w:rPr>
                <w:rFonts w:ascii="Times New Roman" w:hAnsi="Times New Roman" w:cs="Times New Roman"/>
                <w:bCs/>
                <w:sz w:val="24"/>
                <w:szCs w:val="24"/>
              </w:rPr>
              <w:t xml:space="preserve">  </w:t>
            </w:r>
          </w:p>
        </w:tc>
      </w:tr>
      <w:tr w:rsidR="004130F6" w:rsidRPr="00170D3D" w14:paraId="5A5209B0"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4A82928E" w14:textId="77777777" w:rsidR="004130F6" w:rsidRPr="00170D3D" w:rsidRDefault="004130F6" w:rsidP="00C80E7A">
            <w:pPr>
              <w:pStyle w:val="a7"/>
              <w:numPr>
                <w:ilvl w:val="0"/>
                <w:numId w:val="15"/>
              </w:numPr>
              <w:tabs>
                <w:tab w:val="left" w:pos="142"/>
                <w:tab w:val="left" w:pos="4242"/>
              </w:tabs>
              <w:spacing w:line="256" w:lineRule="auto"/>
              <w:ind w:right="111"/>
              <w:rPr>
                <w:rFonts w:ascii="Times New Roman" w:eastAsia="Times New Roman" w:hAnsi="Times New Roman" w:cs="Times New Roman"/>
                <w:color w:val="000000"/>
                <w:sz w:val="24"/>
                <w:szCs w:val="24"/>
                <w:lang w:val="ru-RU" w:eastAsia="en-US"/>
              </w:rPr>
            </w:pPr>
          </w:p>
        </w:tc>
        <w:tc>
          <w:tcPr>
            <w:tcW w:w="1558" w:type="dxa"/>
            <w:tcBorders>
              <w:top w:val="single" w:sz="4" w:space="0" w:color="000000"/>
              <w:left w:val="single" w:sz="4" w:space="0" w:color="000000"/>
              <w:bottom w:val="single" w:sz="4" w:space="0" w:color="000000"/>
              <w:right w:val="single" w:sz="4" w:space="0" w:color="000000"/>
            </w:tcBorders>
          </w:tcPr>
          <w:p w14:paraId="5AA0F2D0" w14:textId="5E050798" w:rsidR="004130F6" w:rsidRPr="00170D3D" w:rsidRDefault="00522AF7">
            <w:pPr>
              <w:spacing w:line="256" w:lineRule="auto"/>
              <w:rPr>
                <w:rFonts w:ascii="Times New Roman" w:hAnsi="Times New Roman" w:cs="Times New Roman"/>
                <w:sz w:val="24"/>
                <w:szCs w:val="24"/>
                <w:lang w:eastAsia="en-US"/>
              </w:rPr>
            </w:pPr>
            <w:r>
              <w:rPr>
                <w:rStyle w:val="FontStyle33"/>
                <w:sz w:val="24"/>
                <w:szCs w:val="24"/>
              </w:rPr>
              <w:t>Миофасциальды ауру синдромы</w:t>
            </w:r>
            <w:r w:rsidRPr="00170D3D">
              <w:rPr>
                <w:rStyle w:val="FontStyle33"/>
                <w:sz w:val="24"/>
                <w:szCs w:val="24"/>
              </w:rPr>
              <w:t xml:space="preserve"> (</w:t>
            </w:r>
            <w:r>
              <w:rPr>
                <w:rStyle w:val="FontStyle33"/>
                <w:sz w:val="24"/>
                <w:szCs w:val="24"/>
              </w:rPr>
              <w:t>самай- төменгі жақтық буынның дисфункциясындағы ауру синдромы</w:t>
            </w:r>
            <w:r w:rsidRPr="00170D3D">
              <w:rPr>
                <w:rStyle w:val="FontStyle33"/>
                <w:sz w:val="24"/>
                <w:szCs w:val="24"/>
              </w:rPr>
              <w:t>). Стомалгия, глоссалгия, психалгия</w:t>
            </w:r>
          </w:p>
        </w:tc>
        <w:tc>
          <w:tcPr>
            <w:tcW w:w="1674" w:type="dxa"/>
            <w:tcBorders>
              <w:top w:val="single" w:sz="4" w:space="0" w:color="000000"/>
              <w:left w:val="single" w:sz="4" w:space="0" w:color="000000"/>
              <w:bottom w:val="single" w:sz="4" w:space="0" w:color="000000"/>
              <w:right w:val="single" w:sz="4" w:space="0" w:color="000000"/>
            </w:tcBorders>
          </w:tcPr>
          <w:p w14:paraId="6B8FFF0F"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0E38D910" w14:textId="77777777" w:rsidR="004130F6" w:rsidRPr="00170D3D" w:rsidRDefault="004130F6">
            <w:pPr>
              <w:spacing w:line="256" w:lineRule="auto"/>
              <w:ind w:left="33" w:hanging="33"/>
              <w:jc w:val="center"/>
              <w:rPr>
                <w:rFonts w:ascii="Times New Roman" w:eastAsia="Times New Roman" w:hAnsi="Times New Roman" w:cs="Times New Roman"/>
                <w:b/>
                <w:color w:val="000000"/>
                <w:sz w:val="24"/>
                <w:szCs w:val="24"/>
                <w:lang w:eastAsia="en-US"/>
              </w:rPr>
            </w:pPr>
            <w:r w:rsidRPr="00170D3D">
              <w:rPr>
                <w:rFonts w:ascii="Times New Roman" w:eastAsia="Times New Roman" w:hAnsi="Times New Roman" w:cs="Times New Roman"/>
                <w:color w:val="000000"/>
                <w:sz w:val="24"/>
                <w:szCs w:val="24"/>
                <w:lang w:val="en-US" w:eastAsia="en-US"/>
              </w:rPr>
              <w:t>CBL</w:t>
            </w:r>
          </w:p>
        </w:tc>
        <w:tc>
          <w:tcPr>
            <w:tcW w:w="9666" w:type="dxa"/>
            <w:tcBorders>
              <w:top w:val="single" w:sz="4" w:space="0" w:color="000000"/>
              <w:left w:val="single" w:sz="4" w:space="0" w:color="000000"/>
              <w:bottom w:val="single" w:sz="4" w:space="0" w:color="000000"/>
              <w:right w:val="single" w:sz="4" w:space="0" w:color="000000"/>
            </w:tcBorders>
          </w:tcPr>
          <w:p w14:paraId="1679D0F5" w14:textId="7C879CF3" w:rsidR="004130F6" w:rsidRPr="00170D3D" w:rsidRDefault="00DD3C0F">
            <w:pPr>
              <w:spacing w:line="256" w:lineRule="auto"/>
              <w:rPr>
                <w:rFonts w:ascii="Times New Roman" w:hAnsi="Times New Roman" w:cs="Times New Roman"/>
                <w:sz w:val="24"/>
                <w:szCs w:val="24"/>
                <w:lang w:val="ru-RU" w:eastAsia="en-US"/>
              </w:rPr>
            </w:pPr>
            <w:r w:rsidRPr="00DD3C0F">
              <w:rPr>
                <w:rFonts w:ascii="Times New Roman" w:hAnsi="Times New Roman" w:cs="Times New Roman"/>
                <w:sz w:val="24"/>
                <w:szCs w:val="24"/>
                <w:lang w:eastAsia="en-US"/>
              </w:rPr>
              <w:t xml:space="preserve">Миофасциалды ауырсыну синдромы (төменгі жақсүйек буынының ауырсыну дисфункциясы синдромы). Самай-төменгі жақ буынының ауруларының жіктелуі. Самай-төменгі жақ буынын зерттеу әдістемесі. </w:t>
            </w:r>
            <w:r w:rsidRPr="00DD3C0F">
              <w:rPr>
                <w:rFonts w:ascii="Times New Roman" w:hAnsi="Times New Roman" w:cs="Times New Roman"/>
                <w:sz w:val="24"/>
                <w:szCs w:val="24"/>
                <w:lang w:val="ru-RU" w:eastAsia="en-US"/>
              </w:rPr>
              <w:t>Қосымша</w:t>
            </w:r>
            <w:r>
              <w:rPr>
                <w:rFonts w:ascii="Times New Roman" w:hAnsi="Times New Roman" w:cs="Times New Roman"/>
                <w:sz w:val="24"/>
                <w:szCs w:val="24"/>
                <w:lang w:val="ru-RU" w:eastAsia="en-US"/>
              </w:rPr>
              <w:t xml:space="preserve"> зерттеу әдістері. СТ</w:t>
            </w:r>
            <w:r w:rsidRPr="00DD3C0F">
              <w:rPr>
                <w:rFonts w:ascii="Times New Roman" w:hAnsi="Times New Roman" w:cs="Times New Roman"/>
                <w:sz w:val="24"/>
                <w:szCs w:val="24"/>
                <w:lang w:val="ru-RU" w:eastAsia="en-US"/>
              </w:rPr>
              <w:t>Ж</w:t>
            </w:r>
            <w:r>
              <w:rPr>
                <w:rFonts w:ascii="Times New Roman" w:hAnsi="Times New Roman" w:cs="Times New Roman"/>
                <w:sz w:val="24"/>
                <w:szCs w:val="24"/>
                <w:lang w:val="ru-RU" w:eastAsia="en-US"/>
              </w:rPr>
              <w:t>Б</w:t>
            </w:r>
            <w:r w:rsidRPr="00DD3C0F">
              <w:rPr>
                <w:rFonts w:ascii="Times New Roman" w:hAnsi="Times New Roman" w:cs="Times New Roman"/>
                <w:sz w:val="24"/>
                <w:szCs w:val="24"/>
                <w:lang w:val="ru-RU" w:eastAsia="en-US"/>
              </w:rPr>
              <w:t xml:space="preserve"> ауруларының дифференциал</w:t>
            </w:r>
            <w:r>
              <w:rPr>
                <w:rFonts w:ascii="Times New Roman" w:hAnsi="Times New Roman" w:cs="Times New Roman"/>
                <w:sz w:val="24"/>
                <w:szCs w:val="24"/>
                <w:lang w:val="ru-RU" w:eastAsia="en-US"/>
              </w:rPr>
              <w:t>ьды диагностикасы. Емі</w:t>
            </w:r>
            <w:r w:rsidRPr="00DD3C0F">
              <w:rPr>
                <w:rFonts w:ascii="Times New Roman" w:hAnsi="Times New Roman" w:cs="Times New Roman"/>
                <w:sz w:val="24"/>
                <w:szCs w:val="24"/>
                <w:lang w:val="ru-RU" w:eastAsia="en-US"/>
              </w:rPr>
              <w:t>.</w:t>
            </w:r>
          </w:p>
        </w:tc>
      </w:tr>
      <w:tr w:rsidR="004130F6" w:rsidRPr="00170D3D" w14:paraId="33638A47"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184A981B" w14:textId="77777777" w:rsidR="004130F6" w:rsidRPr="00170D3D" w:rsidRDefault="004130F6"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hideMark/>
          </w:tcPr>
          <w:p w14:paraId="00B9FE42" w14:textId="7872A773" w:rsidR="004130F6" w:rsidRPr="00170D3D" w:rsidRDefault="00522AF7">
            <w:pPr>
              <w:spacing w:line="256" w:lineRule="auto"/>
              <w:ind w:left="35"/>
              <w:rPr>
                <w:rFonts w:ascii="Times New Roman" w:eastAsia="Times New Roman" w:hAnsi="Times New Roman" w:cs="Times New Roman"/>
                <w:color w:val="000000"/>
                <w:sz w:val="24"/>
                <w:szCs w:val="24"/>
                <w:lang w:eastAsia="en-US"/>
              </w:rPr>
            </w:pPr>
            <w:r>
              <w:rPr>
                <w:rStyle w:val="FontStyle33"/>
                <w:sz w:val="24"/>
                <w:szCs w:val="24"/>
              </w:rPr>
              <w:t>Үдемелі беттің гемиатрофия және</w:t>
            </w:r>
            <w:r w:rsidRPr="00170D3D">
              <w:rPr>
                <w:rStyle w:val="FontStyle33"/>
                <w:sz w:val="24"/>
                <w:szCs w:val="24"/>
              </w:rPr>
              <w:t xml:space="preserve"> гемигипертрофия</w:t>
            </w:r>
            <w:r>
              <w:rPr>
                <w:rStyle w:val="FontStyle33"/>
                <w:sz w:val="24"/>
                <w:szCs w:val="24"/>
              </w:rPr>
              <w:t>сы</w:t>
            </w:r>
            <w:r w:rsidRPr="00170D3D">
              <w:rPr>
                <w:rStyle w:val="FontStyle33"/>
                <w:sz w:val="24"/>
                <w:szCs w:val="24"/>
              </w:rPr>
              <w:t xml:space="preserve">. </w:t>
            </w:r>
            <w:r>
              <w:rPr>
                <w:rStyle w:val="FontStyle33"/>
                <w:sz w:val="24"/>
                <w:szCs w:val="24"/>
              </w:rPr>
              <w:t xml:space="preserve">Ошақты склеродермия. </w:t>
            </w:r>
            <w:r>
              <w:rPr>
                <w:rFonts w:ascii="Times New Roman" w:hAnsi="Times New Roman" w:cs="Times New Roman"/>
                <w:color w:val="333333"/>
                <w:sz w:val="24"/>
                <w:szCs w:val="24"/>
                <w:shd w:val="clear" w:color="auto" w:fill="FFFFFF"/>
              </w:rPr>
              <w:t>Парри–Ромберг синдромы</w:t>
            </w:r>
          </w:p>
        </w:tc>
        <w:tc>
          <w:tcPr>
            <w:tcW w:w="1674" w:type="dxa"/>
            <w:tcBorders>
              <w:top w:val="single" w:sz="4" w:space="0" w:color="000000"/>
              <w:left w:val="single" w:sz="4" w:space="0" w:color="000000"/>
              <w:bottom w:val="single" w:sz="4" w:space="0" w:color="000000"/>
              <w:right w:val="single" w:sz="4" w:space="0" w:color="000000"/>
            </w:tcBorders>
          </w:tcPr>
          <w:p w14:paraId="7A5BD129"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2F741206" w14:textId="77777777" w:rsidR="004130F6" w:rsidRPr="00170D3D" w:rsidRDefault="004130F6">
            <w:pPr>
              <w:spacing w:line="256" w:lineRule="auto"/>
              <w:ind w:left="33" w:hanging="33"/>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val="en-US" w:eastAsia="en-US"/>
              </w:rPr>
              <w:t>CBL</w:t>
            </w:r>
          </w:p>
        </w:tc>
        <w:tc>
          <w:tcPr>
            <w:tcW w:w="9666" w:type="dxa"/>
            <w:tcBorders>
              <w:top w:val="single" w:sz="4" w:space="0" w:color="000000"/>
              <w:left w:val="single" w:sz="4" w:space="0" w:color="000000"/>
              <w:bottom w:val="single" w:sz="4" w:space="0" w:color="000000"/>
              <w:right w:val="single" w:sz="4" w:space="0" w:color="000000"/>
            </w:tcBorders>
            <w:hideMark/>
          </w:tcPr>
          <w:p w14:paraId="16115E83" w14:textId="79E68817" w:rsidR="004130F6" w:rsidRPr="00170D3D" w:rsidRDefault="004130F6" w:rsidP="00096AFD">
            <w:pPr>
              <w:spacing w:line="256" w:lineRule="auto"/>
              <w:ind w:left="35"/>
              <w:rPr>
                <w:rFonts w:ascii="Times New Roman" w:eastAsia="Times New Roman" w:hAnsi="Times New Roman" w:cs="Times New Roman"/>
                <w:color w:val="000000"/>
                <w:sz w:val="24"/>
                <w:szCs w:val="24"/>
                <w:lang w:eastAsia="en-US"/>
              </w:rPr>
            </w:pPr>
          </w:p>
        </w:tc>
      </w:tr>
      <w:tr w:rsidR="004130F6" w:rsidRPr="00170D3D" w14:paraId="78A8068F"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0CBC9299" w14:textId="77777777" w:rsidR="004130F6" w:rsidRPr="00170D3D" w:rsidRDefault="004130F6"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hideMark/>
          </w:tcPr>
          <w:p w14:paraId="3950B207" w14:textId="39C185EB" w:rsidR="004130F6" w:rsidRPr="00170D3D" w:rsidRDefault="00522AF7" w:rsidP="00522AF7">
            <w:pPr>
              <w:spacing w:line="256" w:lineRule="auto"/>
              <w:ind w:left="35"/>
              <w:rPr>
                <w:rFonts w:ascii="Times New Roman" w:hAnsi="Times New Roman" w:cs="Times New Roman"/>
                <w:sz w:val="24"/>
                <w:szCs w:val="24"/>
                <w:lang w:eastAsia="en-US"/>
              </w:rPr>
            </w:pPr>
            <w:r>
              <w:rPr>
                <w:rFonts w:ascii="Times New Roman" w:hAnsi="Times New Roman" w:cs="Times New Roman"/>
                <w:sz w:val="24"/>
                <w:szCs w:val="24"/>
              </w:rPr>
              <w:t>Жүйке жүйесінің вегетативті бөлімінің бұзылыстары</w:t>
            </w:r>
            <w:r w:rsidR="00D346EC" w:rsidRPr="00170D3D">
              <w:rPr>
                <w:rFonts w:ascii="Times New Roman" w:hAnsi="Times New Roman" w:cs="Times New Roman"/>
                <w:sz w:val="24"/>
                <w:szCs w:val="24"/>
              </w:rPr>
              <w:t>.</w:t>
            </w:r>
          </w:p>
        </w:tc>
        <w:tc>
          <w:tcPr>
            <w:tcW w:w="1674" w:type="dxa"/>
            <w:tcBorders>
              <w:top w:val="single" w:sz="4" w:space="0" w:color="000000"/>
              <w:left w:val="single" w:sz="4" w:space="0" w:color="000000"/>
              <w:bottom w:val="single" w:sz="4" w:space="0" w:color="000000"/>
              <w:right w:val="single" w:sz="4" w:space="0" w:color="000000"/>
            </w:tcBorders>
          </w:tcPr>
          <w:p w14:paraId="67CA8417"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5F3A667B" w14:textId="5807E671" w:rsidR="004130F6" w:rsidRPr="00170D3D" w:rsidRDefault="00BC680B">
            <w:pPr>
              <w:spacing w:line="256" w:lineRule="auto"/>
              <w:ind w:left="33" w:hanging="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C</w:t>
            </w:r>
            <w:r w:rsidR="004130F6" w:rsidRPr="00170D3D">
              <w:rPr>
                <w:rFonts w:ascii="Times New Roman" w:eastAsia="Times New Roman" w:hAnsi="Times New Roman" w:cs="Times New Roman"/>
                <w:color w:val="000000"/>
                <w:sz w:val="24"/>
                <w:szCs w:val="24"/>
                <w:lang w:val="en-US" w:eastAsia="en-US"/>
              </w:rPr>
              <w:t>BL</w:t>
            </w:r>
          </w:p>
        </w:tc>
        <w:tc>
          <w:tcPr>
            <w:tcW w:w="9666" w:type="dxa"/>
            <w:tcBorders>
              <w:top w:val="single" w:sz="4" w:space="0" w:color="000000"/>
              <w:left w:val="single" w:sz="4" w:space="0" w:color="000000"/>
              <w:bottom w:val="single" w:sz="4" w:space="0" w:color="000000"/>
              <w:right w:val="single" w:sz="4" w:space="0" w:color="000000"/>
            </w:tcBorders>
            <w:hideMark/>
          </w:tcPr>
          <w:p w14:paraId="12D10B37" w14:textId="741C4A9A" w:rsidR="004130F6" w:rsidRPr="00170D3D" w:rsidRDefault="00DD3C0F" w:rsidP="00DD3C0F">
            <w:pPr>
              <w:spacing w:line="256" w:lineRule="auto"/>
              <w:ind w:left="35"/>
              <w:rPr>
                <w:rFonts w:ascii="Times New Roman" w:eastAsia="Times New Roman" w:hAnsi="Times New Roman" w:cs="Times New Roman"/>
                <w:color w:val="000000"/>
                <w:sz w:val="24"/>
                <w:szCs w:val="24"/>
                <w:lang w:eastAsia="en-US"/>
              </w:rPr>
            </w:pPr>
            <w:r w:rsidRPr="00DD3C0F">
              <w:rPr>
                <w:rFonts w:ascii="Times New Roman" w:eastAsia="Times New Roman" w:hAnsi="Times New Roman" w:cs="Times New Roman"/>
                <w:color w:val="000000"/>
                <w:sz w:val="24"/>
                <w:szCs w:val="24"/>
                <w:lang w:eastAsia="en-US"/>
              </w:rPr>
              <w:t>Вегетативті (автономды) жүйке жүйесінің құрылысы мен қызметтері: симпатикалық және парасимпатикалық жүйелер; вегетативті жүйке жүйесінің перифериялық (сегменттік) және орталық бөлімдері. Лимбико-гипоталамо-ретикулярлық кешен. Вегетативті ганглиопатиялар және нейр</w:t>
            </w:r>
            <w:r>
              <w:rPr>
                <w:rFonts w:ascii="Times New Roman" w:eastAsia="Times New Roman" w:hAnsi="Times New Roman" w:cs="Times New Roman"/>
                <w:color w:val="000000"/>
                <w:sz w:val="24"/>
                <w:szCs w:val="24"/>
                <w:lang w:eastAsia="en-US"/>
              </w:rPr>
              <w:t xml:space="preserve">опатиялар. Цилиарлы невралгия. Қанат-таңдай түйінінің </w:t>
            </w:r>
            <w:r w:rsidR="00BA11A8">
              <w:rPr>
                <w:rFonts w:ascii="Times New Roman" w:eastAsia="Times New Roman" w:hAnsi="Times New Roman" w:cs="Times New Roman"/>
                <w:color w:val="000000"/>
                <w:sz w:val="24"/>
                <w:szCs w:val="24"/>
                <w:lang w:eastAsia="en-US"/>
              </w:rPr>
              <w:t>ганглио</w:t>
            </w:r>
            <w:r w:rsidRPr="00DD3C0F">
              <w:rPr>
                <w:rFonts w:ascii="Times New Roman" w:eastAsia="Times New Roman" w:hAnsi="Times New Roman" w:cs="Times New Roman"/>
                <w:color w:val="000000"/>
                <w:sz w:val="24"/>
                <w:szCs w:val="24"/>
                <w:lang w:eastAsia="en-US"/>
              </w:rPr>
              <w:t>патиясы. Жақ асты және тіл асты түйі</w:t>
            </w:r>
            <w:r w:rsidR="00BA11A8">
              <w:rPr>
                <w:rFonts w:ascii="Times New Roman" w:eastAsia="Times New Roman" w:hAnsi="Times New Roman" w:cs="Times New Roman"/>
                <w:color w:val="000000"/>
                <w:sz w:val="24"/>
                <w:szCs w:val="24"/>
                <w:lang w:eastAsia="en-US"/>
              </w:rPr>
              <w:t>ндерінің ганглиопатиясы. Мойынның симпатикалық ганглио</w:t>
            </w:r>
            <w:r w:rsidRPr="00DD3C0F">
              <w:rPr>
                <w:rFonts w:ascii="Times New Roman" w:eastAsia="Times New Roman" w:hAnsi="Times New Roman" w:cs="Times New Roman"/>
                <w:color w:val="000000"/>
                <w:sz w:val="24"/>
                <w:szCs w:val="24"/>
                <w:lang w:eastAsia="en-US"/>
              </w:rPr>
              <w:t>патиясы</w:t>
            </w:r>
            <w:r w:rsidR="00BA11A8">
              <w:rPr>
                <w:rFonts w:ascii="Times New Roman" w:eastAsia="Times New Roman" w:hAnsi="Times New Roman" w:cs="Times New Roman"/>
                <w:color w:val="000000"/>
                <w:sz w:val="24"/>
                <w:szCs w:val="24"/>
                <w:lang w:eastAsia="en-US"/>
              </w:rPr>
              <w:t>.</w:t>
            </w:r>
          </w:p>
        </w:tc>
      </w:tr>
      <w:tr w:rsidR="004130F6" w:rsidRPr="00170D3D" w14:paraId="7ED93D02"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61108406" w14:textId="77777777" w:rsidR="004130F6" w:rsidRPr="00170D3D" w:rsidRDefault="004130F6"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hideMark/>
          </w:tcPr>
          <w:p w14:paraId="51A5BF8F" w14:textId="2427BBA5" w:rsidR="004130F6" w:rsidRPr="00170D3D" w:rsidRDefault="00522AF7">
            <w:pPr>
              <w:spacing w:line="256" w:lineRule="auto"/>
              <w:ind w:left="35"/>
              <w:rPr>
                <w:rFonts w:ascii="Times New Roman" w:hAnsi="Times New Roman" w:cs="Times New Roman"/>
                <w:sz w:val="24"/>
                <w:szCs w:val="24"/>
                <w:lang w:eastAsia="en-US"/>
              </w:rPr>
            </w:pPr>
            <w:r>
              <w:rPr>
                <w:rFonts w:ascii="Times New Roman" w:hAnsi="Times New Roman" w:cs="Times New Roman"/>
                <w:sz w:val="24"/>
                <w:szCs w:val="24"/>
              </w:rPr>
              <w:t>Менингеальды белгілер</w:t>
            </w:r>
            <w:r w:rsidRPr="00170D3D">
              <w:rPr>
                <w:rFonts w:ascii="Times New Roman" w:hAnsi="Times New Roman" w:cs="Times New Roman"/>
                <w:sz w:val="24"/>
                <w:szCs w:val="24"/>
              </w:rPr>
              <w:t xml:space="preserve">. </w:t>
            </w:r>
            <w:r>
              <w:rPr>
                <w:rFonts w:ascii="Times New Roman" w:hAnsi="Times New Roman" w:cs="Times New Roman"/>
                <w:sz w:val="24"/>
                <w:szCs w:val="24"/>
              </w:rPr>
              <w:t>ЖМС (жұлын-ми сұйықтығы) зерттеу, менингиттер</w:t>
            </w:r>
            <w:r w:rsidRPr="00170D3D">
              <w:rPr>
                <w:rFonts w:ascii="Times New Roman" w:hAnsi="Times New Roman" w:cs="Times New Roman"/>
                <w:sz w:val="24"/>
                <w:szCs w:val="24"/>
              </w:rPr>
              <w:t xml:space="preserve">, </w:t>
            </w:r>
            <w:r>
              <w:rPr>
                <w:rFonts w:ascii="Times New Roman" w:hAnsi="Times New Roman" w:cs="Times New Roman"/>
                <w:sz w:val="24"/>
                <w:szCs w:val="24"/>
              </w:rPr>
              <w:t>ЖМС жасушалық құрамының өзгеру себептері</w:t>
            </w:r>
            <w:r w:rsidRPr="00170D3D">
              <w:rPr>
                <w:rFonts w:ascii="Times New Roman" w:hAnsi="Times New Roman" w:cs="Times New Roman"/>
                <w:sz w:val="24"/>
                <w:szCs w:val="24"/>
              </w:rPr>
              <w:t>,</w:t>
            </w:r>
            <w:r>
              <w:rPr>
                <w:rFonts w:ascii="Times New Roman" w:hAnsi="Times New Roman" w:cs="Times New Roman"/>
                <w:sz w:val="24"/>
                <w:szCs w:val="24"/>
              </w:rPr>
              <w:t xml:space="preserve"> ЖМС қан болудың </w:t>
            </w:r>
            <w:r w:rsidRPr="00170D3D">
              <w:rPr>
                <w:rFonts w:ascii="Times New Roman" w:hAnsi="Times New Roman" w:cs="Times New Roman"/>
                <w:sz w:val="24"/>
                <w:szCs w:val="24"/>
              </w:rPr>
              <w:t>интерпретация</w:t>
            </w:r>
            <w:r>
              <w:rPr>
                <w:rFonts w:ascii="Times New Roman" w:hAnsi="Times New Roman" w:cs="Times New Roman"/>
                <w:sz w:val="24"/>
                <w:szCs w:val="24"/>
              </w:rPr>
              <w:t>сы</w:t>
            </w:r>
            <w:r w:rsidRPr="00170D3D">
              <w:rPr>
                <w:rFonts w:ascii="Times New Roman" w:hAnsi="Times New Roman" w:cs="Times New Roman"/>
                <w:sz w:val="24"/>
                <w:szCs w:val="24"/>
              </w:rPr>
              <w:t xml:space="preserve">. </w:t>
            </w:r>
            <w:r>
              <w:rPr>
                <w:rFonts w:ascii="Times New Roman" w:hAnsi="Times New Roman" w:cs="Times New Roman"/>
                <w:sz w:val="24"/>
                <w:szCs w:val="24"/>
              </w:rPr>
              <w:t>Жүйке жүйесінің инфекциялық аурулары: жақ- беттік аймақтағы іріңді-қабынулық процесстер кезіндегі екіншілік іріңді менингиттер.</w:t>
            </w:r>
          </w:p>
        </w:tc>
        <w:tc>
          <w:tcPr>
            <w:tcW w:w="1674" w:type="dxa"/>
            <w:tcBorders>
              <w:top w:val="single" w:sz="4" w:space="0" w:color="000000"/>
              <w:left w:val="single" w:sz="4" w:space="0" w:color="000000"/>
              <w:bottom w:val="single" w:sz="4" w:space="0" w:color="000000"/>
              <w:right w:val="single" w:sz="4" w:space="0" w:color="000000"/>
            </w:tcBorders>
          </w:tcPr>
          <w:p w14:paraId="5EB2A192"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05ED48F7" w14:textId="77777777" w:rsidR="004130F6" w:rsidRPr="00170D3D" w:rsidRDefault="004130F6">
            <w:pPr>
              <w:spacing w:line="256" w:lineRule="auto"/>
              <w:ind w:left="33" w:hanging="33"/>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val="en-US" w:eastAsia="en-US"/>
              </w:rPr>
              <w:t>CBL</w:t>
            </w:r>
          </w:p>
        </w:tc>
        <w:tc>
          <w:tcPr>
            <w:tcW w:w="9666" w:type="dxa"/>
            <w:tcBorders>
              <w:top w:val="single" w:sz="4" w:space="0" w:color="000000"/>
              <w:left w:val="single" w:sz="4" w:space="0" w:color="000000"/>
              <w:bottom w:val="single" w:sz="4" w:space="0" w:color="000000"/>
              <w:right w:val="single" w:sz="4" w:space="0" w:color="000000"/>
            </w:tcBorders>
            <w:hideMark/>
          </w:tcPr>
          <w:p w14:paraId="7C5DC375" w14:textId="7D7A28C3"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Менингит</w:t>
            </w:r>
            <w:r>
              <w:rPr>
                <w:rFonts w:ascii="Times New Roman" w:hAnsi="Times New Roman" w:cs="Times New Roman"/>
                <w:sz w:val="24"/>
                <w:szCs w:val="24"/>
              </w:rPr>
              <w:t>тер</w:t>
            </w:r>
            <w:r w:rsidRPr="00BA11A8">
              <w:rPr>
                <w:rFonts w:ascii="Times New Roman" w:hAnsi="Times New Roman" w:cs="Times New Roman"/>
                <w:sz w:val="24"/>
                <w:szCs w:val="24"/>
              </w:rPr>
              <w:t>: жіктелуі, этнологиясы, клиникасы, диагностикасы, емі.</w:t>
            </w:r>
          </w:p>
          <w:p w14:paraId="34206181" w14:textId="77777777"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Біріншілік және екіншілік іріңді менингит: менингококкты, пневмококкты, Haemophilus influenzae қоздыратын. Серозды менингит: туберкулезді және вирустық менингит. Менингеальды синдром: көріністері, диагностикасы. Жаңа туылған нәрестелер мен жас балалардағы іріңді менингит ағымының ерекшеліктері. Энцефалит: жіктелуі, этиологиясы, клиникасы, диагностикасы, емі.</w:t>
            </w:r>
          </w:p>
          <w:p w14:paraId="59497165" w14:textId="170EBAEB" w:rsidR="00BA11A8" w:rsidRPr="00BA11A8" w:rsidRDefault="00BA11A8" w:rsidP="00BA11A8">
            <w:pPr>
              <w:jc w:val="both"/>
              <w:rPr>
                <w:rFonts w:ascii="Times New Roman" w:hAnsi="Times New Roman" w:cs="Times New Roman"/>
                <w:sz w:val="24"/>
                <w:szCs w:val="24"/>
              </w:rPr>
            </w:pPr>
            <w:r>
              <w:rPr>
                <w:rFonts w:ascii="Times New Roman" w:hAnsi="Times New Roman" w:cs="Times New Roman"/>
                <w:sz w:val="24"/>
                <w:szCs w:val="24"/>
              </w:rPr>
              <w:t>Герпестік</w:t>
            </w:r>
            <w:r w:rsidRPr="00BA11A8">
              <w:rPr>
                <w:rFonts w:ascii="Times New Roman" w:hAnsi="Times New Roman" w:cs="Times New Roman"/>
                <w:sz w:val="24"/>
                <w:szCs w:val="24"/>
              </w:rPr>
              <w:t xml:space="preserve"> энцефалит. Кене энцефалиті. Қызылша, желшешек, қызамықпен ауыратын параинфекциялық энцефалит. Жүйке жүйесінің ревматикалық зақымдануы, кіші хорея.</w:t>
            </w:r>
          </w:p>
          <w:p w14:paraId="7190203B" w14:textId="59470976"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Полиомиелит, полиомиелиттің қазіргі ағымының ерекшеліктері. Мидың абсцессі, жұлынның</w:t>
            </w:r>
            <w:r>
              <w:rPr>
                <w:rFonts w:ascii="Times New Roman" w:hAnsi="Times New Roman" w:cs="Times New Roman"/>
                <w:sz w:val="24"/>
                <w:szCs w:val="24"/>
              </w:rPr>
              <w:t xml:space="preserve"> эпидуральды абсцессі. Герпес. Д</w:t>
            </w:r>
            <w:r w:rsidRPr="00BA11A8">
              <w:rPr>
                <w:rFonts w:ascii="Times New Roman" w:hAnsi="Times New Roman" w:cs="Times New Roman"/>
                <w:sz w:val="24"/>
                <w:szCs w:val="24"/>
              </w:rPr>
              <w:t>ифтериялық полиневропатия. Ботулизм. Нейросифилис. ЖИТС кезінде жүйке жүйесінің зақымдануы.</w:t>
            </w:r>
          </w:p>
          <w:p w14:paraId="413170E5" w14:textId="48767A25"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Жүйке жүйесінің параинфекциялық және вакцинациядан кейінгі зақымданулары. Құрсақішілік инфекциялар</w:t>
            </w:r>
            <w:r>
              <w:rPr>
                <w:rFonts w:ascii="Times New Roman" w:hAnsi="Times New Roman" w:cs="Times New Roman"/>
                <w:sz w:val="24"/>
                <w:szCs w:val="24"/>
              </w:rPr>
              <w:t>да жүйке жүйесінің зақымдануы. В</w:t>
            </w:r>
            <w:r w:rsidRPr="00BA11A8">
              <w:rPr>
                <w:rFonts w:ascii="Times New Roman" w:hAnsi="Times New Roman" w:cs="Times New Roman"/>
                <w:sz w:val="24"/>
                <w:szCs w:val="24"/>
              </w:rPr>
              <w:t>акцинациядан кейінгі энце</w:t>
            </w:r>
            <w:r>
              <w:rPr>
                <w:rFonts w:ascii="Times New Roman" w:hAnsi="Times New Roman" w:cs="Times New Roman"/>
                <w:sz w:val="24"/>
                <w:szCs w:val="24"/>
              </w:rPr>
              <w:t>фаломиелит. Т</w:t>
            </w:r>
            <w:r w:rsidRPr="00BA11A8">
              <w:rPr>
                <w:rFonts w:ascii="Times New Roman" w:hAnsi="Times New Roman" w:cs="Times New Roman"/>
                <w:sz w:val="24"/>
                <w:szCs w:val="24"/>
              </w:rPr>
              <w:t>уа біткен нейросифилис.</w:t>
            </w:r>
          </w:p>
          <w:p w14:paraId="3FF895ED" w14:textId="6666A36E" w:rsidR="00D346EC" w:rsidRPr="00170D3D" w:rsidRDefault="00BA11A8" w:rsidP="00D346EC">
            <w:pPr>
              <w:jc w:val="both"/>
              <w:rPr>
                <w:rFonts w:ascii="Times New Roman" w:hAnsi="Times New Roman" w:cs="Times New Roman"/>
                <w:sz w:val="24"/>
                <w:szCs w:val="24"/>
              </w:rPr>
            </w:pPr>
            <w:r w:rsidRPr="00BA11A8">
              <w:rPr>
                <w:rFonts w:ascii="Times New Roman" w:hAnsi="Times New Roman" w:cs="Times New Roman"/>
                <w:sz w:val="24"/>
                <w:szCs w:val="24"/>
              </w:rPr>
              <w:t>Жүйке жүйесінің жұқпалы ауруларын диагностикалаудағы параклиникалық әдістер: жұлын сұйықтығы және серологиялық зерттеулер, бастың КТ және МРТ. Менингит, энцефалит, полиомиелиттің патогенетикалық емінің ерекшеліктері</w:t>
            </w:r>
          </w:p>
          <w:p w14:paraId="3E9C6C34" w14:textId="77777777" w:rsidR="00D346EC" w:rsidRPr="00170D3D" w:rsidRDefault="00D346EC" w:rsidP="00D346EC">
            <w:pPr>
              <w:jc w:val="both"/>
              <w:rPr>
                <w:rFonts w:ascii="Times New Roman" w:hAnsi="Times New Roman" w:cs="Times New Roman"/>
                <w:sz w:val="24"/>
                <w:szCs w:val="24"/>
              </w:rPr>
            </w:pPr>
          </w:p>
          <w:p w14:paraId="11EFEF32" w14:textId="79034746" w:rsidR="00D346EC" w:rsidRPr="00170D3D" w:rsidRDefault="0027243D" w:rsidP="00D346EC">
            <w:pPr>
              <w:jc w:val="both"/>
              <w:rPr>
                <w:rFonts w:ascii="Times New Roman" w:hAnsi="Times New Roman" w:cs="Times New Roman"/>
                <w:sz w:val="24"/>
                <w:szCs w:val="24"/>
              </w:rPr>
            </w:pPr>
            <w:r>
              <w:rPr>
                <w:rFonts w:ascii="Times New Roman" w:hAnsi="Times New Roman" w:cs="Times New Roman"/>
                <w:sz w:val="24"/>
                <w:szCs w:val="24"/>
              </w:rPr>
              <w:t>Жұлын сұйықтығын и</w:t>
            </w:r>
            <w:r w:rsidR="00D346EC" w:rsidRPr="00170D3D">
              <w:rPr>
                <w:rFonts w:ascii="Times New Roman" w:hAnsi="Times New Roman" w:cs="Times New Roman"/>
                <w:sz w:val="24"/>
                <w:szCs w:val="24"/>
              </w:rPr>
              <w:t>нтерпретация</w:t>
            </w:r>
            <w:r>
              <w:rPr>
                <w:rFonts w:ascii="Times New Roman" w:hAnsi="Times New Roman" w:cs="Times New Roman"/>
                <w:sz w:val="24"/>
                <w:szCs w:val="24"/>
              </w:rPr>
              <w:t>лау</w:t>
            </w:r>
            <w:r w:rsidR="00D346EC" w:rsidRPr="00170D3D">
              <w:rPr>
                <w:rFonts w:ascii="Times New Roman" w:hAnsi="Times New Roman" w:cs="Times New Roman"/>
                <w:sz w:val="24"/>
                <w:szCs w:val="24"/>
              </w:rPr>
              <w:t xml:space="preserve">: </w:t>
            </w:r>
            <w:hyperlink r:id="rId51" w:history="1">
              <w:r w:rsidR="00D346EC" w:rsidRPr="00170D3D">
                <w:rPr>
                  <w:rStyle w:val="aa"/>
                  <w:rFonts w:ascii="Times New Roman" w:hAnsi="Times New Roman" w:cs="Times New Roman"/>
                  <w:sz w:val="24"/>
                  <w:szCs w:val="24"/>
                </w:rPr>
                <w:t>https://geekymedics.com/cerebrospinal-fluid-csf-interpretation/</w:t>
              </w:r>
            </w:hyperlink>
            <w:r w:rsidR="00D346EC" w:rsidRPr="00170D3D">
              <w:rPr>
                <w:rFonts w:ascii="Times New Roman" w:hAnsi="Times New Roman" w:cs="Times New Roman"/>
                <w:sz w:val="24"/>
                <w:szCs w:val="24"/>
              </w:rPr>
              <w:t xml:space="preserve"> </w:t>
            </w:r>
          </w:p>
          <w:p w14:paraId="3CB7FEA5" w14:textId="2207AF5F" w:rsidR="00D346EC" w:rsidRPr="00170D3D" w:rsidRDefault="0027243D" w:rsidP="00D346EC">
            <w:pPr>
              <w:jc w:val="both"/>
              <w:rPr>
                <w:rFonts w:ascii="Times New Roman" w:hAnsi="Times New Roman" w:cs="Times New Roman"/>
                <w:sz w:val="24"/>
                <w:szCs w:val="24"/>
              </w:rPr>
            </w:pPr>
            <w:r>
              <w:rPr>
                <w:rFonts w:ascii="Times New Roman" w:hAnsi="Times New Roman" w:cs="Times New Roman"/>
                <w:sz w:val="24"/>
                <w:szCs w:val="24"/>
              </w:rPr>
              <w:t>Менингиттер</w:t>
            </w:r>
            <w:r w:rsidR="00D346EC" w:rsidRPr="00170D3D">
              <w:rPr>
                <w:rFonts w:ascii="Times New Roman" w:hAnsi="Times New Roman" w:cs="Times New Roman"/>
                <w:sz w:val="24"/>
                <w:szCs w:val="24"/>
              </w:rPr>
              <w:t xml:space="preserve">: </w:t>
            </w:r>
            <w:hyperlink r:id="rId52" w:history="1">
              <w:r w:rsidR="00D346EC" w:rsidRPr="00170D3D">
                <w:rPr>
                  <w:rStyle w:val="aa"/>
                  <w:rFonts w:ascii="Times New Roman" w:hAnsi="Times New Roman" w:cs="Times New Roman"/>
                  <w:sz w:val="24"/>
                  <w:szCs w:val="24"/>
                </w:rPr>
                <w:t>https://geekymedics.com/meningitis/</w:t>
              </w:r>
            </w:hyperlink>
            <w:r w:rsidR="00D346EC" w:rsidRPr="00170D3D">
              <w:rPr>
                <w:rFonts w:ascii="Times New Roman" w:hAnsi="Times New Roman" w:cs="Times New Roman"/>
                <w:sz w:val="24"/>
                <w:szCs w:val="24"/>
              </w:rPr>
              <w:t xml:space="preserve"> </w:t>
            </w:r>
          </w:p>
          <w:p w14:paraId="79B0E398" w14:textId="6E0BCEF7" w:rsidR="00D346EC" w:rsidRPr="00170D3D" w:rsidRDefault="0027243D" w:rsidP="00D346EC">
            <w:pPr>
              <w:jc w:val="both"/>
              <w:rPr>
                <w:rFonts w:ascii="Times New Roman" w:hAnsi="Times New Roman" w:cs="Times New Roman"/>
                <w:sz w:val="24"/>
                <w:szCs w:val="24"/>
              </w:rPr>
            </w:pPr>
            <w:r>
              <w:rPr>
                <w:rFonts w:ascii="Times New Roman" w:hAnsi="Times New Roman" w:cs="Times New Roman"/>
                <w:sz w:val="24"/>
                <w:szCs w:val="24"/>
              </w:rPr>
              <w:t>Менингиттер</w:t>
            </w:r>
            <w:r w:rsidR="00D346EC" w:rsidRPr="00170D3D">
              <w:rPr>
                <w:rFonts w:ascii="Times New Roman" w:hAnsi="Times New Roman" w:cs="Times New Roman"/>
                <w:sz w:val="24"/>
                <w:szCs w:val="24"/>
              </w:rPr>
              <w:t xml:space="preserve">: </w:t>
            </w:r>
            <w:hyperlink r:id="rId53" w:history="1">
              <w:r w:rsidR="00D346EC" w:rsidRPr="00170D3D">
                <w:rPr>
                  <w:rStyle w:val="aa"/>
                  <w:rFonts w:ascii="Times New Roman" w:hAnsi="Times New Roman" w:cs="Times New Roman"/>
                  <w:sz w:val="24"/>
                  <w:szCs w:val="24"/>
                </w:rPr>
                <w:t>https://www.youtube.com/watch?v=gIHUJs2eTHA</w:t>
              </w:r>
            </w:hyperlink>
            <w:r w:rsidR="00D346EC" w:rsidRPr="00170D3D">
              <w:rPr>
                <w:rFonts w:ascii="Times New Roman" w:hAnsi="Times New Roman" w:cs="Times New Roman"/>
                <w:sz w:val="24"/>
                <w:szCs w:val="24"/>
              </w:rPr>
              <w:t xml:space="preserve"> </w:t>
            </w:r>
          </w:p>
          <w:p w14:paraId="12182E64" w14:textId="60CF8330" w:rsidR="00D346EC" w:rsidRPr="00170D3D" w:rsidRDefault="0027243D" w:rsidP="00D346EC">
            <w:pPr>
              <w:jc w:val="both"/>
              <w:rPr>
                <w:rFonts w:ascii="Times New Roman" w:hAnsi="Times New Roman" w:cs="Times New Roman"/>
                <w:sz w:val="24"/>
                <w:szCs w:val="24"/>
              </w:rPr>
            </w:pPr>
            <w:r>
              <w:rPr>
                <w:rFonts w:ascii="Times New Roman" w:hAnsi="Times New Roman" w:cs="Times New Roman"/>
                <w:sz w:val="24"/>
                <w:szCs w:val="24"/>
              </w:rPr>
              <w:t>Брудзинский симтомы</w:t>
            </w:r>
            <w:r w:rsidR="00D346EC" w:rsidRPr="00170D3D">
              <w:rPr>
                <w:rFonts w:ascii="Times New Roman" w:hAnsi="Times New Roman" w:cs="Times New Roman"/>
                <w:sz w:val="24"/>
                <w:szCs w:val="24"/>
              </w:rPr>
              <w:t xml:space="preserve">: </w:t>
            </w:r>
            <w:hyperlink r:id="rId54" w:history="1">
              <w:r w:rsidR="00D346EC" w:rsidRPr="00170D3D">
                <w:rPr>
                  <w:rStyle w:val="aa"/>
                  <w:rFonts w:ascii="Times New Roman" w:hAnsi="Times New Roman" w:cs="Times New Roman"/>
                  <w:sz w:val="24"/>
                  <w:szCs w:val="24"/>
                </w:rPr>
                <w:t>https://www.youtube.com/watch?v=ke5EsXMXPHo</w:t>
              </w:r>
            </w:hyperlink>
            <w:r w:rsidR="00D346EC" w:rsidRPr="00170D3D">
              <w:rPr>
                <w:rFonts w:ascii="Times New Roman" w:hAnsi="Times New Roman" w:cs="Times New Roman"/>
                <w:sz w:val="24"/>
                <w:szCs w:val="24"/>
              </w:rPr>
              <w:t xml:space="preserve"> </w:t>
            </w:r>
          </w:p>
          <w:p w14:paraId="44B862A8" w14:textId="2CC3067C" w:rsidR="00D346EC" w:rsidRPr="00170D3D" w:rsidRDefault="0027243D" w:rsidP="00D346EC">
            <w:pPr>
              <w:jc w:val="both"/>
              <w:rPr>
                <w:rFonts w:ascii="Times New Roman" w:hAnsi="Times New Roman" w:cs="Times New Roman"/>
                <w:sz w:val="24"/>
                <w:szCs w:val="24"/>
              </w:rPr>
            </w:pPr>
            <w:r>
              <w:rPr>
                <w:rFonts w:ascii="Times New Roman" w:hAnsi="Times New Roman" w:cs="Times New Roman"/>
                <w:sz w:val="24"/>
                <w:szCs w:val="24"/>
              </w:rPr>
              <w:t>Керниг симптомы</w:t>
            </w:r>
            <w:r w:rsidR="00D346EC" w:rsidRPr="00170D3D">
              <w:rPr>
                <w:rFonts w:ascii="Times New Roman" w:hAnsi="Times New Roman" w:cs="Times New Roman"/>
                <w:sz w:val="24"/>
                <w:szCs w:val="24"/>
              </w:rPr>
              <w:t xml:space="preserve">: </w:t>
            </w:r>
            <w:hyperlink r:id="rId55" w:history="1">
              <w:r w:rsidR="00D346EC" w:rsidRPr="00170D3D">
                <w:rPr>
                  <w:rStyle w:val="aa"/>
                  <w:rFonts w:ascii="Times New Roman" w:hAnsi="Times New Roman" w:cs="Times New Roman"/>
                  <w:sz w:val="24"/>
                  <w:szCs w:val="24"/>
                </w:rPr>
                <w:t>https://www.youtube.com/watch?v=euNPB3OjrdM</w:t>
              </w:r>
            </w:hyperlink>
            <w:r w:rsidR="00D346EC" w:rsidRPr="00170D3D">
              <w:rPr>
                <w:rFonts w:ascii="Times New Roman" w:hAnsi="Times New Roman" w:cs="Times New Roman"/>
                <w:sz w:val="24"/>
                <w:szCs w:val="24"/>
              </w:rPr>
              <w:t xml:space="preserve"> </w:t>
            </w:r>
          </w:p>
          <w:p w14:paraId="6E744DCA" w14:textId="22DD31DE" w:rsidR="001944C0" w:rsidRPr="00170D3D" w:rsidRDefault="001944C0" w:rsidP="001944C0">
            <w:pPr>
              <w:pStyle w:val="af"/>
              <w:spacing w:before="0" w:beforeAutospacing="0" w:after="0" w:afterAutospacing="0"/>
              <w:jc w:val="both"/>
              <w:rPr>
                <w:lang w:val="kk-KZ"/>
              </w:rPr>
            </w:pPr>
          </w:p>
        </w:tc>
      </w:tr>
      <w:tr w:rsidR="004130F6" w:rsidRPr="00170D3D" w14:paraId="0554ACBA"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6F0674E1" w14:textId="63031DD6" w:rsidR="004130F6" w:rsidRPr="00170D3D" w:rsidRDefault="004130F6"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hideMark/>
          </w:tcPr>
          <w:p w14:paraId="65BEBF04" w14:textId="2BA9DB6B" w:rsidR="004130F6" w:rsidRPr="00170D3D" w:rsidRDefault="00522AF7">
            <w:pPr>
              <w:spacing w:line="256" w:lineRule="auto"/>
              <w:ind w:left="35"/>
              <w:rPr>
                <w:rFonts w:ascii="Times New Roman" w:hAnsi="Times New Roman" w:cs="Times New Roman"/>
                <w:sz w:val="24"/>
                <w:szCs w:val="24"/>
                <w:lang w:eastAsia="en-US"/>
              </w:rPr>
            </w:pPr>
            <w:r w:rsidRPr="00170D3D">
              <w:rPr>
                <w:rStyle w:val="FontStyle33"/>
                <w:sz w:val="24"/>
                <w:szCs w:val="24"/>
              </w:rPr>
              <w:t xml:space="preserve">ОНМК. </w:t>
            </w:r>
            <w:r>
              <w:rPr>
                <w:rStyle w:val="FontStyle33"/>
                <w:sz w:val="24"/>
                <w:szCs w:val="24"/>
              </w:rPr>
              <w:t>Бас миының қантамырлық ауруларының классификациясы.</w:t>
            </w:r>
          </w:p>
        </w:tc>
        <w:tc>
          <w:tcPr>
            <w:tcW w:w="1674" w:type="dxa"/>
            <w:tcBorders>
              <w:top w:val="single" w:sz="4" w:space="0" w:color="000000"/>
              <w:left w:val="single" w:sz="4" w:space="0" w:color="000000"/>
              <w:bottom w:val="single" w:sz="4" w:space="0" w:color="000000"/>
              <w:right w:val="single" w:sz="4" w:space="0" w:color="000000"/>
            </w:tcBorders>
          </w:tcPr>
          <w:p w14:paraId="61B2F037" w14:textId="77777777" w:rsidR="004130F6" w:rsidRPr="00170D3D" w:rsidRDefault="004130F6">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hideMark/>
          </w:tcPr>
          <w:p w14:paraId="28B6602C" w14:textId="77777777" w:rsidR="004130F6" w:rsidRPr="00170D3D" w:rsidRDefault="004130F6">
            <w:pPr>
              <w:spacing w:line="256" w:lineRule="auto"/>
              <w:ind w:left="33" w:hanging="33"/>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val="en-US" w:eastAsia="en-US"/>
              </w:rPr>
              <w:t>CBL</w:t>
            </w:r>
          </w:p>
        </w:tc>
        <w:tc>
          <w:tcPr>
            <w:tcW w:w="9666" w:type="dxa"/>
            <w:tcBorders>
              <w:top w:val="single" w:sz="4" w:space="0" w:color="000000"/>
              <w:left w:val="single" w:sz="4" w:space="0" w:color="000000"/>
              <w:bottom w:val="single" w:sz="4" w:space="0" w:color="000000"/>
              <w:right w:val="single" w:sz="4" w:space="0" w:color="000000"/>
            </w:tcBorders>
            <w:hideMark/>
          </w:tcPr>
          <w:p w14:paraId="133BCE18" w14:textId="20A3211D" w:rsidR="00D346EC" w:rsidRPr="00170D3D" w:rsidRDefault="00BA11A8" w:rsidP="00D346EC">
            <w:pPr>
              <w:jc w:val="both"/>
              <w:rPr>
                <w:rFonts w:ascii="Times New Roman" w:hAnsi="Times New Roman" w:cs="Times New Roman"/>
                <w:sz w:val="24"/>
                <w:szCs w:val="24"/>
              </w:rPr>
            </w:pPr>
            <w:r w:rsidRPr="00BA11A8">
              <w:rPr>
                <w:rFonts w:ascii="Times New Roman" w:hAnsi="Times New Roman" w:cs="Times New Roman"/>
                <w:sz w:val="24"/>
                <w:szCs w:val="24"/>
              </w:rPr>
              <w:t>Мидың қан тамырлары ауруларының классификациясы. Мидың қан тамырлары ауруларының этиологиясы. Церебральды артериялардың окклюзиясында және артериялық гипертензияда церебральды қан айналы</w:t>
            </w:r>
            <w:r>
              <w:rPr>
                <w:rFonts w:ascii="Times New Roman" w:hAnsi="Times New Roman" w:cs="Times New Roman"/>
                <w:sz w:val="24"/>
                <w:szCs w:val="24"/>
              </w:rPr>
              <w:t xml:space="preserve">мының патофизиологиясы. Біріншілік белгілер </w:t>
            </w:r>
            <w:r w:rsidRPr="00BA11A8">
              <w:rPr>
                <w:rFonts w:ascii="Times New Roman" w:hAnsi="Times New Roman" w:cs="Times New Roman"/>
                <w:sz w:val="24"/>
                <w:szCs w:val="24"/>
              </w:rPr>
              <w:t xml:space="preserve">FAST, </w:t>
            </w:r>
            <w:r>
              <w:rPr>
                <w:rFonts w:ascii="Times New Roman" w:hAnsi="Times New Roman" w:cs="Times New Roman"/>
                <w:sz w:val="24"/>
                <w:szCs w:val="24"/>
              </w:rPr>
              <w:t>BEFAST. Өтпелі</w:t>
            </w:r>
            <w:r w:rsidRPr="00BA11A8">
              <w:rPr>
                <w:rFonts w:ascii="Times New Roman" w:hAnsi="Times New Roman" w:cs="Times New Roman"/>
                <w:sz w:val="24"/>
                <w:szCs w:val="24"/>
              </w:rPr>
              <w:t xml:space="preserve"> церебров</w:t>
            </w:r>
            <w:r>
              <w:rPr>
                <w:rFonts w:ascii="Times New Roman" w:hAnsi="Times New Roman" w:cs="Times New Roman"/>
                <w:sz w:val="24"/>
                <w:szCs w:val="24"/>
              </w:rPr>
              <w:t>аскулярлық бұзылыс (транзиторлы</w:t>
            </w:r>
            <w:r w:rsidRPr="00BA11A8">
              <w:rPr>
                <w:rFonts w:ascii="Times New Roman" w:hAnsi="Times New Roman" w:cs="Times New Roman"/>
                <w:sz w:val="24"/>
                <w:szCs w:val="24"/>
              </w:rPr>
              <w:t xml:space="preserve"> ишемиялық шабуыл) және ишемиялық инсульт: этнологиясы, патогенезі, клиникасы, диагностикасы. Церебральды қан кету: этиологиясы, патогенезі, клиникасы, диагностикасы, терапиясы және хирургиялық емдеуге көрсеткіштері. Субарахноидальды жарақатсыз қан кетулер: этиологиясы, патогенезі, клиникасы. диагностика. Ауруханаға дейінгі кезеңде</w:t>
            </w:r>
            <w:r>
              <w:rPr>
                <w:rFonts w:ascii="Times New Roman" w:hAnsi="Times New Roman" w:cs="Times New Roman"/>
                <w:sz w:val="24"/>
                <w:szCs w:val="24"/>
              </w:rPr>
              <w:t>гі</w:t>
            </w:r>
            <w:r w:rsidRPr="00BA11A8">
              <w:rPr>
                <w:rFonts w:ascii="Times New Roman" w:hAnsi="Times New Roman" w:cs="Times New Roman"/>
                <w:sz w:val="24"/>
                <w:szCs w:val="24"/>
              </w:rPr>
              <w:t xml:space="preserve"> инсульт</w:t>
            </w:r>
            <w:r>
              <w:rPr>
                <w:rFonts w:ascii="Times New Roman" w:hAnsi="Times New Roman" w:cs="Times New Roman"/>
                <w:sz w:val="24"/>
                <w:szCs w:val="24"/>
              </w:rPr>
              <w:t>та</w:t>
            </w:r>
            <w:r w:rsidRPr="00BA11A8">
              <w:rPr>
                <w:rFonts w:ascii="Times New Roman" w:hAnsi="Times New Roman" w:cs="Times New Roman"/>
                <w:sz w:val="24"/>
                <w:szCs w:val="24"/>
              </w:rPr>
              <w:t xml:space="preserve"> шұғыл көмек көрсету. Жоғары мидың (психикалық) қызметтері: гноз, праксис, сөйлеу, оқу, жазу, санау, есте сақтау, зейін, интеллект және олардың бұзылыстары; афазия (моторлы, сенсорлық, амнестикалық, семантикалық); апраксия (конструктивті, кеңістіктік, идеомоторлы); агнозия (көру, есту, иіс сезу); астереотноз, аносогнозия, автотопагнозия; дисмнезиялық синдром, Корсаков синдромы; деменция, олигофрения. Неврологиялық клиникадағы нейропсихологиялық зерттеулердің маңызы. Мидың маңдай, </w:t>
            </w:r>
            <w:r>
              <w:rPr>
                <w:rFonts w:ascii="Times New Roman" w:hAnsi="Times New Roman" w:cs="Times New Roman"/>
                <w:sz w:val="24"/>
                <w:szCs w:val="24"/>
              </w:rPr>
              <w:t>төбе</w:t>
            </w:r>
            <w:r w:rsidRPr="00BA11A8">
              <w:rPr>
                <w:rFonts w:ascii="Times New Roman" w:hAnsi="Times New Roman" w:cs="Times New Roman"/>
                <w:sz w:val="24"/>
                <w:szCs w:val="24"/>
              </w:rPr>
              <w:t xml:space="preserve">, самай және </w:t>
            </w:r>
            <w:r>
              <w:rPr>
                <w:rFonts w:ascii="Times New Roman" w:hAnsi="Times New Roman" w:cs="Times New Roman"/>
                <w:sz w:val="24"/>
                <w:szCs w:val="24"/>
              </w:rPr>
              <w:t>шүйде</w:t>
            </w:r>
            <w:r w:rsidRPr="00BA11A8">
              <w:rPr>
                <w:rFonts w:ascii="Times New Roman" w:hAnsi="Times New Roman" w:cs="Times New Roman"/>
                <w:sz w:val="24"/>
                <w:szCs w:val="24"/>
              </w:rPr>
              <w:t xml:space="preserve"> бөл</w:t>
            </w:r>
            <w:r>
              <w:rPr>
                <w:rFonts w:ascii="Times New Roman" w:hAnsi="Times New Roman" w:cs="Times New Roman"/>
                <w:sz w:val="24"/>
                <w:szCs w:val="24"/>
              </w:rPr>
              <w:t>іктерінің зақымдану синдромдары.</w:t>
            </w:r>
            <w:r w:rsidR="00D346EC" w:rsidRPr="00170D3D">
              <w:rPr>
                <w:rFonts w:ascii="Times New Roman" w:hAnsi="Times New Roman" w:cs="Times New Roman"/>
                <w:sz w:val="24"/>
                <w:szCs w:val="24"/>
              </w:rPr>
              <w:t xml:space="preserve"> </w:t>
            </w:r>
          </w:p>
          <w:p w14:paraId="785E360C" w14:textId="77777777" w:rsidR="00D346EC" w:rsidRPr="00170D3D" w:rsidRDefault="00D346EC" w:rsidP="00D346EC">
            <w:pPr>
              <w:jc w:val="both"/>
              <w:rPr>
                <w:rFonts w:ascii="Times New Roman" w:hAnsi="Times New Roman" w:cs="Times New Roman"/>
                <w:sz w:val="24"/>
                <w:szCs w:val="24"/>
              </w:rPr>
            </w:pPr>
          </w:p>
          <w:p w14:paraId="514C6790" w14:textId="3E260E3D" w:rsidR="00D346EC" w:rsidRPr="00170D3D" w:rsidRDefault="0027243D" w:rsidP="00D346EC">
            <w:pPr>
              <w:jc w:val="both"/>
              <w:rPr>
                <w:rFonts w:ascii="Times New Roman" w:hAnsi="Times New Roman" w:cs="Times New Roman"/>
                <w:sz w:val="24"/>
                <w:szCs w:val="24"/>
              </w:rPr>
            </w:pPr>
            <w:r>
              <w:rPr>
                <w:rFonts w:ascii="Times New Roman" w:hAnsi="Times New Roman" w:cs="Times New Roman"/>
                <w:sz w:val="24"/>
                <w:szCs w:val="24"/>
              </w:rPr>
              <w:t>Ми қыртысының анатомиясы</w:t>
            </w:r>
            <w:r w:rsidR="00D346EC" w:rsidRPr="00170D3D">
              <w:rPr>
                <w:rFonts w:ascii="Times New Roman" w:hAnsi="Times New Roman" w:cs="Times New Roman"/>
                <w:sz w:val="24"/>
                <w:szCs w:val="24"/>
              </w:rPr>
              <w:t xml:space="preserve">: </w:t>
            </w:r>
            <w:hyperlink r:id="rId56" w:history="1">
              <w:r w:rsidR="00D346EC" w:rsidRPr="00170D3D">
                <w:rPr>
                  <w:rStyle w:val="aa"/>
                  <w:rFonts w:ascii="Times New Roman" w:hAnsi="Times New Roman" w:cs="Times New Roman"/>
                  <w:sz w:val="24"/>
                  <w:szCs w:val="24"/>
                </w:rPr>
                <w:t>https://www.youtube.com/watch?v=2LzZMWGQe1k</w:t>
              </w:r>
            </w:hyperlink>
          </w:p>
          <w:p w14:paraId="7B2DED3B" w14:textId="77777777" w:rsidR="00D346EC" w:rsidRPr="00170D3D" w:rsidRDefault="00D346EC" w:rsidP="00D346EC">
            <w:pPr>
              <w:jc w:val="both"/>
              <w:rPr>
                <w:rFonts w:ascii="Times New Roman" w:hAnsi="Times New Roman" w:cs="Times New Roman"/>
                <w:sz w:val="24"/>
                <w:szCs w:val="24"/>
              </w:rPr>
            </w:pPr>
          </w:p>
          <w:p w14:paraId="2938DBCA" w14:textId="08ABF35B" w:rsidR="001944C0" w:rsidRPr="00170D3D" w:rsidRDefault="0027243D" w:rsidP="0027243D">
            <w:pPr>
              <w:pStyle w:val="af"/>
              <w:spacing w:before="0" w:beforeAutospacing="0" w:after="0" w:afterAutospacing="0"/>
              <w:jc w:val="both"/>
            </w:pPr>
            <w:r>
              <w:rPr>
                <w:lang w:val="kk-KZ"/>
              </w:rPr>
              <w:t>Жоғары ми функцияларын зерттеу</w:t>
            </w:r>
            <w:r w:rsidR="00D346EC" w:rsidRPr="00170D3D">
              <w:rPr>
                <w:lang w:val="kk-KZ"/>
              </w:rPr>
              <w:t xml:space="preserve">: </w:t>
            </w:r>
            <w:hyperlink r:id="rId57" w:history="1">
              <w:r w:rsidR="00D346EC" w:rsidRPr="00170D3D">
                <w:rPr>
                  <w:rStyle w:val="aa"/>
                  <w:rFonts w:eastAsia="Calibri"/>
                </w:rPr>
                <w:t>https://www.youtube.com/watch?v=k0cph9PAFGQ</w:t>
              </w:r>
            </w:hyperlink>
          </w:p>
        </w:tc>
      </w:tr>
      <w:tr w:rsidR="00D346EC" w:rsidRPr="00170D3D" w14:paraId="50920299"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12772315" w14:textId="77777777" w:rsidR="00D346EC" w:rsidRPr="00170D3D" w:rsidRDefault="00D346EC" w:rsidP="00C80E7A">
            <w:pPr>
              <w:numPr>
                <w:ilvl w:val="0"/>
                <w:numId w:val="15"/>
              </w:num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tcPr>
          <w:p w14:paraId="7F8991E6" w14:textId="42F82A8A" w:rsidR="00D346EC" w:rsidRPr="00170D3D" w:rsidRDefault="00522AF7" w:rsidP="00522AF7">
            <w:pPr>
              <w:spacing w:line="256" w:lineRule="auto"/>
              <w:rPr>
                <w:rFonts w:ascii="Times New Roman" w:hAnsi="Times New Roman" w:cs="Times New Roman"/>
                <w:sz w:val="24"/>
                <w:szCs w:val="24"/>
                <w:lang w:val="ru-RU"/>
              </w:rPr>
            </w:pPr>
            <w:r w:rsidRPr="00522AF7">
              <w:rPr>
                <w:rFonts w:ascii="Times New Roman" w:hAnsi="Times New Roman" w:cs="Times New Roman"/>
                <w:sz w:val="24"/>
                <w:szCs w:val="24"/>
                <w:lang w:val="ru-RU"/>
              </w:rPr>
              <w:t>Сананың пароксизмальды бұзылыстары – эпилепсия.</w:t>
            </w:r>
          </w:p>
        </w:tc>
        <w:tc>
          <w:tcPr>
            <w:tcW w:w="1674" w:type="dxa"/>
            <w:tcBorders>
              <w:top w:val="single" w:sz="4" w:space="0" w:color="000000"/>
              <w:left w:val="single" w:sz="4" w:space="0" w:color="000000"/>
              <w:bottom w:val="single" w:sz="4" w:space="0" w:color="000000"/>
              <w:right w:val="single" w:sz="4" w:space="0" w:color="000000"/>
            </w:tcBorders>
          </w:tcPr>
          <w:p w14:paraId="5BAF2A60" w14:textId="77777777" w:rsidR="00D346EC" w:rsidRPr="00170D3D" w:rsidRDefault="00D346EC">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14:paraId="69F98E72" w14:textId="77777777" w:rsidR="00D346EC" w:rsidRPr="00170D3D" w:rsidRDefault="00D346EC">
            <w:pPr>
              <w:spacing w:line="256" w:lineRule="auto"/>
              <w:ind w:left="33" w:hanging="33"/>
              <w:jc w:val="center"/>
              <w:rPr>
                <w:rFonts w:ascii="Times New Roman" w:eastAsia="Times New Roman" w:hAnsi="Times New Roman" w:cs="Times New Roman"/>
                <w:color w:val="000000"/>
                <w:sz w:val="24"/>
                <w:szCs w:val="24"/>
                <w:lang w:val="ru-RU" w:eastAsia="en-US"/>
              </w:rPr>
            </w:pPr>
          </w:p>
        </w:tc>
        <w:tc>
          <w:tcPr>
            <w:tcW w:w="9666" w:type="dxa"/>
            <w:tcBorders>
              <w:top w:val="single" w:sz="4" w:space="0" w:color="000000"/>
              <w:left w:val="single" w:sz="4" w:space="0" w:color="000000"/>
              <w:bottom w:val="single" w:sz="4" w:space="0" w:color="000000"/>
              <w:right w:val="single" w:sz="4" w:space="0" w:color="000000"/>
            </w:tcBorders>
          </w:tcPr>
          <w:p w14:paraId="091FB172" w14:textId="77777777"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Эпилепсия және эпилепсиялық ұстамалардың жіктелуі. Эпилепсия мен эпилепсиялық синдромның этиологиясы мен патогенезі. Эпилепсияны емдеу. Эпилептикалық статус: клиникасы, патогенезі, емі.</w:t>
            </w:r>
          </w:p>
          <w:p w14:paraId="1FE71E49" w14:textId="77777777"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Балалардағы эпилепсия ағымының ерекшеліктері, неонатальды құрысулар, нәрестелердегі құрысулар (Вест синдромы), Леннокс-Гастау синдромы, фебрильді құрысулар, қатерсіз роландиялық эпилепсия; балалық шақтағы эпилепсиялық емес пароксизмальды бұзылыстар (аффективті-тыныс алу шабуылдары).</w:t>
            </w:r>
          </w:p>
          <w:p w14:paraId="00818F05" w14:textId="77777777"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Пароксизмальды сананың бұзылуын диагностикалаудағы параклиникалық әдістер – электроэнцефалография, бастың КТ және МРТ.</w:t>
            </w:r>
          </w:p>
          <w:p w14:paraId="2DB1905B" w14:textId="51E21AC1" w:rsidR="00D346EC" w:rsidRPr="00170D3D" w:rsidRDefault="00BA11A8" w:rsidP="00D346EC">
            <w:pPr>
              <w:jc w:val="both"/>
              <w:rPr>
                <w:rFonts w:ascii="Times New Roman" w:hAnsi="Times New Roman" w:cs="Times New Roman"/>
                <w:sz w:val="24"/>
                <w:szCs w:val="24"/>
              </w:rPr>
            </w:pPr>
            <w:r w:rsidRPr="00BA11A8">
              <w:rPr>
                <w:rFonts w:ascii="Times New Roman" w:hAnsi="Times New Roman" w:cs="Times New Roman"/>
                <w:sz w:val="24"/>
                <w:szCs w:val="24"/>
              </w:rPr>
              <w:t>Эпилепсияға қарсы препараттарды тағайындау принциптері: жіктелуі, әсер ету механизмі, фармакокинетикасы, жанама әсерлері, көрсеткіштері және қарсы көрсеткіштері. Антидепрессанттардың жіктелуі, әсер ету механизмі, фармакокинетикасы, жанама әсерлері, көрсеткіштері мен қарсы көрсеткіштері.</w:t>
            </w:r>
          </w:p>
          <w:p w14:paraId="0FFBBC6B" w14:textId="77777777" w:rsidR="00D346EC" w:rsidRPr="00170D3D" w:rsidRDefault="00D346EC" w:rsidP="00D346EC">
            <w:pPr>
              <w:jc w:val="both"/>
              <w:rPr>
                <w:rFonts w:ascii="Times New Roman" w:hAnsi="Times New Roman" w:cs="Times New Roman"/>
                <w:sz w:val="24"/>
                <w:szCs w:val="24"/>
              </w:rPr>
            </w:pPr>
          </w:p>
          <w:p w14:paraId="47780F51" w14:textId="060B6171" w:rsidR="00D346EC" w:rsidRPr="00170D3D" w:rsidRDefault="00D346EC" w:rsidP="00D346EC">
            <w:pPr>
              <w:jc w:val="both"/>
              <w:rPr>
                <w:rFonts w:ascii="Times New Roman" w:hAnsi="Times New Roman" w:cs="Times New Roman"/>
                <w:sz w:val="24"/>
                <w:szCs w:val="24"/>
              </w:rPr>
            </w:pPr>
            <w:r w:rsidRPr="00170D3D">
              <w:rPr>
                <w:rFonts w:ascii="Times New Roman" w:hAnsi="Times New Roman" w:cs="Times New Roman"/>
                <w:sz w:val="24"/>
                <w:szCs w:val="24"/>
              </w:rPr>
              <w:t xml:space="preserve">Эпилепсия, </w:t>
            </w:r>
            <w:r w:rsidR="0027243D">
              <w:rPr>
                <w:rFonts w:ascii="Times New Roman" w:hAnsi="Times New Roman" w:cs="Times New Roman"/>
                <w:sz w:val="24"/>
                <w:szCs w:val="24"/>
              </w:rPr>
              <w:t>ұстама түрлері</w:t>
            </w:r>
            <w:r w:rsidRPr="00170D3D">
              <w:rPr>
                <w:rFonts w:ascii="Times New Roman" w:hAnsi="Times New Roman" w:cs="Times New Roman"/>
                <w:sz w:val="24"/>
                <w:szCs w:val="24"/>
              </w:rPr>
              <w:t xml:space="preserve">, патофизиология, </w:t>
            </w:r>
            <w:r w:rsidR="002904AF">
              <w:rPr>
                <w:rFonts w:ascii="Times New Roman" w:hAnsi="Times New Roman" w:cs="Times New Roman"/>
                <w:sz w:val="24"/>
                <w:szCs w:val="24"/>
              </w:rPr>
              <w:t>себептері мен емі</w:t>
            </w:r>
            <w:r w:rsidRPr="00170D3D">
              <w:rPr>
                <w:rFonts w:ascii="Times New Roman" w:hAnsi="Times New Roman" w:cs="Times New Roman"/>
                <w:sz w:val="24"/>
                <w:szCs w:val="24"/>
              </w:rPr>
              <w:t xml:space="preserve">: </w:t>
            </w:r>
            <w:hyperlink r:id="rId58" w:history="1">
              <w:r w:rsidRPr="00170D3D">
                <w:rPr>
                  <w:rStyle w:val="aa"/>
                  <w:rFonts w:ascii="Times New Roman" w:hAnsi="Times New Roman" w:cs="Times New Roman"/>
                  <w:sz w:val="24"/>
                  <w:szCs w:val="24"/>
                </w:rPr>
                <w:t>https://www.youtube.com/watch?v=RxgZJA625QQ</w:t>
              </w:r>
            </w:hyperlink>
            <w:r w:rsidRPr="00170D3D">
              <w:rPr>
                <w:rFonts w:ascii="Times New Roman" w:hAnsi="Times New Roman" w:cs="Times New Roman"/>
                <w:sz w:val="24"/>
                <w:szCs w:val="24"/>
              </w:rPr>
              <w:t xml:space="preserve"> </w:t>
            </w:r>
          </w:p>
          <w:p w14:paraId="63F063FA" w14:textId="77777777" w:rsidR="00D346EC" w:rsidRPr="00170D3D" w:rsidRDefault="00D346EC" w:rsidP="00D346EC">
            <w:pPr>
              <w:jc w:val="both"/>
              <w:rPr>
                <w:rFonts w:ascii="Times New Roman" w:hAnsi="Times New Roman" w:cs="Times New Roman"/>
                <w:sz w:val="24"/>
                <w:szCs w:val="24"/>
              </w:rPr>
            </w:pPr>
          </w:p>
          <w:p w14:paraId="18384796" w14:textId="7DC9FA80" w:rsidR="00D346EC" w:rsidRPr="00170D3D" w:rsidRDefault="002904AF" w:rsidP="00D346EC">
            <w:pPr>
              <w:jc w:val="both"/>
              <w:rPr>
                <w:rFonts w:ascii="Times New Roman" w:hAnsi="Times New Roman" w:cs="Times New Roman"/>
                <w:sz w:val="24"/>
                <w:szCs w:val="24"/>
              </w:rPr>
            </w:pPr>
            <w:r>
              <w:rPr>
                <w:rFonts w:ascii="Times New Roman" w:hAnsi="Times New Roman" w:cs="Times New Roman"/>
                <w:sz w:val="24"/>
                <w:szCs w:val="24"/>
              </w:rPr>
              <w:t>Ес жоғалту кезінде анамнездік мәліметтер жинау</w:t>
            </w:r>
            <w:r w:rsidR="00D346EC" w:rsidRPr="00170D3D">
              <w:rPr>
                <w:rFonts w:ascii="Times New Roman" w:hAnsi="Times New Roman" w:cs="Times New Roman"/>
                <w:sz w:val="24"/>
                <w:szCs w:val="24"/>
              </w:rPr>
              <w:t xml:space="preserve">: </w:t>
            </w:r>
            <w:hyperlink r:id="rId59" w:history="1">
              <w:r w:rsidR="00D346EC" w:rsidRPr="00170D3D">
                <w:rPr>
                  <w:rStyle w:val="aa"/>
                  <w:rFonts w:ascii="Times New Roman" w:hAnsi="Times New Roman" w:cs="Times New Roman"/>
                  <w:sz w:val="24"/>
                  <w:szCs w:val="24"/>
                </w:rPr>
                <w:t>https://geekymedics.com/transient-loss-consciousness-history-taking/</w:t>
              </w:r>
            </w:hyperlink>
            <w:r w:rsidR="00D346EC" w:rsidRPr="00170D3D">
              <w:rPr>
                <w:rFonts w:ascii="Times New Roman" w:hAnsi="Times New Roman" w:cs="Times New Roman"/>
                <w:sz w:val="24"/>
                <w:szCs w:val="24"/>
              </w:rPr>
              <w:t xml:space="preserve"> </w:t>
            </w:r>
          </w:p>
          <w:p w14:paraId="421F1032" w14:textId="62E34773" w:rsidR="00D346EC" w:rsidRPr="00170D3D" w:rsidRDefault="002904AF" w:rsidP="00D346EC">
            <w:pPr>
              <w:jc w:val="both"/>
              <w:rPr>
                <w:rFonts w:ascii="Times New Roman" w:hAnsi="Times New Roman" w:cs="Times New Roman"/>
                <w:sz w:val="24"/>
                <w:szCs w:val="24"/>
              </w:rPr>
            </w:pPr>
            <w:r>
              <w:rPr>
                <w:rFonts w:ascii="Times New Roman" w:hAnsi="Times New Roman" w:cs="Times New Roman"/>
                <w:sz w:val="24"/>
                <w:szCs w:val="24"/>
              </w:rPr>
              <w:t>Эпилепсиялық науқастармен консультация</w:t>
            </w:r>
            <w:r w:rsidR="00D346EC" w:rsidRPr="00170D3D">
              <w:rPr>
                <w:rFonts w:ascii="Times New Roman" w:hAnsi="Times New Roman" w:cs="Times New Roman"/>
                <w:sz w:val="24"/>
                <w:szCs w:val="24"/>
              </w:rPr>
              <w:t xml:space="preserve">: </w:t>
            </w:r>
            <w:hyperlink r:id="rId60" w:history="1">
              <w:r w:rsidR="00D346EC" w:rsidRPr="00170D3D">
                <w:rPr>
                  <w:rStyle w:val="aa"/>
                  <w:rFonts w:ascii="Times New Roman" w:hAnsi="Times New Roman" w:cs="Times New Roman"/>
                  <w:sz w:val="24"/>
                  <w:szCs w:val="24"/>
                </w:rPr>
                <w:t>https://geekymedics.com/explaining-a-diagnosis-of-epilepsy/</w:t>
              </w:r>
            </w:hyperlink>
            <w:r w:rsidR="00D346EC" w:rsidRPr="00170D3D">
              <w:rPr>
                <w:rFonts w:ascii="Times New Roman" w:hAnsi="Times New Roman" w:cs="Times New Roman"/>
                <w:sz w:val="24"/>
                <w:szCs w:val="24"/>
              </w:rPr>
              <w:t xml:space="preserve"> </w:t>
            </w:r>
          </w:p>
          <w:p w14:paraId="3CBD2BAD" w14:textId="77777777" w:rsidR="00D346EC" w:rsidRPr="00170D3D" w:rsidRDefault="00D346EC" w:rsidP="00D346EC">
            <w:pPr>
              <w:jc w:val="both"/>
              <w:rPr>
                <w:rFonts w:ascii="Times New Roman" w:hAnsi="Times New Roman" w:cs="Times New Roman"/>
                <w:sz w:val="24"/>
                <w:szCs w:val="24"/>
              </w:rPr>
            </w:pPr>
          </w:p>
          <w:p w14:paraId="404159B3" w14:textId="655A0871" w:rsidR="00D346EC" w:rsidRPr="00170D3D" w:rsidRDefault="002904AF" w:rsidP="00D346EC">
            <w:pPr>
              <w:jc w:val="both"/>
              <w:rPr>
                <w:rFonts w:ascii="Times New Roman" w:hAnsi="Times New Roman" w:cs="Times New Roman"/>
                <w:sz w:val="24"/>
                <w:szCs w:val="24"/>
              </w:rPr>
            </w:pPr>
            <w:r>
              <w:rPr>
                <w:rFonts w:ascii="Times New Roman" w:hAnsi="Times New Roman" w:cs="Times New Roman"/>
                <w:sz w:val="24"/>
                <w:szCs w:val="24"/>
              </w:rPr>
              <w:t>ГАМК және</w:t>
            </w:r>
            <w:r w:rsidR="00D346EC" w:rsidRPr="00170D3D">
              <w:rPr>
                <w:rFonts w:ascii="Times New Roman" w:hAnsi="Times New Roman" w:cs="Times New Roman"/>
                <w:sz w:val="24"/>
                <w:szCs w:val="24"/>
              </w:rPr>
              <w:t xml:space="preserve"> глутамат: </w:t>
            </w:r>
            <w:hyperlink r:id="rId61" w:history="1">
              <w:r w:rsidR="00D346EC" w:rsidRPr="00170D3D">
                <w:rPr>
                  <w:rStyle w:val="aa"/>
                  <w:rFonts w:ascii="Times New Roman" w:hAnsi="Times New Roman" w:cs="Times New Roman"/>
                  <w:sz w:val="24"/>
                  <w:szCs w:val="24"/>
                </w:rPr>
                <w:t>https://www.youtube.com/watch?v=wP9QD-5FL5U&amp;list=PLJIs8ZcKXHUx4C9zjinQ8NY0JetieXFl0&amp;index=22</w:t>
              </w:r>
            </w:hyperlink>
            <w:r w:rsidR="00D346EC" w:rsidRPr="00170D3D">
              <w:rPr>
                <w:rFonts w:ascii="Times New Roman" w:hAnsi="Times New Roman" w:cs="Times New Roman"/>
                <w:sz w:val="24"/>
                <w:szCs w:val="24"/>
              </w:rPr>
              <w:t xml:space="preserve"> </w:t>
            </w:r>
          </w:p>
          <w:p w14:paraId="261AF74E" w14:textId="77777777" w:rsidR="00D346EC" w:rsidRPr="00170D3D" w:rsidRDefault="00D346EC" w:rsidP="00D346EC">
            <w:pPr>
              <w:jc w:val="both"/>
              <w:rPr>
                <w:rFonts w:ascii="Times New Roman" w:hAnsi="Times New Roman" w:cs="Times New Roman"/>
                <w:sz w:val="24"/>
                <w:szCs w:val="24"/>
              </w:rPr>
            </w:pPr>
          </w:p>
          <w:p w14:paraId="738E258D" w14:textId="493E7F40" w:rsidR="00D346EC" w:rsidRPr="00170D3D" w:rsidRDefault="002904AF" w:rsidP="00D346EC">
            <w:pPr>
              <w:jc w:val="both"/>
              <w:rPr>
                <w:rFonts w:ascii="Times New Roman" w:hAnsi="Times New Roman" w:cs="Times New Roman"/>
                <w:sz w:val="24"/>
                <w:szCs w:val="24"/>
              </w:rPr>
            </w:pPr>
            <w:r>
              <w:rPr>
                <w:rFonts w:ascii="Times New Roman" w:hAnsi="Times New Roman" w:cs="Times New Roman"/>
                <w:sz w:val="24"/>
                <w:szCs w:val="24"/>
              </w:rPr>
              <w:t>ГАМК рецерторлары және ГАМК өнімдері</w:t>
            </w:r>
            <w:r w:rsidR="00D346EC" w:rsidRPr="00170D3D">
              <w:rPr>
                <w:rFonts w:ascii="Times New Roman" w:hAnsi="Times New Roman" w:cs="Times New Roman"/>
                <w:sz w:val="24"/>
                <w:szCs w:val="24"/>
              </w:rPr>
              <w:t xml:space="preserve">: </w:t>
            </w:r>
            <w:hyperlink r:id="rId62" w:history="1">
              <w:r w:rsidR="00D346EC" w:rsidRPr="00170D3D">
                <w:rPr>
                  <w:rStyle w:val="aa"/>
                  <w:rFonts w:ascii="Times New Roman" w:hAnsi="Times New Roman" w:cs="Times New Roman"/>
                  <w:sz w:val="24"/>
                  <w:szCs w:val="24"/>
                </w:rPr>
                <w:t>https://www.youtube.com/watch?v=MRr6Ov2Uyc4&amp;list=PLJIs8ZcKXHUx4C9zjinQ8NY0JetieXFl0&amp;index=23</w:t>
              </w:r>
            </w:hyperlink>
            <w:r w:rsidR="00D346EC" w:rsidRPr="00170D3D">
              <w:rPr>
                <w:rFonts w:ascii="Times New Roman" w:hAnsi="Times New Roman" w:cs="Times New Roman"/>
                <w:sz w:val="24"/>
                <w:szCs w:val="24"/>
              </w:rPr>
              <w:t xml:space="preserve"> </w:t>
            </w:r>
          </w:p>
          <w:p w14:paraId="25DAA8FF" w14:textId="77777777" w:rsidR="00D346EC" w:rsidRPr="00170D3D" w:rsidRDefault="00D346EC">
            <w:pPr>
              <w:spacing w:line="256" w:lineRule="auto"/>
              <w:ind w:left="35"/>
              <w:rPr>
                <w:rFonts w:ascii="Times New Roman" w:eastAsia="Malgun Gothic" w:hAnsi="Times New Roman" w:cs="Times New Roman"/>
                <w:sz w:val="24"/>
                <w:szCs w:val="24"/>
              </w:rPr>
            </w:pPr>
          </w:p>
        </w:tc>
      </w:tr>
      <w:tr w:rsidR="00BC680B" w:rsidRPr="00127472" w14:paraId="2CEEAC78"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61A2C57F" w14:textId="2048E85B" w:rsidR="00BC680B" w:rsidRPr="00BC680B" w:rsidRDefault="00251C82" w:rsidP="00251C82">
            <w:pPr>
              <w:tabs>
                <w:tab w:val="left" w:pos="142"/>
                <w:tab w:val="left" w:pos="360"/>
                <w:tab w:val="left" w:pos="4242"/>
              </w:tabs>
              <w:spacing w:line="256" w:lineRule="auto"/>
              <w:ind w:right="111"/>
              <w:rPr>
                <w:rFonts w:ascii="Times New Roman" w:eastAsia="Times New Roman" w:hAnsi="Times New Roman" w:cs="Times New Roman"/>
                <w:color w:val="000000"/>
                <w:sz w:val="24"/>
                <w:szCs w:val="24"/>
                <w:lang w:val="ru-RU" w:eastAsia="en-US"/>
              </w:rPr>
            </w:pPr>
            <w:r>
              <w:rPr>
                <w:rFonts w:ascii="Times New Roman" w:eastAsia="Times New Roman" w:hAnsi="Times New Roman" w:cs="Times New Roman"/>
                <w:color w:val="000000"/>
                <w:sz w:val="24"/>
                <w:szCs w:val="24"/>
                <w:lang w:val="ru-RU" w:eastAsia="en-US"/>
              </w:rPr>
              <w:lastRenderedPageBreak/>
              <w:t>1</w:t>
            </w:r>
            <w:r w:rsidR="00BC680B">
              <w:rPr>
                <w:rFonts w:ascii="Times New Roman" w:eastAsia="Times New Roman" w:hAnsi="Times New Roman" w:cs="Times New Roman"/>
                <w:color w:val="000000"/>
                <w:sz w:val="24"/>
                <w:szCs w:val="24"/>
                <w:lang w:val="ru-RU" w:eastAsia="en-US"/>
              </w:rPr>
              <w:t>2</w:t>
            </w:r>
          </w:p>
        </w:tc>
        <w:tc>
          <w:tcPr>
            <w:tcW w:w="1558" w:type="dxa"/>
            <w:tcBorders>
              <w:top w:val="single" w:sz="4" w:space="0" w:color="000000"/>
              <w:left w:val="single" w:sz="4" w:space="0" w:color="000000"/>
              <w:bottom w:val="single" w:sz="4" w:space="0" w:color="000000"/>
              <w:right w:val="single" w:sz="4" w:space="0" w:color="000000"/>
            </w:tcBorders>
          </w:tcPr>
          <w:p w14:paraId="014248CC" w14:textId="1782549E" w:rsidR="00BC680B" w:rsidRPr="00BC680B" w:rsidRDefault="00522AF7" w:rsidP="00BC680B">
            <w:pPr>
              <w:spacing w:line="256" w:lineRule="auto"/>
              <w:ind w:left="35"/>
              <w:rPr>
                <w:rFonts w:ascii="Times New Roman" w:hAnsi="Times New Roman" w:cs="Times New Roman"/>
                <w:sz w:val="24"/>
                <w:szCs w:val="24"/>
              </w:rPr>
            </w:pPr>
            <w:r w:rsidRPr="00394207">
              <w:rPr>
                <w:rFonts w:ascii="Times New Roman" w:hAnsi="Times New Roman" w:cs="Times New Roman"/>
                <w:color w:val="000000"/>
                <w:sz w:val="24"/>
                <w:szCs w:val="24"/>
              </w:rPr>
              <w:t>«Психиатрия»</w:t>
            </w:r>
            <w:r>
              <w:rPr>
                <w:rFonts w:ascii="Times New Roman" w:hAnsi="Times New Roman" w:cs="Times New Roman"/>
                <w:color w:val="000000"/>
                <w:sz w:val="24"/>
                <w:szCs w:val="24"/>
              </w:rPr>
              <w:t xml:space="preserve"> клиникалық пәніне кіріспе. </w:t>
            </w:r>
            <w:r w:rsidRPr="003942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Психиатриядағы негізгі клинико-психопатологиялық симптомдар мен синдромдар</w:t>
            </w:r>
            <w:r w:rsidRPr="00394207">
              <w:rPr>
                <w:rFonts w:ascii="Times New Roman" w:hAnsi="Times New Roman" w:cs="Times New Roman"/>
                <w:color w:val="000000"/>
                <w:sz w:val="24"/>
                <w:szCs w:val="24"/>
              </w:rPr>
              <w:t>.</w:t>
            </w:r>
          </w:p>
        </w:tc>
        <w:tc>
          <w:tcPr>
            <w:tcW w:w="1674" w:type="dxa"/>
            <w:tcBorders>
              <w:top w:val="single" w:sz="4" w:space="0" w:color="000000"/>
              <w:left w:val="single" w:sz="4" w:space="0" w:color="000000"/>
              <w:bottom w:val="single" w:sz="4" w:space="0" w:color="000000"/>
              <w:right w:val="single" w:sz="4" w:space="0" w:color="000000"/>
            </w:tcBorders>
          </w:tcPr>
          <w:p w14:paraId="66EF6AF6"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14:paraId="09E749B2" w14:textId="77777777" w:rsidR="00BC680B" w:rsidRPr="002E3F31" w:rsidRDefault="00BC680B" w:rsidP="00BC680B">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CBL</w:t>
            </w:r>
          </w:p>
          <w:p w14:paraId="0902E6F1" w14:textId="647CCC65" w:rsidR="00BC680B" w:rsidRPr="002E3F31" w:rsidRDefault="00522AF7" w:rsidP="00BC680B">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Жұптық жұмыс</w:t>
            </w:r>
          </w:p>
          <w:p w14:paraId="4F6264A5" w14:textId="660FC981" w:rsidR="00BC680B" w:rsidRPr="002E3F31" w:rsidRDefault="00522AF7" w:rsidP="00522AF7">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Рөлдік ойындар</w:t>
            </w:r>
          </w:p>
        </w:tc>
        <w:tc>
          <w:tcPr>
            <w:tcW w:w="9666" w:type="dxa"/>
            <w:tcBorders>
              <w:top w:val="single" w:sz="4" w:space="0" w:color="000000"/>
              <w:left w:val="single" w:sz="4" w:space="0" w:color="000000"/>
              <w:bottom w:val="single" w:sz="4" w:space="0" w:color="000000"/>
              <w:right w:val="single" w:sz="4" w:space="0" w:color="000000"/>
            </w:tcBorders>
          </w:tcPr>
          <w:p w14:paraId="018EFC5D" w14:textId="0235D13A"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Жалпы және жеке психиатрия. Психиатрия бөлімдері. ДД</w:t>
            </w:r>
            <w:r w:rsidR="0082352B">
              <w:rPr>
                <w:rFonts w:ascii="Times New Roman" w:hAnsi="Times New Roman" w:cs="Times New Roman"/>
                <w:sz w:val="24"/>
                <w:szCs w:val="24"/>
              </w:rPr>
              <w:t>С</w:t>
            </w:r>
            <w:r w:rsidRPr="00BA11A8">
              <w:rPr>
                <w:rFonts w:ascii="Times New Roman" w:hAnsi="Times New Roman" w:cs="Times New Roman"/>
                <w:sz w:val="24"/>
                <w:szCs w:val="24"/>
              </w:rPr>
              <w:t>Ұ бойынша психикалық денсаулық критерийлері. Психикалық бұзылулардың жіктелуі және диагностикасы. Психиатриядағы тексер</w:t>
            </w:r>
            <w:r w:rsidR="0082352B">
              <w:rPr>
                <w:rFonts w:ascii="Times New Roman" w:hAnsi="Times New Roman" w:cs="Times New Roman"/>
                <w:sz w:val="24"/>
                <w:szCs w:val="24"/>
              </w:rPr>
              <w:t>у әдістері. Психиатриялық сұхбат</w:t>
            </w:r>
            <w:r w:rsidRPr="00BA11A8">
              <w:rPr>
                <w:rFonts w:ascii="Times New Roman" w:hAnsi="Times New Roman" w:cs="Times New Roman"/>
                <w:sz w:val="24"/>
                <w:szCs w:val="24"/>
              </w:rPr>
              <w:t>. Психиатриядағы с</w:t>
            </w:r>
            <w:r w:rsidR="0082352B">
              <w:rPr>
                <w:rFonts w:ascii="Times New Roman" w:hAnsi="Times New Roman" w:cs="Times New Roman"/>
                <w:sz w:val="24"/>
                <w:szCs w:val="24"/>
              </w:rPr>
              <w:t>убъективті және объективті анамне</w:t>
            </w:r>
            <w:r w:rsidRPr="00BA11A8">
              <w:rPr>
                <w:rFonts w:ascii="Times New Roman" w:hAnsi="Times New Roman" w:cs="Times New Roman"/>
                <w:sz w:val="24"/>
                <w:szCs w:val="24"/>
              </w:rPr>
              <w:t>. Катамнездің рөлі.</w:t>
            </w:r>
          </w:p>
          <w:p w14:paraId="65741C74" w14:textId="77777777"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Жалпы психопатология. Оң және теріс симптомдық комплекстер. Жас аспектіндегі психотикалық және психоздық емес бұзылулардың спецификалық симптомдық кешендері. Психикалық бұзылыстар семиотикасының жалпы ережелері. Онтогенездің негізгі кезеңдері және ауыз қуысының түзілуі. Уақытша және тұрақты тістердің жарылуының клиникалық аспектілері. Тіс дәрігерінің кабинетінде жақ-бет аймағының жеке анатомиялық түзілістерінің жүйелі даму ақаулары мен даму ақаулары бар тұлғаларға психологиялық көмек көрсету.</w:t>
            </w:r>
          </w:p>
          <w:p w14:paraId="32746F7A" w14:textId="77777777" w:rsidR="00BA11A8" w:rsidRPr="00BA11A8" w:rsidRDefault="00BA11A8" w:rsidP="00BA11A8">
            <w:pPr>
              <w:jc w:val="both"/>
              <w:rPr>
                <w:rFonts w:ascii="Times New Roman" w:hAnsi="Times New Roman" w:cs="Times New Roman"/>
                <w:sz w:val="24"/>
                <w:szCs w:val="24"/>
              </w:rPr>
            </w:pPr>
            <w:r w:rsidRPr="00BA11A8">
              <w:rPr>
                <w:rFonts w:ascii="Times New Roman" w:hAnsi="Times New Roman" w:cs="Times New Roman"/>
                <w:sz w:val="24"/>
                <w:szCs w:val="24"/>
              </w:rPr>
              <w:t>Анамнездік ақпаратты жинау ережелері, оларды талдау.</w:t>
            </w:r>
          </w:p>
          <w:p w14:paraId="015ECD17" w14:textId="6FF3EE1B" w:rsidR="00BC680B" w:rsidRPr="00BC680B" w:rsidRDefault="00BA11A8" w:rsidP="00BC680B">
            <w:pPr>
              <w:jc w:val="both"/>
              <w:rPr>
                <w:rFonts w:ascii="Times New Roman" w:hAnsi="Times New Roman" w:cs="Times New Roman"/>
                <w:sz w:val="24"/>
                <w:szCs w:val="24"/>
              </w:rPr>
            </w:pPr>
            <w:r w:rsidRPr="00BA11A8">
              <w:rPr>
                <w:rFonts w:ascii="Times New Roman" w:hAnsi="Times New Roman" w:cs="Times New Roman"/>
                <w:sz w:val="24"/>
                <w:szCs w:val="24"/>
              </w:rPr>
              <w:t xml:space="preserve">  Сенсорлық таным патологиясы (сезім және қабылдау патологиясы). Ойлау патологиясы. Эмоциялар мен ерікті процестердің бұзылуы. Есте сақтау, зейін және интеллект бұзылыстары. Қозғалыс-еріктік қызметінің бұзылыстары. Сана бұзылыстары. Бұзылған психикалық функцияларды оқшаулау және олардың систематикасы, дифференциал</w:t>
            </w:r>
            <w:r w:rsidR="0082352B">
              <w:rPr>
                <w:rFonts w:ascii="Times New Roman" w:hAnsi="Times New Roman" w:cs="Times New Roman"/>
                <w:sz w:val="24"/>
                <w:szCs w:val="24"/>
              </w:rPr>
              <w:t>ь</w:t>
            </w:r>
            <w:r w:rsidRPr="00BA11A8">
              <w:rPr>
                <w:rFonts w:ascii="Times New Roman" w:hAnsi="Times New Roman" w:cs="Times New Roman"/>
                <w:sz w:val="24"/>
                <w:szCs w:val="24"/>
              </w:rPr>
              <w:t>ды диагностикал</w:t>
            </w:r>
            <w:r w:rsidR="0082352B">
              <w:rPr>
                <w:rFonts w:ascii="Times New Roman" w:hAnsi="Times New Roman" w:cs="Times New Roman"/>
                <w:sz w:val="24"/>
                <w:szCs w:val="24"/>
              </w:rPr>
              <w:t>ық критерийлері. Стоматологтың</w:t>
            </w:r>
            <w:r w:rsidRPr="00BA11A8">
              <w:rPr>
                <w:rFonts w:ascii="Times New Roman" w:hAnsi="Times New Roman" w:cs="Times New Roman"/>
                <w:sz w:val="24"/>
                <w:szCs w:val="24"/>
              </w:rPr>
              <w:t xml:space="preserve"> жас ерекшелігі мен тәжірибесіндегі негізгі клиникалық және психопатологиялық симптомдар мен синдромдар</w:t>
            </w:r>
            <w:r w:rsidR="0082352B">
              <w:rPr>
                <w:rFonts w:ascii="Times New Roman" w:hAnsi="Times New Roman" w:cs="Times New Roman"/>
                <w:sz w:val="24"/>
                <w:szCs w:val="24"/>
              </w:rPr>
              <w:t>.</w:t>
            </w:r>
            <w:r w:rsidR="00BC680B" w:rsidRPr="00BC680B">
              <w:rPr>
                <w:rFonts w:ascii="Times New Roman" w:hAnsi="Times New Roman" w:cs="Times New Roman"/>
                <w:sz w:val="24"/>
                <w:szCs w:val="24"/>
              </w:rPr>
              <w:t xml:space="preserve"> </w:t>
            </w:r>
          </w:p>
        </w:tc>
      </w:tr>
      <w:tr w:rsidR="00BC680B" w:rsidRPr="00127472" w14:paraId="07AD1D9D"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5B5B4B83" w14:textId="4F9C2205" w:rsidR="00BC680B" w:rsidRPr="0082352B" w:rsidRDefault="00251C82" w:rsidP="00251C82">
            <w:p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1</w:t>
            </w:r>
            <w:r w:rsidR="00BC680B" w:rsidRPr="0082352B">
              <w:rPr>
                <w:rFonts w:ascii="Times New Roman" w:eastAsia="Times New Roman" w:hAnsi="Times New Roman" w:cs="Times New Roman"/>
                <w:color w:val="000000"/>
                <w:sz w:val="24"/>
                <w:szCs w:val="24"/>
                <w:lang w:eastAsia="en-US"/>
              </w:rPr>
              <w:t>3</w:t>
            </w:r>
          </w:p>
        </w:tc>
        <w:tc>
          <w:tcPr>
            <w:tcW w:w="1558" w:type="dxa"/>
            <w:tcBorders>
              <w:top w:val="single" w:sz="4" w:space="0" w:color="000000"/>
              <w:left w:val="single" w:sz="4" w:space="0" w:color="000000"/>
              <w:bottom w:val="single" w:sz="4" w:space="0" w:color="000000"/>
              <w:right w:val="single" w:sz="4" w:space="0" w:color="000000"/>
            </w:tcBorders>
          </w:tcPr>
          <w:p w14:paraId="26C8493D" w14:textId="6F583207" w:rsidR="00BC680B" w:rsidRPr="00BC680B" w:rsidRDefault="00522AF7" w:rsidP="00522AF7">
            <w:pPr>
              <w:spacing w:line="256" w:lineRule="auto"/>
              <w:rPr>
                <w:rFonts w:ascii="Times New Roman" w:hAnsi="Times New Roman" w:cs="Times New Roman"/>
                <w:sz w:val="24"/>
                <w:szCs w:val="24"/>
              </w:rPr>
            </w:pPr>
            <w:r>
              <w:rPr>
                <w:rFonts w:ascii="Times New Roman" w:hAnsi="Times New Roman" w:cs="Times New Roman"/>
                <w:color w:val="000000"/>
                <w:sz w:val="24"/>
                <w:szCs w:val="24"/>
              </w:rPr>
              <w:t>Психикалық бұзылыстар мен аурулардың негізгі топтары. Шизофрения. Биполярлы аффективті</w:t>
            </w:r>
            <w:r w:rsidRPr="003942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бұзылыс.</w:t>
            </w:r>
          </w:p>
        </w:tc>
        <w:tc>
          <w:tcPr>
            <w:tcW w:w="1674" w:type="dxa"/>
            <w:tcBorders>
              <w:top w:val="single" w:sz="4" w:space="0" w:color="000000"/>
              <w:left w:val="single" w:sz="4" w:space="0" w:color="000000"/>
              <w:bottom w:val="single" w:sz="4" w:space="0" w:color="000000"/>
              <w:right w:val="single" w:sz="4" w:space="0" w:color="000000"/>
            </w:tcBorders>
          </w:tcPr>
          <w:p w14:paraId="6CAE8266"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14:paraId="7DCD69B4" w14:textId="77777777" w:rsidR="00BC680B" w:rsidRPr="0082352B" w:rsidRDefault="00BC680B" w:rsidP="00BC680B">
            <w:pPr>
              <w:spacing w:line="256" w:lineRule="auto"/>
              <w:ind w:left="33" w:hanging="33"/>
              <w:jc w:val="center"/>
              <w:rPr>
                <w:rFonts w:ascii="Times New Roman" w:eastAsia="Times New Roman" w:hAnsi="Times New Roman" w:cs="Times New Roman"/>
                <w:color w:val="000000"/>
                <w:sz w:val="24"/>
                <w:szCs w:val="24"/>
                <w:lang w:eastAsia="en-US"/>
              </w:rPr>
            </w:pPr>
            <w:r w:rsidRPr="0082352B">
              <w:rPr>
                <w:rFonts w:ascii="Times New Roman" w:eastAsia="Times New Roman" w:hAnsi="Times New Roman" w:cs="Times New Roman"/>
                <w:color w:val="000000"/>
                <w:sz w:val="24"/>
                <w:szCs w:val="24"/>
                <w:lang w:eastAsia="en-US"/>
              </w:rPr>
              <w:t>CBL</w:t>
            </w:r>
          </w:p>
          <w:p w14:paraId="605329FE" w14:textId="77777777" w:rsidR="00522AF7" w:rsidRPr="0082352B" w:rsidRDefault="00522AF7" w:rsidP="00BC680B">
            <w:pPr>
              <w:spacing w:line="256" w:lineRule="auto"/>
              <w:ind w:left="33" w:hanging="33"/>
              <w:jc w:val="center"/>
              <w:rPr>
                <w:rFonts w:ascii="Times New Roman" w:eastAsia="Times New Roman" w:hAnsi="Times New Roman" w:cs="Times New Roman"/>
                <w:color w:val="000000"/>
                <w:sz w:val="24"/>
                <w:szCs w:val="24"/>
                <w:lang w:eastAsia="en-US"/>
              </w:rPr>
            </w:pPr>
            <w:r w:rsidRPr="0082352B">
              <w:rPr>
                <w:rFonts w:ascii="Times New Roman" w:eastAsia="Times New Roman" w:hAnsi="Times New Roman" w:cs="Times New Roman"/>
                <w:color w:val="000000"/>
                <w:sz w:val="24"/>
                <w:szCs w:val="24"/>
                <w:lang w:eastAsia="en-US"/>
              </w:rPr>
              <w:t>Жұптық жұмыс</w:t>
            </w:r>
          </w:p>
          <w:p w14:paraId="2A8B490E" w14:textId="67CAE64B" w:rsidR="00BC680B" w:rsidRPr="002E3F31" w:rsidRDefault="00522AF7" w:rsidP="00522AF7">
            <w:pPr>
              <w:spacing w:line="256" w:lineRule="auto"/>
              <w:ind w:left="33" w:hanging="33"/>
              <w:jc w:val="center"/>
              <w:rPr>
                <w:rFonts w:ascii="Times New Roman" w:eastAsia="Times New Roman" w:hAnsi="Times New Roman" w:cs="Times New Roman"/>
                <w:color w:val="000000"/>
                <w:sz w:val="24"/>
                <w:szCs w:val="24"/>
                <w:lang w:eastAsia="en-US"/>
              </w:rPr>
            </w:pPr>
            <w:r w:rsidRPr="0082352B">
              <w:rPr>
                <w:rFonts w:ascii="Times New Roman" w:eastAsia="Times New Roman" w:hAnsi="Times New Roman" w:cs="Times New Roman"/>
                <w:color w:val="000000"/>
                <w:sz w:val="24"/>
                <w:szCs w:val="24"/>
                <w:lang w:eastAsia="en-US"/>
              </w:rPr>
              <w:t>Рөлдік ой</w:t>
            </w:r>
            <w:r w:rsidRPr="002E3F31">
              <w:rPr>
                <w:rFonts w:ascii="Times New Roman" w:eastAsia="Times New Roman" w:hAnsi="Times New Roman" w:cs="Times New Roman"/>
                <w:color w:val="000000"/>
                <w:sz w:val="24"/>
                <w:szCs w:val="24"/>
                <w:lang w:eastAsia="en-US"/>
              </w:rPr>
              <w:t>ындар</w:t>
            </w:r>
          </w:p>
        </w:tc>
        <w:tc>
          <w:tcPr>
            <w:tcW w:w="9666" w:type="dxa"/>
            <w:tcBorders>
              <w:top w:val="single" w:sz="4" w:space="0" w:color="000000"/>
              <w:left w:val="single" w:sz="4" w:space="0" w:color="000000"/>
              <w:bottom w:val="single" w:sz="4" w:space="0" w:color="000000"/>
              <w:right w:val="single" w:sz="4" w:space="0" w:color="000000"/>
            </w:tcBorders>
          </w:tcPr>
          <w:p w14:paraId="526C0CDB" w14:textId="6225826B" w:rsidR="0082352B" w:rsidRPr="0082352B" w:rsidRDefault="0082352B" w:rsidP="0082352B">
            <w:pPr>
              <w:jc w:val="both"/>
              <w:rPr>
                <w:rFonts w:ascii="Times New Roman" w:hAnsi="Times New Roman" w:cs="Times New Roman"/>
                <w:sz w:val="24"/>
                <w:szCs w:val="24"/>
              </w:rPr>
            </w:pPr>
            <w:r w:rsidRPr="0082352B">
              <w:rPr>
                <w:rFonts w:ascii="Times New Roman" w:hAnsi="Times New Roman" w:cs="Times New Roman"/>
                <w:sz w:val="24"/>
                <w:szCs w:val="24"/>
              </w:rPr>
              <w:t>Шизофрения. Жалпы диагностикалық критерийлер. Шизофрения ағымының түрлері. К.Шнайдер бойынша бірінші және екінші дәрежелі шизофрения белгілері. Параноидты, гебефрениялық, кататониялық және дифференцияланбаған шизофренияның диагностикалық критерийлері. Созылмалы сандырақ</w:t>
            </w:r>
            <w:r>
              <w:rPr>
                <w:rFonts w:ascii="Times New Roman" w:hAnsi="Times New Roman" w:cs="Times New Roman"/>
                <w:sz w:val="24"/>
                <w:szCs w:val="24"/>
              </w:rPr>
              <w:t>тық</w:t>
            </w:r>
            <w:r w:rsidRPr="0082352B">
              <w:rPr>
                <w:rFonts w:ascii="Times New Roman" w:hAnsi="Times New Roman" w:cs="Times New Roman"/>
                <w:sz w:val="24"/>
                <w:szCs w:val="24"/>
              </w:rPr>
              <w:t xml:space="preserve"> бұзылыстар. Паранойя. кеш шизофрения. Басқа сандырақ</w:t>
            </w:r>
            <w:r>
              <w:rPr>
                <w:rFonts w:ascii="Times New Roman" w:hAnsi="Times New Roman" w:cs="Times New Roman"/>
                <w:sz w:val="24"/>
                <w:szCs w:val="24"/>
              </w:rPr>
              <w:t>тық</w:t>
            </w:r>
            <w:r w:rsidRPr="0082352B">
              <w:rPr>
                <w:rFonts w:ascii="Times New Roman" w:hAnsi="Times New Roman" w:cs="Times New Roman"/>
                <w:sz w:val="24"/>
                <w:szCs w:val="24"/>
              </w:rPr>
              <w:t xml:space="preserve"> бұзылыстар</w:t>
            </w:r>
            <w:r>
              <w:rPr>
                <w:rFonts w:ascii="Times New Roman" w:hAnsi="Times New Roman" w:cs="Times New Roman"/>
                <w:sz w:val="24"/>
                <w:szCs w:val="24"/>
              </w:rPr>
              <w:t>-</w:t>
            </w:r>
            <w:r w:rsidRPr="0082352B">
              <w:rPr>
                <w:rFonts w:ascii="Times New Roman" w:hAnsi="Times New Roman" w:cs="Times New Roman"/>
                <w:sz w:val="24"/>
                <w:szCs w:val="24"/>
              </w:rPr>
              <w:t xml:space="preserve"> инволю</w:t>
            </w:r>
            <w:r>
              <w:rPr>
                <w:rFonts w:ascii="Times New Roman" w:hAnsi="Times New Roman" w:cs="Times New Roman"/>
                <w:sz w:val="24"/>
                <w:szCs w:val="24"/>
              </w:rPr>
              <w:t>циялық параноид</w:t>
            </w:r>
            <w:r w:rsidRPr="0082352B">
              <w:rPr>
                <w:rFonts w:ascii="Times New Roman" w:hAnsi="Times New Roman" w:cs="Times New Roman"/>
                <w:sz w:val="24"/>
                <w:szCs w:val="24"/>
              </w:rPr>
              <w:t>. Аурудың әлеуметтік аспектісі. Шизофрения. Бала</w:t>
            </w:r>
            <w:r>
              <w:rPr>
                <w:rFonts w:ascii="Times New Roman" w:hAnsi="Times New Roman" w:cs="Times New Roman"/>
                <w:sz w:val="24"/>
                <w:szCs w:val="24"/>
              </w:rPr>
              <w:t>лық</w:t>
            </w:r>
            <w:r w:rsidRPr="0082352B">
              <w:rPr>
                <w:rFonts w:ascii="Times New Roman" w:hAnsi="Times New Roman" w:cs="Times New Roman"/>
                <w:sz w:val="24"/>
                <w:szCs w:val="24"/>
              </w:rPr>
              <w:t xml:space="preserve"> түрі.</w:t>
            </w:r>
          </w:p>
          <w:p w14:paraId="1635FCD6" w14:textId="500EC2D6" w:rsidR="0082352B" w:rsidRPr="0082352B" w:rsidRDefault="0082352B" w:rsidP="0082352B">
            <w:pPr>
              <w:jc w:val="both"/>
              <w:rPr>
                <w:rFonts w:ascii="Times New Roman" w:hAnsi="Times New Roman" w:cs="Times New Roman"/>
                <w:sz w:val="24"/>
                <w:szCs w:val="24"/>
              </w:rPr>
            </w:pPr>
            <w:r w:rsidRPr="0082352B">
              <w:rPr>
                <w:rFonts w:ascii="Times New Roman" w:hAnsi="Times New Roman" w:cs="Times New Roman"/>
                <w:sz w:val="24"/>
                <w:szCs w:val="24"/>
              </w:rPr>
              <w:t>Көңіл-күйдің бұзылуы. Этиология. Эпидемиология. Жеке эпизодтардың жік</w:t>
            </w:r>
            <w:r>
              <w:rPr>
                <w:rFonts w:ascii="Times New Roman" w:hAnsi="Times New Roman" w:cs="Times New Roman"/>
                <w:sz w:val="24"/>
                <w:szCs w:val="24"/>
              </w:rPr>
              <w:t>телуі және қайталану сипаты. БАБ (биполярлы аспективті бұзылыс)</w:t>
            </w:r>
            <w:r w:rsidRPr="0082352B">
              <w:rPr>
                <w:rFonts w:ascii="Times New Roman" w:hAnsi="Times New Roman" w:cs="Times New Roman"/>
                <w:sz w:val="24"/>
                <w:szCs w:val="24"/>
              </w:rPr>
              <w:t xml:space="preserve"> эпизодтары. </w:t>
            </w:r>
            <w:r>
              <w:rPr>
                <w:rFonts w:ascii="Times New Roman" w:hAnsi="Times New Roman" w:cs="Times New Roman"/>
                <w:sz w:val="24"/>
                <w:szCs w:val="24"/>
              </w:rPr>
              <w:t>Биполярлы аффективті бұзылыс. Ма</w:t>
            </w:r>
            <w:r w:rsidRPr="0082352B">
              <w:rPr>
                <w:rFonts w:ascii="Times New Roman" w:hAnsi="Times New Roman" w:cs="Times New Roman"/>
                <w:sz w:val="24"/>
                <w:szCs w:val="24"/>
              </w:rPr>
              <w:t>ниакаль</w:t>
            </w:r>
            <w:r>
              <w:rPr>
                <w:rFonts w:ascii="Times New Roman" w:hAnsi="Times New Roman" w:cs="Times New Roman"/>
                <w:sz w:val="24"/>
                <w:szCs w:val="24"/>
              </w:rPr>
              <w:t>ды эпизод. Д</w:t>
            </w:r>
            <w:r w:rsidRPr="0082352B">
              <w:rPr>
                <w:rFonts w:ascii="Times New Roman" w:hAnsi="Times New Roman" w:cs="Times New Roman"/>
                <w:sz w:val="24"/>
                <w:szCs w:val="24"/>
              </w:rPr>
              <w:t>епрессиялық бұзылыс.</w:t>
            </w:r>
          </w:p>
          <w:p w14:paraId="303157F6" w14:textId="61557C82" w:rsidR="0082352B" w:rsidRPr="0082352B" w:rsidRDefault="0082352B" w:rsidP="0082352B">
            <w:pPr>
              <w:jc w:val="both"/>
              <w:rPr>
                <w:rFonts w:ascii="Times New Roman" w:hAnsi="Times New Roman" w:cs="Times New Roman"/>
                <w:sz w:val="24"/>
                <w:szCs w:val="24"/>
              </w:rPr>
            </w:pPr>
            <w:r w:rsidRPr="0082352B">
              <w:rPr>
                <w:rFonts w:ascii="Times New Roman" w:hAnsi="Times New Roman" w:cs="Times New Roman"/>
                <w:sz w:val="24"/>
                <w:szCs w:val="24"/>
              </w:rPr>
              <w:t>Суицидтік мінез-құлықтың негізгі кезеңдері (суицидке дейінгі, суицидтік әрекеттерді жүзеге асыру, суицидтен кейінгі). Пациенттердің ауызша және вербал</w:t>
            </w:r>
            <w:r>
              <w:rPr>
                <w:rFonts w:ascii="Times New Roman" w:hAnsi="Times New Roman" w:cs="Times New Roman"/>
                <w:sz w:val="24"/>
                <w:szCs w:val="24"/>
              </w:rPr>
              <w:t>ь</w:t>
            </w:r>
            <w:r w:rsidRPr="0082352B">
              <w:rPr>
                <w:rFonts w:ascii="Times New Roman" w:hAnsi="Times New Roman" w:cs="Times New Roman"/>
                <w:sz w:val="24"/>
                <w:szCs w:val="24"/>
              </w:rPr>
              <w:t>ды емес суицидтік хабарламалары. Өз-өзіне қол жұмсау ниеті жоқ өзіне зиян келтіру. Өзін-өзі зақымдау түрлері.</w:t>
            </w:r>
          </w:p>
          <w:p w14:paraId="70085760" w14:textId="218BE65C" w:rsidR="0082352B" w:rsidRPr="0082352B" w:rsidRDefault="0082352B" w:rsidP="0082352B">
            <w:pPr>
              <w:jc w:val="both"/>
              <w:rPr>
                <w:rFonts w:ascii="Times New Roman" w:hAnsi="Times New Roman" w:cs="Times New Roman"/>
                <w:sz w:val="24"/>
                <w:szCs w:val="24"/>
              </w:rPr>
            </w:pPr>
            <w:r w:rsidRPr="0082352B">
              <w:rPr>
                <w:rFonts w:ascii="Times New Roman" w:hAnsi="Times New Roman" w:cs="Times New Roman"/>
                <w:sz w:val="24"/>
                <w:szCs w:val="24"/>
              </w:rPr>
              <w:t>Суицид қаупін бағалау критерийлер</w:t>
            </w:r>
            <w:r>
              <w:rPr>
                <w:rFonts w:ascii="Times New Roman" w:hAnsi="Times New Roman" w:cs="Times New Roman"/>
                <w:sz w:val="24"/>
                <w:szCs w:val="24"/>
              </w:rPr>
              <w:t>і (Суицид тәуекелін бағалау). Бэк шкаласы</w:t>
            </w:r>
            <w:r w:rsidRPr="0082352B">
              <w:rPr>
                <w:rFonts w:ascii="Times New Roman" w:hAnsi="Times New Roman" w:cs="Times New Roman"/>
                <w:sz w:val="24"/>
                <w:szCs w:val="24"/>
              </w:rPr>
              <w:t>. Көңіл-күйдің бұзылуының асқынулары – әлеуметтік қызме</w:t>
            </w:r>
            <w:r>
              <w:rPr>
                <w:rFonts w:ascii="Times New Roman" w:hAnsi="Times New Roman" w:cs="Times New Roman"/>
                <w:sz w:val="24"/>
                <w:szCs w:val="24"/>
              </w:rPr>
              <w:t>ттің бұзылуы, ауыр мазасыздық бұзылысы, ішімдік пен ПАЗ қолданудан туындаған бұзылыстар</w:t>
            </w:r>
            <w:r w:rsidRPr="0082352B">
              <w:rPr>
                <w:rFonts w:ascii="Times New Roman" w:hAnsi="Times New Roman" w:cs="Times New Roman"/>
                <w:sz w:val="24"/>
                <w:szCs w:val="24"/>
              </w:rPr>
              <w:t>.</w:t>
            </w:r>
          </w:p>
          <w:p w14:paraId="16D23BF3" w14:textId="10F2F0D0" w:rsidR="00BC680B" w:rsidRPr="00BC680B" w:rsidRDefault="0082352B" w:rsidP="00BC680B">
            <w:pPr>
              <w:jc w:val="both"/>
              <w:rPr>
                <w:rFonts w:ascii="Times New Roman" w:hAnsi="Times New Roman" w:cs="Times New Roman"/>
                <w:sz w:val="24"/>
                <w:szCs w:val="24"/>
              </w:rPr>
            </w:pPr>
            <w:r w:rsidRPr="0082352B">
              <w:rPr>
                <w:rFonts w:ascii="Times New Roman" w:hAnsi="Times New Roman" w:cs="Times New Roman"/>
                <w:sz w:val="24"/>
                <w:szCs w:val="24"/>
              </w:rPr>
              <w:t>Психикалық бұзылыстары мен аурулары бар адамдарға стоматологиялық көмек көрсетудің ерекшеліктері. Нейролептиктердің стоматологиялық көмек көрсету кезінде ауырсынуды басатын дәрілермен (шизофренияны қолдау терапиясымен және экстрапирамидалық бұзылулардың алдын алуға арналған препараттармен) дәрілік өзара әрекеттесуі</w:t>
            </w:r>
            <w:r>
              <w:rPr>
                <w:rFonts w:ascii="Times New Roman" w:hAnsi="Times New Roman" w:cs="Times New Roman"/>
                <w:sz w:val="24"/>
                <w:szCs w:val="24"/>
              </w:rPr>
              <w:t>.</w:t>
            </w:r>
            <w:r w:rsidR="00BC680B" w:rsidRPr="00BC680B">
              <w:rPr>
                <w:rFonts w:ascii="Times New Roman" w:hAnsi="Times New Roman" w:cs="Times New Roman"/>
                <w:sz w:val="24"/>
                <w:szCs w:val="24"/>
              </w:rPr>
              <w:t xml:space="preserve"> </w:t>
            </w:r>
          </w:p>
          <w:p w14:paraId="1A52A808" w14:textId="77777777" w:rsidR="00BC680B" w:rsidRPr="00BC680B" w:rsidRDefault="00BC680B" w:rsidP="00BC680B">
            <w:pPr>
              <w:jc w:val="both"/>
              <w:rPr>
                <w:rFonts w:ascii="Times New Roman" w:hAnsi="Times New Roman" w:cs="Times New Roman"/>
                <w:sz w:val="24"/>
                <w:szCs w:val="24"/>
              </w:rPr>
            </w:pPr>
            <w:r w:rsidRPr="00BC680B">
              <w:rPr>
                <w:rFonts w:ascii="Times New Roman" w:hAnsi="Times New Roman" w:cs="Times New Roman"/>
                <w:sz w:val="24"/>
                <w:szCs w:val="24"/>
              </w:rPr>
              <w:t xml:space="preserve"> </w:t>
            </w:r>
          </w:p>
          <w:p w14:paraId="7004EAB5" w14:textId="77777777" w:rsidR="00BC680B" w:rsidRPr="00BC680B" w:rsidRDefault="00BC680B" w:rsidP="00BC680B">
            <w:pPr>
              <w:jc w:val="both"/>
              <w:rPr>
                <w:rFonts w:ascii="Times New Roman" w:hAnsi="Times New Roman" w:cs="Times New Roman"/>
                <w:sz w:val="24"/>
                <w:szCs w:val="24"/>
              </w:rPr>
            </w:pPr>
          </w:p>
        </w:tc>
      </w:tr>
      <w:tr w:rsidR="00BC680B" w:rsidRPr="00127472" w14:paraId="6B2B4B4B"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1755CD41" w14:textId="24C1EB8F" w:rsidR="00BC680B" w:rsidRPr="0082352B" w:rsidRDefault="00954F17" w:rsidP="00954F17">
            <w:pPr>
              <w:tabs>
                <w:tab w:val="left" w:pos="142"/>
                <w:tab w:val="left" w:pos="360"/>
                <w:tab w:val="left" w:pos="4242"/>
              </w:tabs>
              <w:spacing w:line="256" w:lineRule="auto"/>
              <w:ind w:right="11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1</w:t>
            </w:r>
            <w:r w:rsidR="00BC680B" w:rsidRPr="0082352B">
              <w:rPr>
                <w:rFonts w:ascii="Times New Roman" w:eastAsia="Times New Roman" w:hAnsi="Times New Roman" w:cs="Times New Roman"/>
                <w:color w:val="000000"/>
                <w:sz w:val="24"/>
                <w:szCs w:val="24"/>
                <w:lang w:eastAsia="en-US"/>
              </w:rPr>
              <w:t>4</w:t>
            </w:r>
          </w:p>
        </w:tc>
        <w:tc>
          <w:tcPr>
            <w:tcW w:w="1558" w:type="dxa"/>
            <w:tcBorders>
              <w:top w:val="single" w:sz="4" w:space="0" w:color="000000"/>
              <w:left w:val="single" w:sz="4" w:space="0" w:color="000000"/>
              <w:bottom w:val="single" w:sz="4" w:space="0" w:color="000000"/>
              <w:right w:val="single" w:sz="4" w:space="0" w:color="000000"/>
            </w:tcBorders>
          </w:tcPr>
          <w:p w14:paraId="67018B83" w14:textId="6323FFC1" w:rsidR="00BC680B" w:rsidRPr="00BC680B" w:rsidRDefault="00522AF7" w:rsidP="00BC680B">
            <w:pPr>
              <w:spacing w:line="256" w:lineRule="auto"/>
              <w:ind w:left="35"/>
              <w:rPr>
                <w:rFonts w:ascii="Times New Roman" w:hAnsi="Times New Roman" w:cs="Times New Roman"/>
                <w:sz w:val="24"/>
                <w:szCs w:val="24"/>
              </w:rPr>
            </w:pPr>
            <w:r>
              <w:rPr>
                <w:rFonts w:ascii="Times New Roman" w:hAnsi="Times New Roman" w:cs="Times New Roman"/>
                <w:color w:val="000000"/>
                <w:sz w:val="24"/>
                <w:szCs w:val="24"/>
              </w:rPr>
              <w:t>Психикалық бұзылыстар мен аурулардың негізгі топтары. Невротикалық</w:t>
            </w:r>
            <w:r w:rsidRPr="00394207">
              <w:rPr>
                <w:rFonts w:ascii="Times New Roman" w:hAnsi="Times New Roman" w:cs="Times New Roman"/>
                <w:color w:val="000000"/>
                <w:sz w:val="24"/>
                <w:szCs w:val="24"/>
              </w:rPr>
              <w:t>, с</w:t>
            </w:r>
            <w:r>
              <w:rPr>
                <w:rFonts w:ascii="Times New Roman" w:hAnsi="Times New Roman" w:cs="Times New Roman"/>
                <w:color w:val="000000"/>
                <w:sz w:val="24"/>
                <w:szCs w:val="24"/>
              </w:rPr>
              <w:t>тресспен байланысты және соматоформды бұзылыстар.</w:t>
            </w:r>
            <w:r w:rsidR="00BC680B" w:rsidRPr="00BC680B">
              <w:rPr>
                <w:rFonts w:ascii="Times New Roman" w:hAnsi="Times New Roman" w:cs="Times New Roman"/>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1521F85"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14:paraId="068FFF9F" w14:textId="77777777" w:rsidR="00BC680B" w:rsidRPr="0082352B" w:rsidRDefault="00BC680B" w:rsidP="00BC680B">
            <w:pPr>
              <w:spacing w:line="256" w:lineRule="auto"/>
              <w:ind w:left="33" w:hanging="33"/>
              <w:jc w:val="center"/>
              <w:rPr>
                <w:rFonts w:ascii="Times New Roman" w:eastAsia="Times New Roman" w:hAnsi="Times New Roman" w:cs="Times New Roman"/>
                <w:color w:val="000000"/>
                <w:sz w:val="24"/>
                <w:szCs w:val="24"/>
                <w:lang w:eastAsia="en-US"/>
              </w:rPr>
            </w:pPr>
            <w:r w:rsidRPr="0082352B">
              <w:rPr>
                <w:rFonts w:ascii="Times New Roman" w:eastAsia="Times New Roman" w:hAnsi="Times New Roman" w:cs="Times New Roman"/>
                <w:color w:val="000000"/>
                <w:sz w:val="24"/>
                <w:szCs w:val="24"/>
                <w:lang w:eastAsia="en-US"/>
              </w:rPr>
              <w:t>CBL</w:t>
            </w:r>
          </w:p>
          <w:p w14:paraId="1C821733" w14:textId="77777777" w:rsidR="00522AF7" w:rsidRPr="002E3F31" w:rsidRDefault="00522AF7" w:rsidP="00BC680B">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«Науқас төсегіндегі» жұмыс</w:t>
            </w:r>
          </w:p>
          <w:p w14:paraId="19A6241F" w14:textId="630B1B34" w:rsidR="00BC680B" w:rsidRPr="002E3F31" w:rsidRDefault="00522AF7" w:rsidP="00522AF7">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Рөлдік ойындар</w:t>
            </w:r>
          </w:p>
        </w:tc>
        <w:tc>
          <w:tcPr>
            <w:tcW w:w="9666" w:type="dxa"/>
            <w:tcBorders>
              <w:top w:val="single" w:sz="4" w:space="0" w:color="000000"/>
              <w:left w:val="single" w:sz="4" w:space="0" w:color="000000"/>
              <w:bottom w:val="single" w:sz="4" w:space="0" w:color="000000"/>
              <w:right w:val="single" w:sz="4" w:space="0" w:color="000000"/>
            </w:tcBorders>
          </w:tcPr>
          <w:p w14:paraId="1CF8A0AB" w14:textId="2C079B27" w:rsidR="0082352B" w:rsidRPr="0082352B" w:rsidRDefault="00BC680B" w:rsidP="0082352B">
            <w:pPr>
              <w:jc w:val="both"/>
              <w:rPr>
                <w:rFonts w:ascii="Times New Roman" w:hAnsi="Times New Roman" w:cs="Times New Roman"/>
                <w:sz w:val="24"/>
                <w:szCs w:val="24"/>
              </w:rPr>
            </w:pPr>
            <w:r w:rsidRPr="00BC680B">
              <w:rPr>
                <w:rFonts w:ascii="Times New Roman" w:hAnsi="Times New Roman" w:cs="Times New Roman"/>
                <w:sz w:val="24"/>
                <w:szCs w:val="24"/>
              </w:rPr>
              <w:t xml:space="preserve"> </w:t>
            </w:r>
            <w:r w:rsidR="0082352B" w:rsidRPr="0082352B">
              <w:rPr>
                <w:rFonts w:ascii="Times New Roman" w:hAnsi="Times New Roman" w:cs="Times New Roman"/>
                <w:sz w:val="24"/>
                <w:szCs w:val="24"/>
              </w:rPr>
              <w:t>Қорқынышқа негізделген мазасыздық бұзылыстары (фобиялар). Әлеуметтік және спецификалық (оқш</w:t>
            </w:r>
            <w:r w:rsidR="0082352B">
              <w:rPr>
                <w:rFonts w:ascii="Times New Roman" w:hAnsi="Times New Roman" w:cs="Times New Roman"/>
                <w:sz w:val="24"/>
                <w:szCs w:val="24"/>
              </w:rPr>
              <w:t>ауланған фобиялар). Обсессия</w:t>
            </w:r>
            <w:r w:rsidR="0082352B" w:rsidRPr="0082352B">
              <w:rPr>
                <w:rFonts w:ascii="Times New Roman" w:hAnsi="Times New Roman" w:cs="Times New Roman"/>
                <w:sz w:val="24"/>
                <w:szCs w:val="24"/>
              </w:rPr>
              <w:t xml:space="preserve"> және компульсиямен байланысты мазасыздық бұзылыстары (обсессивті-компульсивті бұзылыс); жарақаттан кейін және шамадан тыс стресстен кейін пайда болатын жағдайлар - жарақаттан к</w:t>
            </w:r>
            <w:r w:rsidR="0082352B">
              <w:rPr>
                <w:rFonts w:ascii="Times New Roman" w:hAnsi="Times New Roman" w:cs="Times New Roman"/>
                <w:sz w:val="24"/>
                <w:szCs w:val="24"/>
              </w:rPr>
              <w:t>ейінгі стресстік бұзылулар (ЖКСБ</w:t>
            </w:r>
            <w:r w:rsidR="0082352B" w:rsidRPr="0082352B">
              <w:rPr>
                <w:rFonts w:ascii="Times New Roman" w:hAnsi="Times New Roman" w:cs="Times New Roman"/>
                <w:sz w:val="24"/>
                <w:szCs w:val="24"/>
              </w:rPr>
              <w:t xml:space="preserve">); диссоциациямен сипатталатын бұзылулар (эндогендік психоздар). Тіс дәрігеріне барудан қорқу. Обсессивтік күйлер (анықтамасы, </w:t>
            </w:r>
            <w:r w:rsidR="0082352B">
              <w:rPr>
                <w:rFonts w:ascii="Times New Roman" w:hAnsi="Times New Roman" w:cs="Times New Roman"/>
                <w:sz w:val="24"/>
                <w:szCs w:val="24"/>
              </w:rPr>
              <w:t>түрлері</w:t>
            </w:r>
            <w:r w:rsidR="0082352B" w:rsidRPr="0082352B">
              <w:rPr>
                <w:rFonts w:ascii="Times New Roman" w:hAnsi="Times New Roman" w:cs="Times New Roman"/>
                <w:sz w:val="24"/>
                <w:szCs w:val="24"/>
              </w:rPr>
              <w:t>, диагностикалық маңызы</w:t>
            </w:r>
            <w:r w:rsidR="0082352B">
              <w:rPr>
                <w:rFonts w:ascii="Times New Roman" w:hAnsi="Times New Roman" w:cs="Times New Roman"/>
                <w:sz w:val="24"/>
                <w:szCs w:val="24"/>
              </w:rPr>
              <w:t>)</w:t>
            </w:r>
            <w:r w:rsidR="0082352B" w:rsidRPr="0082352B">
              <w:rPr>
                <w:rFonts w:ascii="Times New Roman" w:hAnsi="Times New Roman" w:cs="Times New Roman"/>
                <w:sz w:val="24"/>
                <w:szCs w:val="24"/>
              </w:rPr>
              <w:t>. Обсессия</w:t>
            </w:r>
            <w:r w:rsidR="0082352B">
              <w:rPr>
                <w:rFonts w:ascii="Times New Roman" w:hAnsi="Times New Roman" w:cs="Times New Roman"/>
                <w:sz w:val="24"/>
                <w:szCs w:val="24"/>
              </w:rPr>
              <w:t>ларды сандырақтардан ажырату. И</w:t>
            </w:r>
            <w:r w:rsidR="0082352B" w:rsidRPr="0082352B">
              <w:rPr>
                <w:rFonts w:ascii="Times New Roman" w:hAnsi="Times New Roman" w:cs="Times New Roman"/>
                <w:sz w:val="24"/>
                <w:szCs w:val="24"/>
              </w:rPr>
              <w:t>похондриялық синдром. Құрылымы, динам</w:t>
            </w:r>
            <w:r w:rsidR="0082352B">
              <w:rPr>
                <w:rFonts w:ascii="Times New Roman" w:hAnsi="Times New Roman" w:cs="Times New Roman"/>
                <w:sz w:val="24"/>
                <w:szCs w:val="24"/>
              </w:rPr>
              <w:t>икасы, диагностикалық маңызы. И</w:t>
            </w:r>
            <w:r w:rsidR="0082352B" w:rsidRPr="0082352B">
              <w:rPr>
                <w:rFonts w:ascii="Times New Roman" w:hAnsi="Times New Roman" w:cs="Times New Roman"/>
                <w:sz w:val="24"/>
                <w:szCs w:val="24"/>
              </w:rPr>
              <w:t xml:space="preserve">похондриялық және сенестопатиялық бұзылулардың диагностикасы. Соматикалық симптомдар басым болатын психикалық бұзылулар, соматикалық симптомдар және олармен байланысты бұзылулар </w:t>
            </w:r>
            <w:r w:rsidR="0082352B">
              <w:rPr>
                <w:rFonts w:ascii="Times New Roman" w:hAnsi="Times New Roman" w:cs="Times New Roman"/>
                <w:sz w:val="24"/>
                <w:szCs w:val="24"/>
              </w:rPr>
              <w:t>–</w:t>
            </w:r>
            <w:r w:rsidR="0082352B" w:rsidRPr="0082352B">
              <w:rPr>
                <w:rFonts w:ascii="Times New Roman" w:hAnsi="Times New Roman" w:cs="Times New Roman"/>
                <w:sz w:val="24"/>
                <w:szCs w:val="24"/>
              </w:rPr>
              <w:t xml:space="preserve"> </w:t>
            </w:r>
            <w:r w:rsidR="0082352B">
              <w:rPr>
                <w:rFonts w:ascii="Times New Roman" w:hAnsi="Times New Roman" w:cs="Times New Roman"/>
                <w:sz w:val="24"/>
                <w:szCs w:val="24"/>
              </w:rPr>
              <w:t>тамақтану мен ас қабылдау</w:t>
            </w:r>
            <w:r w:rsidR="00CD5FB0">
              <w:rPr>
                <w:rFonts w:ascii="Times New Roman" w:hAnsi="Times New Roman" w:cs="Times New Roman"/>
                <w:sz w:val="24"/>
                <w:szCs w:val="24"/>
              </w:rPr>
              <w:t xml:space="preserve"> бұзылыстары,  «ұйқы-сана</w:t>
            </w:r>
            <w:r w:rsidR="0082352B" w:rsidRPr="0082352B">
              <w:rPr>
                <w:rFonts w:ascii="Times New Roman" w:hAnsi="Times New Roman" w:cs="Times New Roman"/>
                <w:sz w:val="24"/>
                <w:szCs w:val="24"/>
              </w:rPr>
              <w:t>»</w:t>
            </w:r>
            <w:r w:rsidR="00CD5FB0">
              <w:rPr>
                <w:rFonts w:ascii="Times New Roman" w:hAnsi="Times New Roman" w:cs="Times New Roman"/>
                <w:sz w:val="24"/>
                <w:szCs w:val="24"/>
              </w:rPr>
              <w:t xml:space="preserve"> режимінің бұзылыстары</w:t>
            </w:r>
            <w:r w:rsidR="0082352B" w:rsidRPr="0082352B">
              <w:rPr>
                <w:rFonts w:ascii="Times New Roman" w:hAnsi="Times New Roman" w:cs="Times New Roman"/>
                <w:sz w:val="24"/>
                <w:szCs w:val="24"/>
              </w:rPr>
              <w:t>, жыныстық бұзылулар.</w:t>
            </w:r>
          </w:p>
          <w:p w14:paraId="598BBA27" w14:textId="5E1EEF3B" w:rsidR="0082352B" w:rsidRPr="0082352B" w:rsidRDefault="0082352B" w:rsidP="0082352B">
            <w:pPr>
              <w:jc w:val="both"/>
              <w:rPr>
                <w:rFonts w:ascii="Times New Roman" w:hAnsi="Times New Roman" w:cs="Times New Roman"/>
                <w:sz w:val="24"/>
                <w:szCs w:val="24"/>
              </w:rPr>
            </w:pPr>
            <w:r w:rsidRPr="0082352B">
              <w:rPr>
                <w:rFonts w:ascii="Times New Roman" w:hAnsi="Times New Roman" w:cs="Times New Roman"/>
                <w:sz w:val="24"/>
                <w:szCs w:val="24"/>
              </w:rPr>
              <w:t>Тіс ауруының ан</w:t>
            </w:r>
            <w:r w:rsidR="00CD5FB0">
              <w:rPr>
                <w:rFonts w:ascii="Times New Roman" w:hAnsi="Times New Roman" w:cs="Times New Roman"/>
                <w:sz w:val="24"/>
                <w:szCs w:val="24"/>
              </w:rPr>
              <w:t>амнестикалық белгісі ретінде құсу</w:t>
            </w:r>
            <w:r w:rsidRPr="0082352B">
              <w:rPr>
                <w:rFonts w:ascii="Times New Roman" w:hAnsi="Times New Roman" w:cs="Times New Roman"/>
                <w:sz w:val="24"/>
                <w:szCs w:val="24"/>
              </w:rPr>
              <w:t xml:space="preserve"> рефлекс</w:t>
            </w:r>
            <w:r w:rsidR="00CD5FB0">
              <w:rPr>
                <w:rFonts w:ascii="Times New Roman" w:hAnsi="Times New Roman" w:cs="Times New Roman"/>
                <w:sz w:val="24"/>
                <w:szCs w:val="24"/>
              </w:rPr>
              <w:t>інің жоғарылауының симптомы. Құсу</w:t>
            </w:r>
            <w:r w:rsidRPr="0082352B">
              <w:rPr>
                <w:rFonts w:ascii="Times New Roman" w:hAnsi="Times New Roman" w:cs="Times New Roman"/>
                <w:sz w:val="24"/>
                <w:szCs w:val="24"/>
              </w:rPr>
              <w:t xml:space="preserve"> рефлексінің этиологиялық факторлары - мазасыздықтың жоғарылауы (болашақтағы алаңдататын немесе психологиялық ыңғайсыз оқиғаларға қорқыныш көрінісінің вегетативті реакциясы ретінде құсу); жағымсыз ассоциациялардың пайда болуына байланысты психогендік реактивті құсу (дәмдік, иіс сезу және т.б.); невротикалық құсу (мазасыздықты немесе психологиялық ыңғайсыздықты тудыратын эмоцияларды басуға вегетативті реакция ретінде немесе пациенттің жеке басының вегетативті реакциясы ретінде, стресстік немесе ж</w:t>
            </w:r>
            <w:r w:rsidR="00CD5FB0">
              <w:rPr>
                <w:rFonts w:ascii="Times New Roman" w:hAnsi="Times New Roman" w:cs="Times New Roman"/>
                <w:sz w:val="24"/>
                <w:szCs w:val="24"/>
              </w:rPr>
              <w:t>анжалды жағдайларға реакцияның истериялық</w:t>
            </w:r>
            <w:r w:rsidRPr="0082352B">
              <w:rPr>
                <w:rFonts w:ascii="Times New Roman" w:hAnsi="Times New Roman" w:cs="Times New Roman"/>
                <w:sz w:val="24"/>
                <w:szCs w:val="24"/>
              </w:rPr>
              <w:t xml:space="preserve"> түрлеріне бейім); басқа психотикалық</w:t>
            </w:r>
            <w:r w:rsidR="00CD5FB0">
              <w:rPr>
                <w:rFonts w:ascii="Times New Roman" w:hAnsi="Times New Roman" w:cs="Times New Roman"/>
                <w:sz w:val="24"/>
                <w:szCs w:val="24"/>
              </w:rPr>
              <w:t xml:space="preserve"> көріністердің (реактивті және </w:t>
            </w:r>
            <w:r w:rsidRPr="0082352B">
              <w:rPr>
                <w:rFonts w:ascii="Times New Roman" w:hAnsi="Times New Roman" w:cs="Times New Roman"/>
                <w:sz w:val="24"/>
                <w:szCs w:val="24"/>
              </w:rPr>
              <w:t>диссоциативті амнезия).</w:t>
            </w:r>
          </w:p>
          <w:p w14:paraId="2BC46988" w14:textId="75770BB1" w:rsidR="00BC680B" w:rsidRPr="00BC680B" w:rsidRDefault="00CD5FB0" w:rsidP="00BC680B">
            <w:pPr>
              <w:jc w:val="both"/>
              <w:rPr>
                <w:rFonts w:ascii="Times New Roman" w:hAnsi="Times New Roman" w:cs="Times New Roman"/>
                <w:sz w:val="24"/>
                <w:szCs w:val="24"/>
              </w:rPr>
            </w:pPr>
            <w:r>
              <w:rPr>
                <w:rFonts w:ascii="Times New Roman" w:hAnsi="Times New Roman" w:cs="Times New Roman"/>
                <w:sz w:val="24"/>
                <w:szCs w:val="24"/>
              </w:rPr>
              <w:t>А</w:t>
            </w:r>
            <w:r w:rsidR="0082352B" w:rsidRPr="0082352B">
              <w:rPr>
                <w:rFonts w:ascii="Times New Roman" w:hAnsi="Times New Roman" w:cs="Times New Roman"/>
                <w:sz w:val="24"/>
                <w:szCs w:val="24"/>
              </w:rPr>
              <w:t>ралық психикалық бұзылы</w:t>
            </w:r>
            <w:r>
              <w:rPr>
                <w:rFonts w:ascii="Times New Roman" w:hAnsi="Times New Roman" w:cs="Times New Roman"/>
                <w:sz w:val="24"/>
                <w:szCs w:val="24"/>
              </w:rPr>
              <w:t>старды психотерапияға негізделген</w:t>
            </w:r>
            <w:r w:rsidR="0082352B" w:rsidRPr="0082352B">
              <w:rPr>
                <w:rFonts w:ascii="Times New Roman" w:hAnsi="Times New Roman" w:cs="Times New Roman"/>
                <w:sz w:val="24"/>
                <w:szCs w:val="24"/>
              </w:rPr>
              <w:t xml:space="preserve"> тәсілдің негізгі түсініктері.</w:t>
            </w:r>
          </w:p>
          <w:p w14:paraId="29114BB7" w14:textId="77777777" w:rsidR="00BC680B" w:rsidRPr="00BC680B" w:rsidRDefault="00BC680B" w:rsidP="00BC680B">
            <w:pPr>
              <w:jc w:val="both"/>
              <w:rPr>
                <w:rFonts w:ascii="Times New Roman" w:hAnsi="Times New Roman" w:cs="Times New Roman"/>
                <w:sz w:val="24"/>
                <w:szCs w:val="24"/>
              </w:rPr>
            </w:pPr>
          </w:p>
          <w:p w14:paraId="179285FF" w14:textId="77777777" w:rsidR="00BC680B" w:rsidRPr="00BC680B" w:rsidRDefault="00BC680B" w:rsidP="00BC680B">
            <w:pPr>
              <w:jc w:val="both"/>
              <w:rPr>
                <w:rFonts w:ascii="Times New Roman" w:hAnsi="Times New Roman" w:cs="Times New Roman"/>
                <w:sz w:val="24"/>
                <w:szCs w:val="24"/>
              </w:rPr>
            </w:pPr>
          </w:p>
        </w:tc>
      </w:tr>
      <w:tr w:rsidR="00BC680B" w:rsidRPr="00127472" w14:paraId="1D318813"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76F47D45" w14:textId="72C1997A"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val="ru-RU" w:eastAsia="en-US"/>
              </w:rPr>
            </w:pPr>
            <w:r>
              <w:rPr>
                <w:rFonts w:ascii="Times New Roman" w:eastAsia="Times New Roman" w:hAnsi="Times New Roman" w:cs="Times New Roman"/>
                <w:color w:val="000000"/>
                <w:sz w:val="24"/>
                <w:szCs w:val="24"/>
                <w:lang w:val="ru-RU" w:eastAsia="en-US"/>
              </w:rPr>
              <w:lastRenderedPageBreak/>
              <w:t>1</w:t>
            </w:r>
            <w:bookmarkStart w:id="0" w:name="_GoBack"/>
            <w:bookmarkEnd w:id="0"/>
            <w:r>
              <w:rPr>
                <w:rFonts w:ascii="Times New Roman" w:eastAsia="Times New Roman" w:hAnsi="Times New Roman" w:cs="Times New Roman"/>
                <w:color w:val="000000"/>
                <w:sz w:val="24"/>
                <w:szCs w:val="24"/>
                <w:lang w:val="ru-RU" w:eastAsia="en-US"/>
              </w:rPr>
              <w:t>4</w:t>
            </w:r>
          </w:p>
        </w:tc>
        <w:tc>
          <w:tcPr>
            <w:tcW w:w="1558" w:type="dxa"/>
            <w:tcBorders>
              <w:top w:val="single" w:sz="4" w:space="0" w:color="000000"/>
              <w:left w:val="single" w:sz="4" w:space="0" w:color="000000"/>
              <w:bottom w:val="single" w:sz="4" w:space="0" w:color="000000"/>
              <w:right w:val="single" w:sz="4" w:space="0" w:color="000000"/>
            </w:tcBorders>
          </w:tcPr>
          <w:p w14:paraId="11632787" w14:textId="77777777" w:rsidR="00522AF7" w:rsidRPr="00394207" w:rsidRDefault="00522AF7" w:rsidP="00522AF7">
            <w:pPr>
              <w:pBdr>
                <w:top w:val="nil"/>
                <w:left w:val="nil"/>
                <w:bottom w:val="nil"/>
                <w:right w:val="nil"/>
                <w:between w:val="nil"/>
              </w:pBdr>
              <w:ind w:left="35"/>
              <w:rPr>
                <w:rFonts w:ascii="Times New Roman" w:hAnsi="Times New Roman" w:cs="Times New Roman"/>
                <w:color w:val="000000"/>
                <w:sz w:val="24"/>
                <w:szCs w:val="24"/>
              </w:rPr>
            </w:pPr>
            <w:r>
              <w:rPr>
                <w:rFonts w:ascii="Times New Roman" w:hAnsi="Times New Roman" w:cs="Times New Roman"/>
                <w:color w:val="000000"/>
                <w:sz w:val="24"/>
                <w:szCs w:val="24"/>
              </w:rPr>
              <w:t>Психикалық бұзылыстар мен аурулардың негізгі топтары</w:t>
            </w:r>
            <w:r w:rsidRPr="00394207">
              <w:rPr>
                <w:rFonts w:ascii="Times New Roman" w:hAnsi="Times New Roman" w:cs="Times New Roman"/>
                <w:color w:val="000000"/>
                <w:sz w:val="24"/>
                <w:szCs w:val="24"/>
              </w:rPr>
              <w:t>.</w:t>
            </w:r>
          </w:p>
          <w:p w14:paraId="117EB70B" w14:textId="23F030E6" w:rsidR="00BC680B" w:rsidRPr="00BC680B" w:rsidRDefault="00522AF7" w:rsidP="00522AF7">
            <w:pPr>
              <w:spacing w:line="256" w:lineRule="auto"/>
              <w:ind w:left="35"/>
              <w:rPr>
                <w:rFonts w:ascii="Times New Roman" w:hAnsi="Times New Roman" w:cs="Times New Roman"/>
                <w:sz w:val="24"/>
                <w:szCs w:val="24"/>
              </w:rPr>
            </w:pPr>
            <w:r>
              <w:rPr>
                <w:rFonts w:ascii="Times New Roman" w:hAnsi="Times New Roman" w:cs="Times New Roman"/>
                <w:color w:val="000000"/>
                <w:sz w:val="24"/>
                <w:szCs w:val="24"/>
              </w:rPr>
              <w:t>Балалық және жасөспірім шақта басталатын эмоциональды және мінез-құлық бұзылыстар.</w:t>
            </w:r>
          </w:p>
        </w:tc>
        <w:tc>
          <w:tcPr>
            <w:tcW w:w="1674" w:type="dxa"/>
            <w:tcBorders>
              <w:top w:val="single" w:sz="4" w:space="0" w:color="000000"/>
              <w:left w:val="single" w:sz="4" w:space="0" w:color="000000"/>
              <w:bottom w:val="single" w:sz="4" w:space="0" w:color="000000"/>
              <w:right w:val="single" w:sz="4" w:space="0" w:color="000000"/>
            </w:tcBorders>
          </w:tcPr>
          <w:p w14:paraId="4540D3F3"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14:paraId="630FD888" w14:textId="77777777" w:rsidR="00BC680B" w:rsidRPr="002E3F31" w:rsidRDefault="00BC680B" w:rsidP="00BC680B">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CBL</w:t>
            </w:r>
          </w:p>
          <w:p w14:paraId="731B8CEB" w14:textId="77777777" w:rsidR="00522AF7" w:rsidRPr="002E3F31" w:rsidRDefault="00522AF7" w:rsidP="00BC680B">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Жұптық жұмыс</w:t>
            </w:r>
          </w:p>
          <w:p w14:paraId="0B14B88C" w14:textId="0F478F56" w:rsidR="00BC680B" w:rsidRPr="002E3F31" w:rsidRDefault="00522AF7" w:rsidP="00522AF7">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Рөлдік ойындар</w:t>
            </w:r>
          </w:p>
        </w:tc>
        <w:tc>
          <w:tcPr>
            <w:tcW w:w="9666" w:type="dxa"/>
            <w:tcBorders>
              <w:top w:val="single" w:sz="4" w:space="0" w:color="000000"/>
              <w:left w:val="single" w:sz="4" w:space="0" w:color="000000"/>
              <w:bottom w:val="single" w:sz="4" w:space="0" w:color="000000"/>
              <w:right w:val="single" w:sz="4" w:space="0" w:color="000000"/>
            </w:tcBorders>
          </w:tcPr>
          <w:p w14:paraId="7D60C723" w14:textId="6ABB36E7" w:rsidR="00CD5FB0" w:rsidRPr="00CD5FB0" w:rsidRDefault="00CD5FB0" w:rsidP="00CD5FB0">
            <w:pPr>
              <w:jc w:val="both"/>
              <w:rPr>
                <w:rFonts w:ascii="Times New Roman" w:hAnsi="Times New Roman" w:cs="Times New Roman"/>
                <w:sz w:val="24"/>
                <w:szCs w:val="24"/>
              </w:rPr>
            </w:pPr>
            <w:r w:rsidRPr="00CD5FB0">
              <w:rPr>
                <w:rFonts w:ascii="Times New Roman" w:hAnsi="Times New Roman" w:cs="Times New Roman"/>
                <w:sz w:val="24"/>
                <w:szCs w:val="24"/>
              </w:rPr>
              <w:t>Балалар мен жасөспірімдердегі басым нейропсихикалық реакцияның жас</w:t>
            </w:r>
            <w:r>
              <w:rPr>
                <w:rFonts w:ascii="Times New Roman" w:hAnsi="Times New Roman" w:cs="Times New Roman"/>
                <w:sz w:val="24"/>
                <w:szCs w:val="24"/>
              </w:rPr>
              <w:t xml:space="preserve">қа байланысты </w:t>
            </w:r>
            <w:r w:rsidRPr="00CD5FB0">
              <w:rPr>
                <w:rFonts w:ascii="Times New Roman" w:hAnsi="Times New Roman" w:cs="Times New Roman"/>
                <w:sz w:val="24"/>
                <w:szCs w:val="24"/>
              </w:rPr>
              <w:t xml:space="preserve"> критерийлері. Балалар психиатриясындағы «жас ерекшелік» белгілері мен синдромдары. Бала дамуының дағдарыстық кезеңдері және олардың психикалық дизонтогенез белгілерінің пайда болуына әсері. Балалар мен жасөспірімдердегі басым нейропсихикалық реакцияның жас критерийлер</w:t>
            </w:r>
            <w:r>
              <w:rPr>
                <w:rFonts w:ascii="Times New Roman" w:hAnsi="Times New Roman" w:cs="Times New Roman"/>
                <w:sz w:val="24"/>
                <w:szCs w:val="24"/>
              </w:rPr>
              <w:t>і. Б</w:t>
            </w:r>
            <w:r w:rsidRPr="00CD5FB0">
              <w:rPr>
                <w:rFonts w:ascii="Times New Roman" w:hAnsi="Times New Roman" w:cs="Times New Roman"/>
                <w:sz w:val="24"/>
                <w:szCs w:val="24"/>
              </w:rPr>
              <w:t>алалық және жасөспірімдік шақта басталатын эмоционал</w:t>
            </w:r>
            <w:r>
              <w:rPr>
                <w:rFonts w:ascii="Times New Roman" w:hAnsi="Times New Roman" w:cs="Times New Roman"/>
                <w:sz w:val="24"/>
                <w:szCs w:val="24"/>
              </w:rPr>
              <w:t>дық және мінез-құлық бұзылыстар</w:t>
            </w:r>
            <w:r w:rsidRPr="00CD5FB0">
              <w:rPr>
                <w:rFonts w:ascii="Times New Roman" w:hAnsi="Times New Roman" w:cs="Times New Roman"/>
                <w:sz w:val="24"/>
                <w:szCs w:val="24"/>
              </w:rPr>
              <w:t>.</w:t>
            </w:r>
          </w:p>
          <w:p w14:paraId="04C47398" w14:textId="17555B00" w:rsidR="00CD5FB0" w:rsidRPr="00CD5FB0" w:rsidRDefault="00CD5FB0" w:rsidP="00CD5FB0">
            <w:pPr>
              <w:jc w:val="both"/>
              <w:rPr>
                <w:rFonts w:ascii="Times New Roman" w:hAnsi="Times New Roman" w:cs="Times New Roman"/>
                <w:sz w:val="24"/>
                <w:szCs w:val="24"/>
              </w:rPr>
            </w:pPr>
            <w:r w:rsidRPr="00CD5FB0">
              <w:rPr>
                <w:rFonts w:ascii="Times New Roman" w:hAnsi="Times New Roman" w:cs="Times New Roman"/>
                <w:sz w:val="24"/>
                <w:szCs w:val="24"/>
              </w:rPr>
              <w:t>Мінез-құлық бұ</w:t>
            </w:r>
            <w:r>
              <w:rPr>
                <w:rFonts w:ascii="Times New Roman" w:hAnsi="Times New Roman" w:cs="Times New Roman"/>
                <w:sz w:val="24"/>
                <w:szCs w:val="24"/>
              </w:rPr>
              <w:t>зылыстары. Басталуы балалық шаққ</w:t>
            </w:r>
            <w:r w:rsidRPr="00CD5FB0">
              <w:rPr>
                <w:rFonts w:ascii="Times New Roman" w:hAnsi="Times New Roman" w:cs="Times New Roman"/>
                <w:sz w:val="24"/>
                <w:szCs w:val="24"/>
              </w:rPr>
              <w:t>а тән эмоционалдық бұзылулар.</w:t>
            </w:r>
          </w:p>
          <w:p w14:paraId="7B5C40DE" w14:textId="34F49990" w:rsidR="00BC680B" w:rsidRPr="00BC680B" w:rsidRDefault="00CD5FB0" w:rsidP="00BC680B">
            <w:pPr>
              <w:jc w:val="both"/>
              <w:rPr>
                <w:rFonts w:ascii="Times New Roman" w:hAnsi="Times New Roman" w:cs="Times New Roman"/>
                <w:sz w:val="24"/>
                <w:szCs w:val="24"/>
              </w:rPr>
            </w:pPr>
            <w:r>
              <w:rPr>
                <w:rFonts w:ascii="Times New Roman" w:hAnsi="Times New Roman" w:cs="Times New Roman"/>
                <w:sz w:val="24"/>
                <w:szCs w:val="24"/>
              </w:rPr>
              <w:t>Г</w:t>
            </w:r>
            <w:r w:rsidRPr="00CD5FB0">
              <w:rPr>
                <w:rFonts w:ascii="Times New Roman" w:hAnsi="Times New Roman" w:cs="Times New Roman"/>
                <w:sz w:val="24"/>
                <w:szCs w:val="24"/>
              </w:rPr>
              <w:t>иперкинетикалық бұзылулар. Аутизм. Басқа психикалық бұзылулардағы аутизм мен аутизмге ұқсас синдромдарды дифференциал</w:t>
            </w:r>
            <w:r>
              <w:rPr>
                <w:rFonts w:ascii="Times New Roman" w:hAnsi="Times New Roman" w:cs="Times New Roman"/>
                <w:sz w:val="24"/>
                <w:szCs w:val="24"/>
              </w:rPr>
              <w:t>ь</w:t>
            </w:r>
            <w:r w:rsidRPr="00CD5FB0">
              <w:rPr>
                <w:rFonts w:ascii="Times New Roman" w:hAnsi="Times New Roman" w:cs="Times New Roman"/>
                <w:sz w:val="24"/>
                <w:szCs w:val="24"/>
              </w:rPr>
              <w:t>ды диагностикалау мәселелері. Тиктер (өтпелі тиктер, созылмалы мото</w:t>
            </w:r>
            <w:r>
              <w:rPr>
                <w:rFonts w:ascii="Times New Roman" w:hAnsi="Times New Roman" w:cs="Times New Roman"/>
                <w:sz w:val="24"/>
                <w:szCs w:val="24"/>
              </w:rPr>
              <w:t>рлы тиктер немесе вокализмдер, Ж</w:t>
            </w:r>
            <w:r w:rsidRPr="00CD5FB0">
              <w:rPr>
                <w:rFonts w:ascii="Times New Roman" w:hAnsi="Times New Roman" w:cs="Times New Roman"/>
                <w:sz w:val="24"/>
                <w:szCs w:val="24"/>
              </w:rPr>
              <w:t>ил</w:t>
            </w:r>
            <w:r>
              <w:rPr>
                <w:rFonts w:ascii="Times New Roman" w:hAnsi="Times New Roman" w:cs="Times New Roman"/>
                <w:sz w:val="24"/>
                <w:szCs w:val="24"/>
              </w:rPr>
              <w:t>ь</w:t>
            </w:r>
            <w:r w:rsidRPr="00CD5FB0">
              <w:rPr>
                <w:rFonts w:ascii="Times New Roman" w:hAnsi="Times New Roman" w:cs="Times New Roman"/>
                <w:sz w:val="24"/>
                <w:szCs w:val="24"/>
              </w:rPr>
              <w:t xml:space="preserve"> де ла Туретта синдромы). Балалық және жасөспірімдік шақта басталатын басқа мінез-құлық және эмоционалдық бұзылулар. Психикалық бұзылыстары бар балалардың стоматологиялық статусының ерекшеліктері. Аутизмге арналған тіс күтімі. Аутизмдегі ауыз қуысы ауруларының таралуы. Тіс дәрігеріне бару кезінде осы санаттағы балалар мен ересектермен қарым-қатынас ерекшеліктері. Аутизмдегі ауыз қуысының гигиенасы</w:t>
            </w:r>
            <w:r>
              <w:rPr>
                <w:rFonts w:ascii="Times New Roman" w:hAnsi="Times New Roman" w:cs="Times New Roman"/>
                <w:sz w:val="24"/>
                <w:szCs w:val="24"/>
              </w:rPr>
              <w:t>.</w:t>
            </w:r>
            <w:r w:rsidR="00BC680B" w:rsidRPr="00BC680B">
              <w:rPr>
                <w:rFonts w:ascii="Times New Roman" w:hAnsi="Times New Roman" w:cs="Times New Roman"/>
                <w:sz w:val="24"/>
                <w:szCs w:val="24"/>
              </w:rPr>
              <w:t xml:space="preserve"> </w:t>
            </w:r>
          </w:p>
        </w:tc>
      </w:tr>
      <w:tr w:rsidR="00BC680B" w:rsidRPr="00127472" w14:paraId="57A9AA4C"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103E0B4F" w14:textId="0829D549"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eastAsia="en-US"/>
              </w:rPr>
            </w:pPr>
            <w:r w:rsidRPr="00CD5FB0">
              <w:rPr>
                <w:rFonts w:ascii="Times New Roman" w:eastAsia="Times New Roman" w:hAnsi="Times New Roman" w:cs="Times New Roman"/>
                <w:color w:val="000000"/>
                <w:sz w:val="24"/>
                <w:szCs w:val="24"/>
                <w:lang w:eastAsia="en-US"/>
              </w:rPr>
              <w:t>1</w:t>
            </w:r>
            <w:r w:rsidRPr="00BC680B">
              <w:rPr>
                <w:rFonts w:ascii="Times New Roman" w:eastAsia="Times New Roman" w:hAnsi="Times New Roman" w:cs="Times New Roman"/>
                <w:color w:val="000000"/>
                <w:sz w:val="24"/>
                <w:szCs w:val="24"/>
                <w:lang w:eastAsia="en-US"/>
              </w:rPr>
              <w:t>5</w:t>
            </w:r>
          </w:p>
        </w:tc>
        <w:tc>
          <w:tcPr>
            <w:tcW w:w="1558" w:type="dxa"/>
            <w:tcBorders>
              <w:top w:val="single" w:sz="4" w:space="0" w:color="000000"/>
              <w:left w:val="single" w:sz="4" w:space="0" w:color="000000"/>
              <w:bottom w:val="single" w:sz="4" w:space="0" w:color="000000"/>
              <w:right w:val="single" w:sz="4" w:space="0" w:color="000000"/>
            </w:tcBorders>
          </w:tcPr>
          <w:p w14:paraId="0264C66E" w14:textId="77777777" w:rsidR="00522AF7" w:rsidRPr="00394207" w:rsidRDefault="00522AF7" w:rsidP="00522AF7">
            <w:pPr>
              <w:ind w:left="35"/>
              <w:rPr>
                <w:rFonts w:ascii="Times New Roman" w:hAnsi="Times New Roman" w:cs="Times New Roman"/>
                <w:color w:val="000000"/>
                <w:sz w:val="24"/>
                <w:szCs w:val="24"/>
              </w:rPr>
            </w:pPr>
            <w:r>
              <w:rPr>
                <w:rFonts w:ascii="Times New Roman" w:hAnsi="Times New Roman" w:cs="Times New Roman"/>
                <w:color w:val="000000"/>
                <w:sz w:val="24"/>
                <w:szCs w:val="24"/>
              </w:rPr>
              <w:t>Психикалық бұзылыстар мен аурулардың негізгі топтары.</w:t>
            </w:r>
          </w:p>
          <w:p w14:paraId="5D6E9C93" w14:textId="6F1D1052" w:rsidR="00BC680B" w:rsidRPr="00BC680B" w:rsidRDefault="00522AF7" w:rsidP="00522AF7">
            <w:pPr>
              <w:spacing w:line="256" w:lineRule="auto"/>
              <w:ind w:left="35"/>
              <w:rPr>
                <w:rFonts w:ascii="Times New Roman" w:hAnsi="Times New Roman" w:cs="Times New Roman"/>
                <w:sz w:val="24"/>
                <w:szCs w:val="24"/>
              </w:rPr>
            </w:pPr>
            <w:r w:rsidRPr="00394207">
              <w:rPr>
                <w:rFonts w:ascii="Times New Roman" w:hAnsi="Times New Roman" w:cs="Times New Roman"/>
                <w:color w:val="000000"/>
                <w:sz w:val="24"/>
                <w:szCs w:val="24"/>
              </w:rPr>
              <w:t xml:space="preserve">Эпилепсия. </w:t>
            </w:r>
            <w:r>
              <w:rPr>
                <w:rFonts w:ascii="Times New Roman" w:hAnsi="Times New Roman" w:cs="Times New Roman"/>
                <w:color w:val="000000"/>
                <w:sz w:val="24"/>
                <w:szCs w:val="24"/>
              </w:rPr>
              <w:t>Ақыл-естің артта қалуы</w:t>
            </w:r>
            <w:r w:rsidRPr="00394207">
              <w:rPr>
                <w:rFonts w:ascii="Times New Roman" w:hAnsi="Times New Roman" w:cs="Times New Roman"/>
                <w:color w:val="000000"/>
                <w:sz w:val="24"/>
                <w:szCs w:val="24"/>
              </w:rPr>
              <w:t>. Деменция.</w:t>
            </w:r>
          </w:p>
        </w:tc>
        <w:tc>
          <w:tcPr>
            <w:tcW w:w="1674" w:type="dxa"/>
            <w:tcBorders>
              <w:top w:val="single" w:sz="4" w:space="0" w:color="000000"/>
              <w:left w:val="single" w:sz="4" w:space="0" w:color="000000"/>
              <w:bottom w:val="single" w:sz="4" w:space="0" w:color="000000"/>
              <w:right w:val="single" w:sz="4" w:space="0" w:color="000000"/>
            </w:tcBorders>
          </w:tcPr>
          <w:p w14:paraId="7779A78A"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14:paraId="111D47CE" w14:textId="77777777" w:rsidR="00BC680B" w:rsidRPr="00CD5FB0" w:rsidRDefault="00BC680B" w:rsidP="00BC680B">
            <w:pPr>
              <w:spacing w:line="256" w:lineRule="auto"/>
              <w:ind w:left="33" w:hanging="33"/>
              <w:jc w:val="center"/>
              <w:rPr>
                <w:rFonts w:ascii="Times New Roman" w:eastAsia="Times New Roman" w:hAnsi="Times New Roman" w:cs="Times New Roman"/>
                <w:color w:val="000000"/>
                <w:sz w:val="24"/>
                <w:szCs w:val="24"/>
                <w:lang w:eastAsia="en-US"/>
              </w:rPr>
            </w:pPr>
            <w:r w:rsidRPr="00CD5FB0">
              <w:rPr>
                <w:rFonts w:ascii="Times New Roman" w:eastAsia="Times New Roman" w:hAnsi="Times New Roman" w:cs="Times New Roman"/>
                <w:color w:val="000000"/>
                <w:sz w:val="24"/>
                <w:szCs w:val="24"/>
                <w:lang w:eastAsia="en-US"/>
              </w:rPr>
              <w:t>CBL</w:t>
            </w:r>
          </w:p>
          <w:p w14:paraId="68E7054C" w14:textId="77777777" w:rsidR="00522AF7" w:rsidRPr="00CD5FB0" w:rsidRDefault="00522AF7" w:rsidP="00522AF7">
            <w:pPr>
              <w:spacing w:line="256" w:lineRule="auto"/>
              <w:ind w:left="33" w:hanging="33"/>
              <w:jc w:val="center"/>
              <w:rPr>
                <w:rFonts w:ascii="Times New Roman" w:eastAsia="Times New Roman" w:hAnsi="Times New Roman" w:cs="Times New Roman"/>
                <w:color w:val="000000"/>
                <w:sz w:val="24"/>
                <w:szCs w:val="24"/>
                <w:lang w:eastAsia="en-US"/>
              </w:rPr>
            </w:pPr>
            <w:r w:rsidRPr="00CD5FB0">
              <w:rPr>
                <w:rFonts w:ascii="Times New Roman" w:eastAsia="Times New Roman" w:hAnsi="Times New Roman" w:cs="Times New Roman"/>
                <w:color w:val="000000"/>
                <w:sz w:val="24"/>
                <w:szCs w:val="24"/>
                <w:lang w:eastAsia="en-US"/>
              </w:rPr>
              <w:t>Жұптық жұмыс</w:t>
            </w:r>
          </w:p>
          <w:p w14:paraId="79A444D9" w14:textId="4318AA3B" w:rsidR="00BC680B" w:rsidRPr="002E3F31" w:rsidRDefault="00522AF7" w:rsidP="00522AF7">
            <w:pPr>
              <w:spacing w:line="256" w:lineRule="auto"/>
              <w:ind w:left="33" w:hanging="33"/>
              <w:jc w:val="center"/>
              <w:rPr>
                <w:rFonts w:ascii="Times New Roman" w:eastAsia="Times New Roman" w:hAnsi="Times New Roman" w:cs="Times New Roman"/>
                <w:color w:val="000000"/>
                <w:sz w:val="24"/>
                <w:szCs w:val="24"/>
                <w:lang w:eastAsia="en-US"/>
              </w:rPr>
            </w:pPr>
            <w:r w:rsidRPr="00CD5FB0">
              <w:rPr>
                <w:rFonts w:ascii="Times New Roman" w:eastAsia="Times New Roman" w:hAnsi="Times New Roman" w:cs="Times New Roman"/>
                <w:color w:val="000000"/>
                <w:sz w:val="24"/>
                <w:szCs w:val="24"/>
                <w:lang w:eastAsia="en-US"/>
              </w:rPr>
              <w:t xml:space="preserve">Рөлдік </w:t>
            </w:r>
            <w:r w:rsidRPr="002E3F31">
              <w:rPr>
                <w:rFonts w:ascii="Times New Roman" w:eastAsia="Times New Roman" w:hAnsi="Times New Roman" w:cs="Times New Roman"/>
                <w:color w:val="000000"/>
                <w:sz w:val="24"/>
                <w:szCs w:val="24"/>
                <w:lang w:eastAsia="en-US"/>
              </w:rPr>
              <w:t xml:space="preserve">ойындар </w:t>
            </w:r>
          </w:p>
        </w:tc>
        <w:tc>
          <w:tcPr>
            <w:tcW w:w="9666" w:type="dxa"/>
            <w:tcBorders>
              <w:top w:val="single" w:sz="4" w:space="0" w:color="000000"/>
              <w:left w:val="single" w:sz="4" w:space="0" w:color="000000"/>
              <w:bottom w:val="single" w:sz="4" w:space="0" w:color="000000"/>
              <w:right w:val="single" w:sz="4" w:space="0" w:color="000000"/>
            </w:tcBorders>
          </w:tcPr>
          <w:p w14:paraId="7193891E" w14:textId="77777777" w:rsidR="00CD5FB0" w:rsidRPr="00CD5FB0" w:rsidRDefault="00CD5FB0" w:rsidP="00CD5FB0">
            <w:pPr>
              <w:jc w:val="both"/>
              <w:rPr>
                <w:rFonts w:ascii="Times New Roman" w:hAnsi="Times New Roman" w:cs="Times New Roman"/>
                <w:sz w:val="24"/>
                <w:szCs w:val="24"/>
              </w:rPr>
            </w:pPr>
            <w:r w:rsidRPr="00CD5FB0">
              <w:rPr>
                <w:rFonts w:ascii="Times New Roman" w:hAnsi="Times New Roman" w:cs="Times New Roman"/>
                <w:sz w:val="24"/>
                <w:szCs w:val="24"/>
              </w:rPr>
              <w:t>Эпилепсия – негізгі клиникалық көріністері, ұстамалардың жіктелуі. Пароксизмальды құбылыстар (эпилептикалық, истериялық, диэнцефалиялық, эпилептикалық статус, сананың ерекше күйлері). Олардың диагностикалық маңызы. Стоматологиялық көмек көрсету кезінде құрысуға қарсы және ауруды басатын дәрілердің өзара әрекеттесуі. Құрамында адреналин бар препараттарды қолдануға қарсы көрсеткіштер – эпилепсиялық ұстаманың даму қаупі.</w:t>
            </w:r>
          </w:p>
          <w:p w14:paraId="2AC160C2" w14:textId="0C7B4AB1" w:rsidR="00BC680B" w:rsidRPr="00BC680B" w:rsidRDefault="00CD5FB0" w:rsidP="00CD5FB0">
            <w:pPr>
              <w:jc w:val="both"/>
              <w:rPr>
                <w:rFonts w:ascii="Times New Roman" w:hAnsi="Times New Roman" w:cs="Times New Roman"/>
                <w:sz w:val="24"/>
                <w:szCs w:val="24"/>
              </w:rPr>
            </w:pPr>
            <w:r w:rsidRPr="00CD5FB0">
              <w:rPr>
                <w:rFonts w:ascii="Times New Roman" w:hAnsi="Times New Roman" w:cs="Times New Roman"/>
                <w:sz w:val="24"/>
                <w:szCs w:val="24"/>
              </w:rPr>
              <w:t xml:space="preserve">Ақыл-ой кемістігі. Деменция. Клиникалық синдром. Негізгі күтім және тәжірибе. Науқастардың мінез-құлқының ерекшеліктері және стоматологиялық кабинетте психикалық дамуы тежелген және деменциямен ауыратын науқастарға көмек көрсету. </w:t>
            </w:r>
            <w:r>
              <w:rPr>
                <w:rFonts w:ascii="Times New Roman" w:hAnsi="Times New Roman" w:cs="Times New Roman"/>
                <w:sz w:val="24"/>
                <w:szCs w:val="24"/>
              </w:rPr>
              <w:t>Негізгі күтім және тәжірибе (ДДСҰ</w:t>
            </w:r>
            <w:r w:rsidRPr="00CD5FB0">
              <w:rPr>
                <w:rFonts w:ascii="Times New Roman" w:hAnsi="Times New Roman" w:cs="Times New Roman"/>
                <w:sz w:val="24"/>
                <w:szCs w:val="24"/>
              </w:rPr>
              <w:t xml:space="preserve"> mhGAP).</w:t>
            </w:r>
          </w:p>
        </w:tc>
      </w:tr>
      <w:tr w:rsidR="00BC680B" w:rsidRPr="00127472" w14:paraId="76A21326" w14:textId="77777777" w:rsidTr="00251C82">
        <w:trPr>
          <w:tblHeader/>
        </w:trPr>
        <w:tc>
          <w:tcPr>
            <w:tcW w:w="704" w:type="dxa"/>
            <w:tcBorders>
              <w:top w:val="single" w:sz="4" w:space="0" w:color="000000"/>
              <w:left w:val="single" w:sz="4" w:space="0" w:color="000000"/>
              <w:bottom w:val="single" w:sz="4" w:space="0" w:color="000000"/>
              <w:right w:val="single" w:sz="4" w:space="0" w:color="000000"/>
            </w:tcBorders>
          </w:tcPr>
          <w:p w14:paraId="22F70BD0" w14:textId="47E7FDA7" w:rsidR="00BC680B" w:rsidRPr="00BC680B" w:rsidRDefault="00BC680B" w:rsidP="00BC680B">
            <w:pPr>
              <w:tabs>
                <w:tab w:val="left" w:pos="142"/>
                <w:tab w:val="left" w:pos="360"/>
                <w:tab w:val="left" w:pos="4242"/>
              </w:tabs>
              <w:spacing w:line="256" w:lineRule="auto"/>
              <w:ind w:left="502" w:right="111" w:hanging="36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ru-RU" w:eastAsia="en-US"/>
              </w:rPr>
              <w:lastRenderedPageBreak/>
              <w:t>1</w:t>
            </w:r>
            <w:r w:rsidRPr="00BC680B">
              <w:rPr>
                <w:rFonts w:ascii="Times New Roman" w:eastAsia="Times New Roman" w:hAnsi="Times New Roman" w:cs="Times New Roman"/>
                <w:color w:val="000000"/>
                <w:sz w:val="24"/>
                <w:szCs w:val="24"/>
                <w:lang w:eastAsia="en-US"/>
              </w:rPr>
              <w:t>6</w:t>
            </w:r>
          </w:p>
        </w:tc>
        <w:tc>
          <w:tcPr>
            <w:tcW w:w="1558" w:type="dxa"/>
            <w:tcBorders>
              <w:top w:val="single" w:sz="4" w:space="0" w:color="000000"/>
              <w:left w:val="single" w:sz="4" w:space="0" w:color="000000"/>
              <w:bottom w:val="single" w:sz="4" w:space="0" w:color="000000"/>
              <w:right w:val="single" w:sz="4" w:space="0" w:color="000000"/>
            </w:tcBorders>
          </w:tcPr>
          <w:p w14:paraId="7A8CFB1B" w14:textId="1E542E54" w:rsidR="00BC680B" w:rsidRPr="00BC680B" w:rsidRDefault="00522AF7" w:rsidP="00BC680B">
            <w:pPr>
              <w:spacing w:line="256" w:lineRule="auto"/>
              <w:ind w:left="35"/>
              <w:rPr>
                <w:rFonts w:ascii="Times New Roman" w:hAnsi="Times New Roman" w:cs="Times New Roman"/>
                <w:sz w:val="24"/>
                <w:szCs w:val="24"/>
              </w:rPr>
            </w:pPr>
            <w:r>
              <w:rPr>
                <w:rFonts w:ascii="Times New Roman" w:hAnsi="Times New Roman" w:cs="Times New Roman"/>
                <w:color w:val="000000"/>
                <w:sz w:val="24"/>
                <w:szCs w:val="24"/>
              </w:rPr>
              <w:t>Наркологиялық</w:t>
            </w:r>
            <w:r w:rsidRPr="00394207">
              <w:rPr>
                <w:rFonts w:ascii="Times New Roman" w:hAnsi="Times New Roman" w:cs="Times New Roman"/>
                <w:color w:val="000000"/>
                <w:sz w:val="24"/>
                <w:szCs w:val="24"/>
              </w:rPr>
              <w:t xml:space="preserve"> семиотика </w:t>
            </w:r>
            <w:r>
              <w:rPr>
                <w:rFonts w:ascii="Times New Roman" w:hAnsi="Times New Roman" w:cs="Times New Roman"/>
                <w:color w:val="000000"/>
                <w:sz w:val="24"/>
                <w:szCs w:val="24"/>
              </w:rPr>
              <w:t>және аддиктивті (наркологиялық) бұзылыстардың феноменологиясы</w:t>
            </w:r>
          </w:p>
        </w:tc>
        <w:tc>
          <w:tcPr>
            <w:tcW w:w="1674" w:type="dxa"/>
            <w:tcBorders>
              <w:top w:val="single" w:sz="4" w:space="0" w:color="000000"/>
              <w:left w:val="single" w:sz="4" w:space="0" w:color="000000"/>
              <w:bottom w:val="single" w:sz="4" w:space="0" w:color="000000"/>
              <w:right w:val="single" w:sz="4" w:space="0" w:color="000000"/>
            </w:tcBorders>
          </w:tcPr>
          <w:p w14:paraId="0D8A4521" w14:textId="77777777" w:rsidR="00BC680B" w:rsidRPr="00BC680B" w:rsidRDefault="00BC680B" w:rsidP="00BC680B">
            <w:pPr>
              <w:keepNext/>
              <w:shd w:val="clear" w:color="auto" w:fill="FFFFFF"/>
              <w:spacing w:line="256" w:lineRule="auto"/>
              <w:jc w:val="both"/>
              <w:rPr>
                <w:rFonts w:ascii="Times New Roman" w:hAnsi="Times New Roman" w:cs="Times New Roman"/>
                <w:color w:val="000000"/>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14:paraId="0C8AC24E" w14:textId="77777777" w:rsidR="00BC680B" w:rsidRPr="002E3F31" w:rsidRDefault="00BC680B" w:rsidP="00BC680B">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CBL</w:t>
            </w:r>
          </w:p>
          <w:p w14:paraId="59CBDF02" w14:textId="77777777" w:rsidR="00522AF7" w:rsidRPr="002E3F31" w:rsidRDefault="00522AF7" w:rsidP="00522AF7">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Жұптық жұмыс</w:t>
            </w:r>
          </w:p>
          <w:p w14:paraId="1CB20609" w14:textId="32963AFC" w:rsidR="00BC680B" w:rsidRPr="002E3F31" w:rsidRDefault="00522AF7" w:rsidP="00522AF7">
            <w:pPr>
              <w:spacing w:line="256" w:lineRule="auto"/>
              <w:ind w:left="33" w:hanging="33"/>
              <w:jc w:val="center"/>
              <w:rPr>
                <w:rFonts w:ascii="Times New Roman" w:eastAsia="Times New Roman" w:hAnsi="Times New Roman" w:cs="Times New Roman"/>
                <w:color w:val="000000"/>
                <w:sz w:val="24"/>
                <w:szCs w:val="24"/>
                <w:lang w:eastAsia="en-US"/>
              </w:rPr>
            </w:pPr>
            <w:r w:rsidRPr="002E3F31">
              <w:rPr>
                <w:rFonts w:ascii="Times New Roman" w:eastAsia="Times New Roman" w:hAnsi="Times New Roman" w:cs="Times New Roman"/>
                <w:color w:val="000000"/>
                <w:sz w:val="24"/>
                <w:szCs w:val="24"/>
                <w:lang w:eastAsia="en-US"/>
              </w:rPr>
              <w:t xml:space="preserve">Рөлдік ойындар </w:t>
            </w:r>
          </w:p>
        </w:tc>
        <w:tc>
          <w:tcPr>
            <w:tcW w:w="9666" w:type="dxa"/>
            <w:tcBorders>
              <w:top w:val="single" w:sz="4" w:space="0" w:color="000000"/>
              <w:left w:val="single" w:sz="4" w:space="0" w:color="000000"/>
              <w:bottom w:val="single" w:sz="4" w:space="0" w:color="000000"/>
              <w:right w:val="single" w:sz="4" w:space="0" w:color="000000"/>
            </w:tcBorders>
          </w:tcPr>
          <w:p w14:paraId="749E43F5" w14:textId="23A55CE3" w:rsidR="00BC680B" w:rsidRPr="00BC680B" w:rsidRDefault="00CD5FB0" w:rsidP="00DB6167">
            <w:pPr>
              <w:jc w:val="both"/>
              <w:rPr>
                <w:rFonts w:ascii="Times New Roman" w:hAnsi="Times New Roman" w:cs="Times New Roman"/>
                <w:sz w:val="24"/>
                <w:szCs w:val="24"/>
              </w:rPr>
            </w:pPr>
            <w:r w:rsidRPr="00CD5FB0">
              <w:rPr>
                <w:rFonts w:ascii="Times New Roman" w:hAnsi="Times New Roman" w:cs="Times New Roman"/>
                <w:sz w:val="24"/>
                <w:szCs w:val="24"/>
              </w:rPr>
              <w:t>Психоактивті заттардың классификациясы. Есірткі және алкогольдік интоксикацияның объективті белгілері. Психикалық және физикалық тәуелділік, реактивтіліктің өзгеруінің белгілері, абстиненция синдромы. Гашишизм, апиынға тәуелділік, алкоголизм туралы негізгі түсініктер. Есірткі әсері бар жаңа синтетикалық препараттар. Пациентт</w:t>
            </w:r>
            <w:r>
              <w:rPr>
                <w:rFonts w:ascii="Times New Roman" w:hAnsi="Times New Roman" w:cs="Times New Roman"/>
                <w:sz w:val="24"/>
                <w:szCs w:val="24"/>
              </w:rPr>
              <w:t>ің стоматологиялық жағдайы – ПАЗ</w:t>
            </w:r>
            <w:r w:rsidRPr="00CD5FB0">
              <w:rPr>
                <w:rFonts w:ascii="Times New Roman" w:hAnsi="Times New Roman" w:cs="Times New Roman"/>
                <w:sz w:val="24"/>
                <w:szCs w:val="24"/>
              </w:rPr>
              <w:t xml:space="preserve"> қолданушы. Хирургиялық араласу кезінде анестезия кезінде есірткі мен алк</w:t>
            </w:r>
            <w:r>
              <w:rPr>
                <w:rFonts w:ascii="Times New Roman" w:hAnsi="Times New Roman" w:cs="Times New Roman"/>
                <w:sz w:val="24"/>
                <w:szCs w:val="24"/>
              </w:rPr>
              <w:t>огольдің ауырлататын әсері. Абстинентті</w:t>
            </w:r>
            <w:r w:rsidRPr="00CD5FB0">
              <w:rPr>
                <w:rFonts w:ascii="Times New Roman" w:hAnsi="Times New Roman" w:cs="Times New Roman"/>
                <w:sz w:val="24"/>
                <w:szCs w:val="24"/>
              </w:rPr>
              <w:t xml:space="preserve"> синдромы бар науқас және стоматологтың қабылдауында интоксикация жағдайында</w:t>
            </w:r>
            <w:r>
              <w:rPr>
                <w:rFonts w:ascii="Times New Roman" w:hAnsi="Times New Roman" w:cs="Times New Roman"/>
                <w:sz w:val="24"/>
                <w:szCs w:val="24"/>
              </w:rPr>
              <w:t>ғы</w:t>
            </w:r>
            <w:r w:rsidRPr="00CD5FB0">
              <w:rPr>
                <w:rFonts w:ascii="Times New Roman" w:hAnsi="Times New Roman" w:cs="Times New Roman"/>
                <w:sz w:val="24"/>
                <w:szCs w:val="24"/>
              </w:rPr>
              <w:t xml:space="preserve"> негізгі клиникалық белгілер. Нашақорлардағы сүйек тінінің қалпына келу процесі (остеогенез). Операция кезінде некроздың п</w:t>
            </w:r>
            <w:r>
              <w:rPr>
                <w:rFonts w:ascii="Times New Roman" w:hAnsi="Times New Roman" w:cs="Times New Roman"/>
                <w:sz w:val="24"/>
                <w:szCs w:val="24"/>
              </w:rPr>
              <w:t>айда болу қаупі. Импланттарға</w:t>
            </w:r>
            <w:r w:rsidRPr="00CD5FB0">
              <w:rPr>
                <w:rFonts w:ascii="Times New Roman" w:hAnsi="Times New Roman" w:cs="Times New Roman"/>
                <w:sz w:val="24"/>
                <w:szCs w:val="24"/>
              </w:rPr>
              <w:t xml:space="preserve"> көрсеткіштер мен қарсы көрсеткіштер. Ауыз қуысының шырышты қабығының пайда болу қаупін барынша азайтатын жұмсақ төсемдермен, жұқа қабырғалы тәждерімен және т.б. алынбалы құрылымдары бар </w:t>
            </w:r>
            <w:r w:rsidR="00DB6167">
              <w:rPr>
                <w:rFonts w:ascii="Times New Roman" w:hAnsi="Times New Roman" w:cs="Times New Roman"/>
                <w:sz w:val="24"/>
                <w:szCs w:val="24"/>
              </w:rPr>
              <w:t>протездеу бойынша ұсыныстар. ПАЗ</w:t>
            </w:r>
            <w:r w:rsidRPr="00CD5FB0">
              <w:rPr>
                <w:rFonts w:ascii="Times New Roman" w:hAnsi="Times New Roman" w:cs="Times New Roman"/>
                <w:sz w:val="24"/>
                <w:szCs w:val="24"/>
              </w:rPr>
              <w:t xml:space="preserve"> қолданушылардың стоматологиялық реабилитациясының тиімділігін арттыру бойынша іс-шаралар алгоритмі.</w:t>
            </w:r>
          </w:p>
        </w:tc>
      </w:tr>
    </w:tbl>
    <w:p w14:paraId="5C00FC26" w14:textId="77777777" w:rsidR="00AE2CD1" w:rsidRPr="00DB6167" w:rsidRDefault="00AE2CD1" w:rsidP="00AE2CD1">
      <w:pPr>
        <w:rPr>
          <w:rFonts w:ascii="Times New Roman" w:eastAsia="Times New Roman" w:hAnsi="Times New Roman" w:cs="Times New Roman"/>
          <w:color w:val="000000"/>
          <w:sz w:val="24"/>
          <w:szCs w:val="24"/>
        </w:rPr>
        <w:sectPr w:rsidR="00AE2CD1" w:rsidRPr="00DB6167">
          <w:pgSz w:w="16838" w:h="11906" w:orient="landscape"/>
          <w:pgMar w:top="567" w:right="1134" w:bottom="1134" w:left="1134" w:header="709" w:footer="709" w:gutter="0"/>
          <w:cols w:space="720"/>
        </w:sectPr>
      </w:pPr>
    </w:p>
    <w:p w14:paraId="538B886C" w14:textId="4F847624" w:rsidR="005301A8" w:rsidRPr="00170D3D" w:rsidRDefault="000D3AC5" w:rsidP="005301A8">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СӨЖ тапсырмалары, Оларды орындау графигі, Оларға әдістемелік нұсқаулар:</w:t>
      </w:r>
    </w:p>
    <w:p w14:paraId="2AFD7EDD"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rPr>
      </w:pPr>
    </w:p>
    <w:p w14:paraId="59F89FC7"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rPr>
      </w:pPr>
    </w:p>
    <w:p w14:paraId="321677AD" w14:textId="28B40A2A" w:rsidR="005301A8" w:rsidRPr="00170D3D" w:rsidRDefault="000D3AC5" w:rsidP="005301A8">
      <w:pPr>
        <w:pBdr>
          <w:top w:val="nil"/>
          <w:left w:val="nil"/>
          <w:bottom w:val="nil"/>
          <w:right w:val="nil"/>
          <w:between w:val="nil"/>
        </w:pBd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Оқытушымен бірге СӨЖ</w:t>
      </w:r>
      <w:r w:rsidR="005301A8" w:rsidRPr="00170D3D">
        <w:rPr>
          <w:rFonts w:ascii="Times New Roman" w:eastAsia="Times New Roman" w:hAnsi="Times New Roman" w:cs="Times New Roman"/>
          <w:b/>
          <w:color w:val="000000"/>
          <w:sz w:val="24"/>
          <w:szCs w:val="24"/>
          <w:u w:val="single"/>
        </w:rPr>
        <w:t xml:space="preserve">: </w:t>
      </w:r>
      <w:r w:rsidR="005301A8" w:rsidRPr="00170D3D">
        <w:rPr>
          <w:rFonts w:ascii="Times New Roman" w:eastAsia="Times New Roman" w:hAnsi="Times New Roman" w:cs="Times New Roman"/>
          <w:b/>
          <w:color w:val="000000"/>
          <w:sz w:val="24"/>
          <w:szCs w:val="24"/>
          <w:u w:val="single"/>
          <w:lang w:val="ru-RU"/>
        </w:rPr>
        <w:t>2</w:t>
      </w:r>
      <w:r>
        <w:rPr>
          <w:rFonts w:ascii="Times New Roman" w:eastAsia="Times New Roman" w:hAnsi="Times New Roman" w:cs="Times New Roman"/>
          <w:b/>
          <w:color w:val="000000"/>
          <w:sz w:val="24"/>
          <w:szCs w:val="24"/>
          <w:u w:val="single"/>
        </w:rPr>
        <w:t>0 сағат</w:t>
      </w:r>
    </w:p>
    <w:p w14:paraId="22F9EE48" w14:textId="6DC9B380" w:rsidR="005301A8" w:rsidRPr="00170D3D" w:rsidRDefault="000D3AC5" w:rsidP="005301A8">
      <w:pPr>
        <w:widowControl w:val="0"/>
        <w:numPr>
          <w:ilvl w:val="0"/>
          <w:numId w:val="1"/>
        </w:numPr>
        <w:pBdr>
          <w:top w:val="nil"/>
          <w:left w:val="nil"/>
          <w:bottom w:val="nil"/>
          <w:right w:val="nil"/>
          <w:between w:val="nil"/>
        </w:pBdr>
        <w:ind w:left="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Сабақ уақытында аз топтармен жұмыс</w:t>
      </w:r>
    </w:p>
    <w:p w14:paraId="6937101A" w14:textId="2A2BE023" w:rsidR="005301A8" w:rsidRPr="00170D3D" w:rsidRDefault="000D3AC5" w:rsidP="005301A8">
      <w:pPr>
        <w:widowControl w:val="0"/>
        <w:numPr>
          <w:ilvl w:val="0"/>
          <w:numId w:val="1"/>
        </w:numPr>
        <w:pBdr>
          <w:top w:val="nil"/>
          <w:left w:val="nil"/>
          <w:bottom w:val="nil"/>
          <w:right w:val="nil"/>
          <w:between w:val="nil"/>
        </w:pBdr>
        <w:ind w:left="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Сценраий бойынша Симуляциялық Орталықта тәжірибелік дағдыларды орындау</w:t>
      </w:r>
    </w:p>
    <w:p w14:paraId="0071AE62" w14:textId="53F98A46" w:rsidR="005301A8" w:rsidRPr="00170D3D" w:rsidRDefault="000D3AC5" w:rsidP="005301A8">
      <w:pPr>
        <w:widowControl w:val="0"/>
        <w:numPr>
          <w:ilvl w:val="0"/>
          <w:numId w:val="1"/>
        </w:numPr>
        <w:pBdr>
          <w:top w:val="nil"/>
          <w:left w:val="nil"/>
          <w:bottom w:val="nil"/>
          <w:right w:val="nil"/>
          <w:between w:val="nil"/>
        </w:pBdr>
        <w:ind w:left="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Кафедраның СҒҰ, конференцияларға қатысу</w:t>
      </w:r>
      <w:r w:rsidR="005301A8" w:rsidRPr="00170D3D">
        <w:rPr>
          <w:rFonts w:ascii="Times New Roman" w:eastAsia="Times New Roman" w:hAnsi="Times New Roman" w:cs="Times New Roman"/>
          <w:color w:val="000000"/>
          <w:sz w:val="24"/>
          <w:szCs w:val="24"/>
        </w:rPr>
        <w:t xml:space="preserve"> </w:t>
      </w:r>
    </w:p>
    <w:p w14:paraId="243B9F86" w14:textId="66BF8E0D" w:rsidR="005301A8" w:rsidRPr="00170D3D" w:rsidRDefault="000D3AC5" w:rsidP="005301A8">
      <w:pPr>
        <w:widowControl w:val="0"/>
        <w:numPr>
          <w:ilvl w:val="0"/>
          <w:numId w:val="1"/>
        </w:numPr>
        <w:pBdr>
          <w:top w:val="nil"/>
          <w:left w:val="nil"/>
          <w:bottom w:val="nil"/>
          <w:right w:val="nil"/>
          <w:between w:val="nil"/>
        </w:pBdr>
        <w:ind w:left="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Ауру тарихын жазу арқылы неврологиялық пациентті курациялау</w:t>
      </w:r>
    </w:p>
    <w:p w14:paraId="1E639AD2" w14:textId="77777777" w:rsidR="005301A8" w:rsidRPr="00170D3D" w:rsidRDefault="005301A8" w:rsidP="005301A8">
      <w:pPr>
        <w:widowControl w:val="0"/>
        <w:pBdr>
          <w:top w:val="nil"/>
          <w:left w:val="nil"/>
          <w:bottom w:val="nil"/>
          <w:right w:val="nil"/>
          <w:between w:val="nil"/>
        </w:pBdr>
        <w:ind w:left="426"/>
        <w:jc w:val="both"/>
        <w:rPr>
          <w:rFonts w:ascii="Times New Roman" w:eastAsia="Times New Roman" w:hAnsi="Times New Roman" w:cs="Times New Roman"/>
          <w:color w:val="000000"/>
          <w:sz w:val="24"/>
          <w:szCs w:val="24"/>
        </w:rPr>
      </w:pPr>
    </w:p>
    <w:p w14:paraId="6E371FAC"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u w:val="single"/>
        </w:rPr>
      </w:pPr>
    </w:p>
    <w:p w14:paraId="53C70694" w14:textId="1FB20F4E" w:rsidR="005301A8" w:rsidRPr="00170D3D" w:rsidRDefault="000D3AC5" w:rsidP="005301A8">
      <w:pPr>
        <w:pBdr>
          <w:top w:val="nil"/>
          <w:left w:val="nil"/>
          <w:bottom w:val="nil"/>
          <w:right w:val="nil"/>
          <w:between w:val="nil"/>
        </w:pBd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Студенттің аудиториядан тыс өзіндік жұмысы:</w:t>
      </w:r>
      <w:r w:rsidR="005301A8" w:rsidRPr="00170D3D">
        <w:rPr>
          <w:rFonts w:ascii="Times New Roman" w:eastAsia="Times New Roman" w:hAnsi="Times New Roman" w:cs="Times New Roman"/>
          <w:b/>
          <w:color w:val="000000"/>
          <w:sz w:val="24"/>
          <w:szCs w:val="24"/>
          <w:u w:val="single"/>
        </w:rPr>
        <w:t xml:space="preserve"> </w:t>
      </w:r>
      <w:r w:rsidR="005301A8" w:rsidRPr="000D3AC5">
        <w:rPr>
          <w:rFonts w:ascii="Times New Roman" w:eastAsia="Times New Roman" w:hAnsi="Times New Roman" w:cs="Times New Roman"/>
          <w:b/>
          <w:color w:val="000000"/>
          <w:sz w:val="24"/>
          <w:szCs w:val="24"/>
          <w:u w:val="single"/>
        </w:rPr>
        <w:t xml:space="preserve">20 </w:t>
      </w:r>
      <w:r>
        <w:rPr>
          <w:rFonts w:ascii="Times New Roman" w:eastAsia="Times New Roman" w:hAnsi="Times New Roman" w:cs="Times New Roman"/>
          <w:b/>
          <w:color w:val="000000"/>
          <w:sz w:val="24"/>
          <w:szCs w:val="24"/>
          <w:u w:val="single"/>
        </w:rPr>
        <w:t>сағат</w:t>
      </w:r>
    </w:p>
    <w:p w14:paraId="15542C04" w14:textId="77777777" w:rsidR="005301A8" w:rsidRPr="00170D3D" w:rsidRDefault="005301A8" w:rsidP="005301A8">
      <w:pPr>
        <w:pBdr>
          <w:top w:val="nil"/>
          <w:left w:val="nil"/>
          <w:bottom w:val="nil"/>
          <w:right w:val="nil"/>
          <w:between w:val="nil"/>
        </w:pBdr>
        <w:rPr>
          <w:rFonts w:ascii="Times New Roman" w:eastAsia="Times New Roman" w:hAnsi="Times New Roman" w:cs="Times New Roman"/>
          <w:color w:val="000000"/>
          <w:sz w:val="24"/>
          <w:szCs w:val="24"/>
          <w:u w:val="single"/>
        </w:rPr>
      </w:pPr>
    </w:p>
    <w:p w14:paraId="59295D88" w14:textId="66C253A9" w:rsidR="005301A8" w:rsidRPr="00170D3D" w:rsidRDefault="000D3AC5" w:rsidP="005301A8">
      <w:pPr>
        <w:widowControl w:val="0"/>
        <w:numPr>
          <w:ilvl w:val="0"/>
          <w:numId w:val="2"/>
        </w:numPr>
        <w:pBdr>
          <w:top w:val="nil"/>
          <w:left w:val="nil"/>
          <w:bottom w:val="nil"/>
          <w:right w:val="nil"/>
          <w:between w:val="nil"/>
        </w:pBdr>
        <w:shd w:val="clear" w:color="auto" w:fill="FFFFFF"/>
        <w:ind w:left="426" w:hanging="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Арнайы медициналық </w:t>
      </w:r>
      <w:r w:rsidR="00694DC5">
        <w:rPr>
          <w:rFonts w:ascii="Times New Roman" w:eastAsia="Times New Roman" w:hAnsi="Times New Roman" w:cs="Times New Roman"/>
          <w:color w:val="000000"/>
          <w:sz w:val="24"/>
          <w:szCs w:val="24"/>
        </w:rPr>
        <w:t>әдебиетті оқу</w:t>
      </w:r>
    </w:p>
    <w:p w14:paraId="22F62092" w14:textId="43782740" w:rsidR="005301A8" w:rsidRPr="00170D3D" w:rsidRDefault="00694DC5" w:rsidP="005301A8">
      <w:pPr>
        <w:widowControl w:val="0"/>
        <w:numPr>
          <w:ilvl w:val="0"/>
          <w:numId w:val="2"/>
        </w:numPr>
        <w:pBdr>
          <w:top w:val="nil"/>
          <w:left w:val="nil"/>
          <w:bottom w:val="nil"/>
          <w:right w:val="nil"/>
          <w:between w:val="nil"/>
        </w:pBdr>
        <w:shd w:val="clear" w:color="auto" w:fill="FFFFFF"/>
        <w:ind w:left="426" w:hanging="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Ғаламтордағы медициналық порталдар секілді электрондық ақпараттық ресурстармен жұмыс жасау</w:t>
      </w:r>
    </w:p>
    <w:p w14:paraId="574C45AC" w14:textId="1988F285" w:rsidR="005301A8" w:rsidRPr="00170D3D" w:rsidRDefault="00694DC5" w:rsidP="005301A8">
      <w:pPr>
        <w:widowControl w:val="0"/>
        <w:numPr>
          <w:ilvl w:val="0"/>
          <w:numId w:val="2"/>
        </w:numPr>
        <w:pBdr>
          <w:top w:val="nil"/>
          <w:left w:val="nil"/>
          <w:bottom w:val="nil"/>
          <w:right w:val="nil"/>
          <w:between w:val="nil"/>
        </w:pBdr>
        <w:shd w:val="clear" w:color="auto" w:fill="FFFFFF"/>
        <w:ind w:left="426" w:hanging="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Клиникалық талқылауға дайындық </w:t>
      </w:r>
      <w:r w:rsidR="005301A8" w:rsidRPr="00170D3D">
        <w:rPr>
          <w:rFonts w:ascii="Times New Roman" w:eastAsia="Times New Roman" w:hAnsi="Times New Roman" w:cs="Times New Roman"/>
          <w:color w:val="000000"/>
          <w:sz w:val="24"/>
          <w:szCs w:val="24"/>
          <w:lang w:val="ru-RU"/>
        </w:rPr>
        <w:t xml:space="preserve"> </w:t>
      </w:r>
    </w:p>
    <w:p w14:paraId="2419C003" w14:textId="6AB18D77" w:rsidR="005301A8" w:rsidRPr="00170D3D" w:rsidRDefault="00694DC5" w:rsidP="005301A8">
      <w:pPr>
        <w:widowControl w:val="0"/>
        <w:numPr>
          <w:ilvl w:val="0"/>
          <w:numId w:val="2"/>
        </w:numPr>
        <w:pBdr>
          <w:top w:val="nil"/>
          <w:left w:val="nil"/>
          <w:bottom w:val="nil"/>
          <w:right w:val="nil"/>
          <w:between w:val="nil"/>
        </w:pBdr>
        <w:shd w:val="clear" w:color="auto" w:fill="FFFFFF"/>
        <w:ind w:left="426" w:hanging="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ru-RU"/>
        </w:rPr>
        <w:t>Кезекшілік</w:t>
      </w:r>
    </w:p>
    <w:p w14:paraId="2F7F6CCD" w14:textId="77777777" w:rsidR="00AE2CD1" w:rsidRPr="00170D3D" w:rsidRDefault="00AE2CD1" w:rsidP="00AE2CD1">
      <w:pPr>
        <w:rPr>
          <w:rFonts w:ascii="Times New Roman" w:eastAsia="Times New Roman" w:hAnsi="Times New Roman" w:cs="Times New Roman"/>
          <w:color w:val="000000"/>
          <w:sz w:val="24"/>
          <w:szCs w:val="24"/>
        </w:rPr>
      </w:pPr>
    </w:p>
    <w:p w14:paraId="4ED585FB" w14:textId="1E50F6F4" w:rsidR="000D3AC5" w:rsidRDefault="000D3AC5" w:rsidP="000D3AC5">
      <w:pPr>
        <w:autoSpaceDE w:val="0"/>
        <w:autoSpaceDN w:val="0"/>
        <w:adjustRightInd w:val="0"/>
        <w:jc w:val="center"/>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rPr>
        <w:t>Студент үшін 360° бағалау парағы</w:t>
      </w:r>
    </w:p>
    <w:p w14:paraId="692A0B79" w14:textId="6411A4C4" w:rsidR="000D3AC5" w:rsidRDefault="000D3AC5" w:rsidP="000D3AC5">
      <w:pPr>
        <w:jc w:val="center"/>
        <w:rPr>
          <w:rFonts w:ascii="Times New Roman" w:eastAsia="Times New Roman" w:hAnsi="Times New Roman" w:cs="Times New Roman"/>
          <w:b/>
          <w:bCs/>
          <w:color w:val="000000"/>
          <w:sz w:val="24"/>
          <w:szCs w:val="24"/>
          <w:lang w:val="ru-RU"/>
        </w:rPr>
      </w:pPr>
      <w:r w:rsidRPr="000D3AC5">
        <w:rPr>
          <w:rFonts w:ascii="Times New Roman" w:eastAsia="Times New Roman" w:hAnsi="Times New Roman" w:cs="Times New Roman"/>
          <w:b/>
          <w:bCs/>
          <w:sz w:val="24"/>
          <w:szCs w:val="24"/>
        </w:rPr>
        <w:t>КУРАТОР және Оқытушы</w:t>
      </w:r>
      <w:r w:rsidRPr="00081994">
        <w:rPr>
          <w:rFonts w:ascii="Times New Roman" w:eastAsia="Times New Roman" w:hAnsi="Times New Roman" w:cs="Times New Roman"/>
          <w:b/>
          <w:bCs/>
          <w:color w:val="000000"/>
          <w:sz w:val="24"/>
          <w:szCs w:val="24"/>
          <w:lang w:val="ru-RU"/>
        </w:rPr>
        <w:t xml:space="preserve"> </w:t>
      </w:r>
    </w:p>
    <w:p w14:paraId="13EAD79C" w14:textId="335E3E6F" w:rsidR="000D3AC5" w:rsidRDefault="000D3AC5" w:rsidP="000D3AC5">
      <w:pPr>
        <w:jc w:val="center"/>
        <w:rPr>
          <w:rFonts w:ascii="Times New Roman" w:eastAsia="Times New Roman" w:hAnsi="Times New Roman" w:cs="Times New Roman"/>
          <w:b/>
          <w:bCs/>
          <w:color w:val="000000"/>
          <w:sz w:val="24"/>
          <w:szCs w:val="24"/>
          <w:lang w:val="ru-RU"/>
        </w:rPr>
      </w:pPr>
    </w:p>
    <w:p w14:paraId="418DFC18" w14:textId="77777777" w:rsidR="000D3AC5" w:rsidRPr="00081994" w:rsidRDefault="000D3AC5" w:rsidP="000D3AC5">
      <w:pPr>
        <w:jc w:val="center"/>
        <w:rPr>
          <w:rFonts w:ascii="Times New Roman" w:eastAsia="Times New Roman" w:hAnsi="Times New Roman" w:cs="Times New Roman"/>
          <w:sz w:val="24"/>
          <w:szCs w:val="24"/>
          <w:lang w:val="ru-RU"/>
        </w:rPr>
      </w:pPr>
    </w:p>
    <w:p w14:paraId="1AB491EA" w14:textId="77777777" w:rsidR="000D3AC5" w:rsidRDefault="000D3AC5" w:rsidP="000D3AC5">
      <w:pPr>
        <w:ind w:firstLine="284"/>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Т.А.Ж. куратордың</w:t>
      </w:r>
      <w:r w:rsidRPr="00081994">
        <w:rPr>
          <w:rFonts w:ascii="Times New Roman" w:eastAsia="Times New Roman" w:hAnsi="Times New Roman" w:cs="Times New Roman"/>
          <w:color w:val="000000"/>
          <w:sz w:val="24"/>
          <w:szCs w:val="24"/>
          <w:lang w:val="ru-RU"/>
        </w:rPr>
        <w:t xml:space="preserve"> ________________________________________ </w:t>
      </w:r>
      <w:r>
        <w:rPr>
          <w:rFonts w:ascii="Times New Roman" w:eastAsia="Times New Roman" w:hAnsi="Times New Roman" w:cs="Times New Roman"/>
          <w:color w:val="000000"/>
          <w:sz w:val="24"/>
          <w:szCs w:val="24"/>
          <w:lang w:val="ru-RU"/>
        </w:rPr>
        <w:t>Қолы</w:t>
      </w:r>
      <w:r w:rsidRPr="00081994">
        <w:rPr>
          <w:rFonts w:ascii="Times New Roman" w:eastAsia="Times New Roman" w:hAnsi="Times New Roman" w:cs="Times New Roman"/>
          <w:color w:val="000000"/>
          <w:sz w:val="24"/>
          <w:szCs w:val="24"/>
          <w:lang w:val="ru-RU"/>
        </w:rPr>
        <w:t xml:space="preserve"> ______________</w:t>
      </w:r>
    </w:p>
    <w:p w14:paraId="231EA198" w14:textId="1C4E79F4" w:rsidR="000D3AC5" w:rsidRDefault="000D3AC5" w:rsidP="000D3AC5">
      <w:pPr>
        <w:autoSpaceDE w:val="0"/>
        <w:autoSpaceDN w:val="0"/>
        <w:adjustRightInd w:val="0"/>
        <w:jc w:val="center"/>
        <w:rPr>
          <w:rFonts w:ascii="Times New Roman" w:eastAsia="Times New Roman" w:hAnsi="Times New Roman" w:cs="Times New Roman"/>
          <w:b/>
          <w:bCs/>
          <w:sz w:val="24"/>
          <w:szCs w:val="24"/>
          <w:lang w:val="ru-RU"/>
        </w:rPr>
      </w:pPr>
    </w:p>
    <w:p w14:paraId="09A9451C" w14:textId="77777777" w:rsidR="000D3AC5" w:rsidRPr="000D3AC5" w:rsidRDefault="000D3AC5" w:rsidP="000D3AC5">
      <w:pPr>
        <w:autoSpaceDE w:val="0"/>
        <w:autoSpaceDN w:val="0"/>
        <w:adjustRightInd w:val="0"/>
        <w:jc w:val="center"/>
        <w:rPr>
          <w:rFonts w:ascii="Times New Roman" w:eastAsia="Times New Roman" w:hAnsi="Times New Roman" w:cs="Times New Roman"/>
          <w:b/>
          <w:bCs/>
          <w:sz w:val="24"/>
          <w:szCs w:val="24"/>
          <w:lang w:val="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672"/>
        <w:gridCol w:w="2551"/>
        <w:gridCol w:w="6237"/>
      </w:tblGrid>
      <w:tr w:rsidR="000D3AC5" w:rsidRPr="000D3AC5" w14:paraId="5A3554AE" w14:textId="77777777" w:rsidTr="000D3AC5">
        <w:tc>
          <w:tcPr>
            <w:tcW w:w="424" w:type="dxa"/>
            <w:tcBorders>
              <w:top w:val="single" w:sz="4" w:space="0" w:color="auto"/>
              <w:left w:val="single" w:sz="4" w:space="0" w:color="auto"/>
              <w:bottom w:val="single" w:sz="4" w:space="0" w:color="auto"/>
              <w:right w:val="single" w:sz="4" w:space="0" w:color="auto"/>
            </w:tcBorders>
          </w:tcPr>
          <w:p w14:paraId="09737D6F"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p>
        </w:tc>
        <w:tc>
          <w:tcPr>
            <w:tcW w:w="5672" w:type="dxa"/>
            <w:tcBorders>
              <w:top w:val="single" w:sz="4" w:space="0" w:color="auto"/>
              <w:left w:val="single" w:sz="4" w:space="0" w:color="auto"/>
              <w:bottom w:val="single" w:sz="4" w:space="0" w:color="auto"/>
              <w:right w:val="single" w:sz="4" w:space="0" w:color="auto"/>
            </w:tcBorders>
            <w:hideMark/>
          </w:tcPr>
          <w:p w14:paraId="2E9FBB81"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rPr>
              <w:t>Өте жақсы</w:t>
            </w:r>
          </w:p>
        </w:tc>
        <w:tc>
          <w:tcPr>
            <w:tcW w:w="2551" w:type="dxa"/>
            <w:tcBorders>
              <w:top w:val="single" w:sz="4" w:space="0" w:color="auto"/>
              <w:left w:val="single" w:sz="4" w:space="0" w:color="auto"/>
              <w:bottom w:val="single" w:sz="4" w:space="0" w:color="auto"/>
              <w:right w:val="single" w:sz="4" w:space="0" w:color="auto"/>
            </w:tcBorders>
            <w:hideMark/>
          </w:tcPr>
          <w:p w14:paraId="40E915D6"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rPr>
              <w:t>Критерий және бағалар</w:t>
            </w:r>
          </w:p>
        </w:tc>
        <w:tc>
          <w:tcPr>
            <w:tcW w:w="6237" w:type="dxa"/>
            <w:tcBorders>
              <w:top w:val="single" w:sz="4" w:space="0" w:color="auto"/>
              <w:left w:val="single" w:sz="4" w:space="0" w:color="auto"/>
              <w:bottom w:val="single" w:sz="4" w:space="0" w:color="auto"/>
              <w:right w:val="single" w:sz="4" w:space="0" w:color="auto"/>
            </w:tcBorders>
            <w:hideMark/>
          </w:tcPr>
          <w:p w14:paraId="48F781A4"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 w:val="24"/>
                <w:szCs w:val="24"/>
              </w:rPr>
              <w:t>Қанағаттандырылмаған</w:t>
            </w:r>
            <w:r w:rsidRPr="000D3AC5">
              <w:rPr>
                <w:rFonts w:ascii="Times New Roman" w:eastAsia="Times New Roman" w:hAnsi="Times New Roman" w:cs="Times New Roman"/>
                <w:b/>
                <w:bCs/>
                <w:sz w:val="24"/>
                <w:szCs w:val="24"/>
                <w:lang w:val="ru-RU"/>
              </w:rPr>
              <w:t xml:space="preserve">  </w:t>
            </w:r>
          </w:p>
        </w:tc>
      </w:tr>
      <w:tr w:rsidR="000D3AC5" w:rsidRPr="000D3AC5" w14:paraId="7E42EB05"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4AFE8AD3"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1</w:t>
            </w:r>
          </w:p>
        </w:tc>
        <w:tc>
          <w:tcPr>
            <w:tcW w:w="5672" w:type="dxa"/>
            <w:tcBorders>
              <w:top w:val="single" w:sz="4" w:space="0" w:color="auto"/>
              <w:left w:val="single" w:sz="4" w:space="0" w:color="auto"/>
              <w:bottom w:val="single" w:sz="4" w:space="0" w:color="auto"/>
              <w:right w:val="single" w:sz="4" w:space="0" w:color="auto"/>
            </w:tcBorders>
            <w:hideMark/>
          </w:tcPr>
          <w:p w14:paraId="2220A4E9"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rPr>
              <w:t>Үнемі сабаққа дайындалады</w:t>
            </w:r>
            <w:r w:rsidRPr="000D3AC5">
              <w:rPr>
                <w:rFonts w:ascii="Times New Roman" w:eastAsia="Times New Roman" w:hAnsi="Times New Roman" w:cs="Times New Roman"/>
                <w:b/>
                <w:bCs/>
                <w:szCs w:val="24"/>
                <w:lang w:val="ru-RU"/>
              </w:rPr>
              <w:t>:</w:t>
            </w:r>
          </w:p>
          <w:p w14:paraId="59633378"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Мысалы, мәлімдемелерді тиісті сілтемелермен қолда</w:t>
            </w:r>
            <w:r w:rsidRPr="000D3AC5">
              <w:rPr>
                <w:rFonts w:ascii="Times New Roman" w:eastAsia="Times New Roman" w:hAnsi="Times New Roman" w:cs="Times New Roman"/>
                <w:szCs w:val="24"/>
              </w:rPr>
              <w:t>нады</w:t>
            </w:r>
            <w:r w:rsidRPr="000D3AC5">
              <w:rPr>
                <w:rFonts w:ascii="Times New Roman" w:eastAsia="Times New Roman" w:hAnsi="Times New Roman" w:cs="Times New Roman"/>
                <w:szCs w:val="24"/>
                <w:lang w:val="ru-RU"/>
              </w:rPr>
              <w:t>, қысқаша қорытынды жасайды</w:t>
            </w:r>
            <w:r w:rsidRPr="000D3AC5">
              <w:rPr>
                <w:rFonts w:ascii="Times New Roman" w:eastAsia="Times New Roman" w:hAnsi="Times New Roman" w:cs="Times New Roman"/>
                <w:szCs w:val="24"/>
              </w:rPr>
              <w:t xml:space="preserve">. </w:t>
            </w:r>
            <w:r w:rsidRPr="000D3AC5">
              <w:rPr>
                <w:rFonts w:ascii="Times New Roman" w:eastAsia="Times New Roman" w:hAnsi="Times New Roman" w:cs="Times New Roman"/>
                <w:szCs w:val="24"/>
                <w:lang w:val="ru-RU"/>
              </w:rPr>
              <w:t>Тиімді оқыту дағдыларын көрсетеді, басқаларды оқытуға көмектеседі</w:t>
            </w:r>
          </w:p>
        </w:tc>
        <w:tc>
          <w:tcPr>
            <w:tcW w:w="2551" w:type="dxa"/>
            <w:tcBorders>
              <w:top w:val="single" w:sz="4" w:space="0" w:color="auto"/>
              <w:left w:val="single" w:sz="4" w:space="0" w:color="auto"/>
              <w:bottom w:val="single" w:sz="4" w:space="0" w:color="auto"/>
              <w:right w:val="single" w:sz="4" w:space="0" w:color="auto"/>
            </w:tcBorders>
            <w:hideMark/>
          </w:tcPr>
          <w:p w14:paraId="4DBA5E9B"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rPr>
              <w:t>Дайындық</w:t>
            </w:r>
          </w:p>
          <w:p w14:paraId="01CC3C40"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en-US"/>
              </w:rPr>
            </w:pPr>
            <w:r w:rsidRPr="000D3AC5">
              <w:rPr>
                <w:rFonts w:ascii="Times New Roman" w:eastAsia="Times New Roman" w:hAnsi="Times New Roman" w:cs="Times New Roman"/>
                <w:b/>
                <w:bCs/>
                <w:sz w:val="24"/>
                <w:szCs w:val="24"/>
                <w:lang w:val="ru-RU"/>
              </w:rPr>
              <w:t>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hideMark/>
          </w:tcPr>
          <w:p w14:paraId="133011DC"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en-US"/>
              </w:rPr>
            </w:pPr>
            <w:r w:rsidRPr="000D3AC5">
              <w:rPr>
                <w:rFonts w:ascii="Times New Roman" w:eastAsia="Times New Roman" w:hAnsi="Times New Roman" w:cs="Times New Roman"/>
                <w:b/>
                <w:bCs/>
                <w:szCs w:val="24"/>
              </w:rPr>
              <w:t>Үнемі сабаққа дайындалмайды</w:t>
            </w:r>
            <w:r w:rsidRPr="000D3AC5">
              <w:rPr>
                <w:rFonts w:ascii="Times New Roman" w:eastAsia="Times New Roman" w:hAnsi="Times New Roman" w:cs="Times New Roman"/>
                <w:b/>
                <w:bCs/>
                <w:szCs w:val="24"/>
                <w:lang w:val="en-US"/>
              </w:rPr>
              <w:t xml:space="preserve"> </w:t>
            </w:r>
          </w:p>
          <w:p w14:paraId="3629D7A7"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en-US"/>
              </w:rPr>
            </w:pPr>
            <w:r w:rsidRPr="000D3AC5">
              <w:rPr>
                <w:rFonts w:ascii="Times New Roman" w:eastAsia="Times New Roman" w:hAnsi="Times New Roman" w:cs="Times New Roman"/>
                <w:bCs/>
                <w:szCs w:val="24"/>
                <w:lang w:val="ru-RU"/>
              </w:rPr>
              <w:t>Мысалы</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проблемалық</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мәселелерді</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жеткіліксіз</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оқып</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зерделеу</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топтың</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біліміне</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елеусіз</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үлес</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қос</w:t>
            </w:r>
            <w:r w:rsidRPr="000D3AC5">
              <w:rPr>
                <w:rFonts w:ascii="Times New Roman" w:eastAsia="Times New Roman" w:hAnsi="Times New Roman" w:cs="Times New Roman"/>
                <w:bCs/>
                <w:szCs w:val="24"/>
              </w:rPr>
              <w:t>пайды</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материалды</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талдамайды</w:t>
            </w:r>
            <w:r w:rsidRPr="000D3AC5">
              <w:rPr>
                <w:rFonts w:ascii="Times New Roman" w:eastAsia="Times New Roman" w:hAnsi="Times New Roman" w:cs="Times New Roman"/>
                <w:bCs/>
                <w:szCs w:val="24"/>
                <w:lang w:val="en-US"/>
              </w:rPr>
              <w:t xml:space="preserve">, </w:t>
            </w:r>
            <w:r w:rsidRPr="000D3AC5">
              <w:rPr>
                <w:rFonts w:ascii="Times New Roman" w:eastAsia="Times New Roman" w:hAnsi="Times New Roman" w:cs="Times New Roman"/>
                <w:bCs/>
                <w:szCs w:val="24"/>
                <w:lang w:val="ru-RU"/>
              </w:rPr>
              <w:t>қорытындыламайды</w:t>
            </w:r>
            <w:r w:rsidRPr="000D3AC5">
              <w:rPr>
                <w:rFonts w:ascii="Times New Roman" w:eastAsia="Times New Roman" w:hAnsi="Times New Roman" w:cs="Times New Roman"/>
                <w:bCs/>
                <w:szCs w:val="24"/>
                <w:lang w:val="en-US"/>
              </w:rPr>
              <w:t>,</w:t>
            </w:r>
          </w:p>
        </w:tc>
      </w:tr>
      <w:tr w:rsidR="000D3AC5" w:rsidRPr="000D3AC5" w14:paraId="417FB426"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683F1859"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2</w:t>
            </w:r>
          </w:p>
        </w:tc>
        <w:tc>
          <w:tcPr>
            <w:tcW w:w="5672" w:type="dxa"/>
            <w:tcBorders>
              <w:top w:val="single" w:sz="4" w:space="0" w:color="auto"/>
              <w:left w:val="single" w:sz="4" w:space="0" w:color="auto"/>
              <w:bottom w:val="single" w:sz="4" w:space="0" w:color="auto"/>
              <w:right w:val="single" w:sz="4" w:space="0" w:color="auto"/>
            </w:tcBorders>
            <w:hideMark/>
          </w:tcPr>
          <w:p w14:paraId="57960026"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rPr>
              <w:t>Білім алуына жауапкершілікпен қарайды</w:t>
            </w:r>
            <w:r w:rsidRPr="000D3AC5">
              <w:rPr>
                <w:rFonts w:ascii="Times New Roman" w:eastAsia="Times New Roman" w:hAnsi="Times New Roman" w:cs="Times New Roman"/>
                <w:b/>
                <w:bCs/>
                <w:szCs w:val="24"/>
                <w:lang w:val="ru-RU"/>
              </w:rPr>
              <w:t>:</w:t>
            </w:r>
          </w:p>
          <w:p w14:paraId="30908846"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Мысалы, өзінің оқу жоспарын басқарады, белсенді түрде жақсартуға тырысады, ақпараттық ресурстарды сыни тұрғыдан бағалайды</w:t>
            </w:r>
          </w:p>
        </w:tc>
        <w:tc>
          <w:tcPr>
            <w:tcW w:w="2551" w:type="dxa"/>
            <w:tcBorders>
              <w:top w:val="single" w:sz="4" w:space="0" w:color="auto"/>
              <w:left w:val="single" w:sz="4" w:space="0" w:color="auto"/>
              <w:bottom w:val="single" w:sz="4" w:space="0" w:color="auto"/>
              <w:right w:val="single" w:sz="4" w:space="0" w:color="auto"/>
            </w:tcBorders>
          </w:tcPr>
          <w:p w14:paraId="33C8B06F"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rPr>
              <w:t>Жауапкершілік</w:t>
            </w:r>
          </w:p>
          <w:p w14:paraId="35256559"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p>
          <w:p w14:paraId="76ADC4B2"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hideMark/>
          </w:tcPr>
          <w:p w14:paraId="035FD7C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rPr>
              <w:t>Өзінің білім алуына жауапкершілікпен қарамайды</w:t>
            </w:r>
            <w:r w:rsidRPr="000D3AC5">
              <w:rPr>
                <w:rFonts w:ascii="Times New Roman" w:eastAsia="Times New Roman" w:hAnsi="Times New Roman" w:cs="Times New Roman"/>
                <w:b/>
                <w:bCs/>
                <w:szCs w:val="24"/>
                <w:lang w:val="ru-RU"/>
              </w:rPr>
              <w:t>:</w:t>
            </w:r>
          </w:p>
          <w:p w14:paraId="0EE6A61F"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Мысалы, оқу жоспарын орындау үшін басқаларға тәуелді, қателерін жасырады, ресурстарды сирек талдайды.</w:t>
            </w:r>
          </w:p>
        </w:tc>
      </w:tr>
      <w:tr w:rsidR="000D3AC5" w:rsidRPr="000D3AC5" w14:paraId="61439ECC"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5B2EFB2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3</w:t>
            </w:r>
          </w:p>
        </w:tc>
        <w:tc>
          <w:tcPr>
            <w:tcW w:w="5672" w:type="dxa"/>
            <w:tcBorders>
              <w:top w:val="single" w:sz="4" w:space="0" w:color="auto"/>
              <w:left w:val="single" w:sz="4" w:space="0" w:color="auto"/>
              <w:bottom w:val="single" w:sz="4" w:space="0" w:color="auto"/>
              <w:right w:val="single" w:sz="4" w:space="0" w:color="auto"/>
            </w:tcBorders>
            <w:hideMark/>
          </w:tcPr>
          <w:p w14:paraId="34670AB3"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lang w:val="ru-RU"/>
              </w:rPr>
              <w:t>Топтық оқуға белсенді қатысады:</w:t>
            </w:r>
          </w:p>
          <w:p w14:paraId="70123996"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Мысалы, талқылауға белсенді қатысады, тапсырмаларды ықыласпен қабылдайды</w:t>
            </w:r>
          </w:p>
        </w:tc>
        <w:tc>
          <w:tcPr>
            <w:tcW w:w="2551" w:type="dxa"/>
            <w:tcBorders>
              <w:top w:val="single" w:sz="4" w:space="0" w:color="auto"/>
              <w:left w:val="single" w:sz="4" w:space="0" w:color="auto"/>
              <w:bottom w:val="single" w:sz="4" w:space="0" w:color="auto"/>
              <w:right w:val="single" w:sz="4" w:space="0" w:color="auto"/>
            </w:tcBorders>
          </w:tcPr>
          <w:p w14:paraId="0638110D"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rPr>
              <w:t>Қатысу</w:t>
            </w:r>
          </w:p>
          <w:p w14:paraId="2FF2E662"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p>
          <w:p w14:paraId="147CFC18"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hideMark/>
          </w:tcPr>
          <w:p w14:paraId="19DFEAE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lang w:val="ru-RU"/>
              </w:rPr>
              <w:t xml:space="preserve">Топтық </w:t>
            </w:r>
            <w:r w:rsidRPr="000D3AC5">
              <w:rPr>
                <w:rFonts w:ascii="Times New Roman" w:eastAsia="Times New Roman" w:hAnsi="Times New Roman" w:cs="Times New Roman"/>
                <w:b/>
                <w:bCs/>
                <w:szCs w:val="24"/>
              </w:rPr>
              <w:t>оқу</w:t>
            </w:r>
            <w:r w:rsidRPr="000D3AC5">
              <w:rPr>
                <w:rFonts w:ascii="Times New Roman" w:eastAsia="Times New Roman" w:hAnsi="Times New Roman" w:cs="Times New Roman"/>
                <w:b/>
                <w:bCs/>
                <w:szCs w:val="24"/>
                <w:lang w:val="ru-RU"/>
              </w:rPr>
              <w:t xml:space="preserve"> кезінде белсенді емес:</w:t>
            </w:r>
          </w:p>
          <w:p w14:paraId="3E446781"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 xml:space="preserve">Мысалы, талқылау </w:t>
            </w:r>
            <w:r w:rsidRPr="000D3AC5">
              <w:rPr>
                <w:rFonts w:ascii="Times New Roman" w:eastAsia="Times New Roman" w:hAnsi="Times New Roman" w:cs="Times New Roman"/>
                <w:szCs w:val="24"/>
              </w:rPr>
              <w:t>кезінде</w:t>
            </w:r>
            <w:r w:rsidRPr="000D3AC5">
              <w:rPr>
                <w:rFonts w:ascii="Times New Roman" w:eastAsia="Times New Roman" w:hAnsi="Times New Roman" w:cs="Times New Roman"/>
                <w:szCs w:val="24"/>
                <w:lang w:val="ru-RU"/>
              </w:rPr>
              <w:t xml:space="preserve"> қатыспайды, тапсырмаларды қабылдауға құлықсыз</w:t>
            </w:r>
          </w:p>
        </w:tc>
      </w:tr>
      <w:tr w:rsidR="000D3AC5" w:rsidRPr="000D3AC5" w14:paraId="49E2A240"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7A2FD744" w14:textId="77777777" w:rsidR="000D3AC5" w:rsidRPr="000D3AC5" w:rsidRDefault="000D3AC5" w:rsidP="000D3AC5">
            <w:pPr>
              <w:autoSpaceDE w:val="0"/>
              <w:autoSpaceDN w:val="0"/>
              <w:adjustRightInd w:val="0"/>
              <w:spacing w:line="256" w:lineRule="auto"/>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lastRenderedPageBreak/>
              <w:t>4</w:t>
            </w:r>
          </w:p>
        </w:tc>
        <w:tc>
          <w:tcPr>
            <w:tcW w:w="5672" w:type="dxa"/>
            <w:tcBorders>
              <w:top w:val="single" w:sz="4" w:space="0" w:color="auto"/>
              <w:left w:val="single" w:sz="4" w:space="0" w:color="auto"/>
              <w:bottom w:val="single" w:sz="4" w:space="0" w:color="auto"/>
              <w:right w:val="single" w:sz="4" w:space="0" w:color="auto"/>
            </w:tcBorders>
            <w:hideMark/>
          </w:tcPr>
          <w:p w14:paraId="18623FC5"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rPr>
            </w:pPr>
            <w:r w:rsidRPr="000D3AC5">
              <w:rPr>
                <w:rFonts w:ascii="Times New Roman" w:eastAsia="Times New Roman" w:hAnsi="Times New Roman" w:cs="Times New Roman"/>
                <w:b/>
                <w:bCs/>
                <w:szCs w:val="24"/>
                <w:lang w:val="ru-RU"/>
              </w:rPr>
              <w:t>Тиімді топтық дағдыларды көрсетеді</w:t>
            </w:r>
          </w:p>
          <w:p w14:paraId="0C3529FB"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Мысалы, ол бастама көтереді, басқаларға құрмет пен дұрыстық танытады, түсініспеушіліктер мен қақтығыстарды шешуге көмектеседі</w:t>
            </w:r>
          </w:p>
        </w:tc>
        <w:tc>
          <w:tcPr>
            <w:tcW w:w="2551" w:type="dxa"/>
            <w:tcBorders>
              <w:top w:val="single" w:sz="4" w:space="0" w:color="auto"/>
              <w:left w:val="single" w:sz="4" w:space="0" w:color="auto"/>
              <w:bottom w:val="single" w:sz="4" w:space="0" w:color="auto"/>
              <w:right w:val="single" w:sz="4" w:space="0" w:color="auto"/>
            </w:tcBorders>
          </w:tcPr>
          <w:p w14:paraId="6E984B9C"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rPr>
              <w:t>Топтық дағдылар</w:t>
            </w:r>
          </w:p>
          <w:p w14:paraId="6399A02C"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p>
          <w:p w14:paraId="17A2A59B"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hideMark/>
          </w:tcPr>
          <w:p w14:paraId="55B7FB2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rPr>
            </w:pPr>
            <w:r w:rsidRPr="000D3AC5">
              <w:rPr>
                <w:rFonts w:ascii="Times New Roman" w:eastAsia="Times New Roman" w:hAnsi="Times New Roman" w:cs="Times New Roman"/>
                <w:b/>
                <w:bCs/>
                <w:szCs w:val="24"/>
                <w:lang w:val="ru-RU"/>
              </w:rPr>
              <w:t>Тиімсіз топтық дағдыларды көрсетеді</w:t>
            </w:r>
          </w:p>
          <w:p w14:paraId="0E2C05A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rPr>
            </w:pPr>
            <w:r w:rsidRPr="000D3AC5">
              <w:rPr>
                <w:rFonts w:ascii="Times New Roman" w:eastAsia="Times New Roman" w:hAnsi="Times New Roman" w:cs="Times New Roman"/>
                <w:szCs w:val="24"/>
              </w:rPr>
              <w:t>Мысалы, орынсыз араласады, пікірталастың нашар дағдыларын көрсетеді, үзіліс жасайды, жауап бермейді немесе басқаларды елемейді, үстемдік етеді немесе шыдамсыздық танытады</w:t>
            </w:r>
          </w:p>
        </w:tc>
      </w:tr>
      <w:tr w:rsidR="000D3AC5" w:rsidRPr="000D3AC5" w14:paraId="5E7A8672"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16775A61"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5</w:t>
            </w:r>
          </w:p>
        </w:tc>
        <w:tc>
          <w:tcPr>
            <w:tcW w:w="5672" w:type="dxa"/>
            <w:tcBorders>
              <w:top w:val="single" w:sz="4" w:space="0" w:color="auto"/>
              <w:left w:val="single" w:sz="4" w:space="0" w:color="auto"/>
              <w:bottom w:val="single" w:sz="4" w:space="0" w:color="auto"/>
              <w:right w:val="single" w:sz="4" w:space="0" w:color="auto"/>
            </w:tcBorders>
            <w:hideMark/>
          </w:tcPr>
          <w:p w14:paraId="7BD2E8A4"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rPr>
            </w:pPr>
            <w:r w:rsidRPr="000D3AC5">
              <w:rPr>
                <w:rFonts w:ascii="Times New Roman" w:eastAsia="Times New Roman" w:hAnsi="Times New Roman" w:cs="Times New Roman"/>
                <w:b/>
                <w:bCs/>
                <w:szCs w:val="24"/>
                <w:lang w:val="ru-RU"/>
              </w:rPr>
              <w:t>Достарымен қарым-қатынаста өте жақсы:</w:t>
            </w:r>
          </w:p>
          <w:p w14:paraId="6533DEA0"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rPr>
            </w:pPr>
            <w:r w:rsidRPr="000D3AC5">
              <w:rPr>
                <w:rFonts w:ascii="Times New Roman" w:eastAsia="Times New Roman" w:hAnsi="Times New Roman" w:cs="Times New Roman"/>
                <w:szCs w:val="24"/>
              </w:rPr>
              <w:t>Мысалы, ол белсенді тыңдайды, вербалды емес және эмоционалды сигналдарға сезімтал</w:t>
            </w:r>
          </w:p>
          <w:p w14:paraId="11F0947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rPr>
              <w:t>Құрметті қарым</w:t>
            </w:r>
            <w:r w:rsidRPr="000D3AC5">
              <w:rPr>
                <w:rFonts w:ascii="Times New Roman" w:eastAsia="Times New Roman" w:hAnsi="Times New Roman" w:cs="Times New Roman"/>
                <w:szCs w:val="24"/>
                <w:lang w:val="ru-RU"/>
              </w:rPr>
              <w:t>-</w:t>
            </w:r>
            <w:r w:rsidRPr="000D3AC5">
              <w:rPr>
                <w:rFonts w:ascii="Times New Roman" w:eastAsia="Times New Roman" w:hAnsi="Times New Roman" w:cs="Times New Roman"/>
                <w:szCs w:val="24"/>
              </w:rPr>
              <w:t xml:space="preserve">қатынас  </w:t>
            </w:r>
          </w:p>
        </w:tc>
        <w:tc>
          <w:tcPr>
            <w:tcW w:w="2551" w:type="dxa"/>
            <w:tcBorders>
              <w:top w:val="single" w:sz="4" w:space="0" w:color="auto"/>
              <w:left w:val="single" w:sz="4" w:space="0" w:color="auto"/>
              <w:bottom w:val="single" w:sz="4" w:space="0" w:color="auto"/>
              <w:right w:val="single" w:sz="4" w:space="0" w:color="auto"/>
            </w:tcBorders>
          </w:tcPr>
          <w:p w14:paraId="557D5C9F"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lang w:val="ru-RU"/>
              </w:rPr>
              <w:t>Коммуникац</w:t>
            </w:r>
            <w:r w:rsidRPr="000D3AC5">
              <w:rPr>
                <w:rFonts w:ascii="Times New Roman" w:eastAsia="Times New Roman" w:hAnsi="Times New Roman" w:cs="Times New Roman"/>
                <w:b/>
                <w:bCs/>
                <w:sz w:val="24"/>
                <w:szCs w:val="24"/>
              </w:rPr>
              <w:t>ия</w:t>
            </w:r>
          </w:p>
          <w:p w14:paraId="4557181A"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p>
          <w:p w14:paraId="39447D34"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hideMark/>
          </w:tcPr>
          <w:p w14:paraId="138412FA"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lang w:val="ru-RU"/>
              </w:rPr>
              <w:t>Құрдастарымен қарым-қатынас жасау қиын:</w:t>
            </w:r>
          </w:p>
          <w:p w14:paraId="4CD8C78D"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rPr>
            </w:pPr>
            <w:r w:rsidRPr="000D3AC5">
              <w:rPr>
                <w:rFonts w:ascii="Times New Roman" w:eastAsia="Times New Roman" w:hAnsi="Times New Roman" w:cs="Times New Roman"/>
                <w:szCs w:val="24"/>
                <w:lang w:val="ru-RU"/>
              </w:rPr>
              <w:t xml:space="preserve">Мысалы, нашар тыңдау дағдылары, вербалды емес немесе эмоционалды сигналдарды </w:t>
            </w:r>
            <w:r w:rsidRPr="000D3AC5">
              <w:rPr>
                <w:rFonts w:ascii="Times New Roman" w:eastAsia="Times New Roman" w:hAnsi="Times New Roman" w:cs="Times New Roman"/>
                <w:szCs w:val="24"/>
              </w:rPr>
              <w:t>қабылдай</w:t>
            </w:r>
            <w:r w:rsidRPr="000D3AC5">
              <w:rPr>
                <w:rFonts w:ascii="Times New Roman" w:eastAsia="Times New Roman" w:hAnsi="Times New Roman" w:cs="Times New Roman"/>
                <w:szCs w:val="24"/>
                <w:lang w:val="ru-RU"/>
              </w:rPr>
              <w:t xml:space="preserve"> алмайды немесе </w:t>
            </w:r>
            <w:r w:rsidRPr="000D3AC5">
              <w:rPr>
                <w:rFonts w:ascii="Times New Roman" w:eastAsia="Times New Roman" w:hAnsi="Times New Roman" w:cs="Times New Roman"/>
                <w:szCs w:val="24"/>
              </w:rPr>
              <w:t>бейімсіз.</w:t>
            </w:r>
          </w:p>
          <w:p w14:paraId="336C580C"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Әдепсіз сөздерді қолдану</w:t>
            </w:r>
          </w:p>
        </w:tc>
      </w:tr>
      <w:tr w:rsidR="000D3AC5" w:rsidRPr="000D3AC5" w14:paraId="090E53C0" w14:textId="77777777" w:rsidTr="000D3AC5">
        <w:trPr>
          <w:trHeight w:val="1911"/>
        </w:trPr>
        <w:tc>
          <w:tcPr>
            <w:tcW w:w="424" w:type="dxa"/>
            <w:tcBorders>
              <w:top w:val="single" w:sz="4" w:space="0" w:color="auto"/>
              <w:left w:val="single" w:sz="4" w:space="0" w:color="auto"/>
              <w:bottom w:val="single" w:sz="4" w:space="0" w:color="auto"/>
              <w:right w:val="single" w:sz="4" w:space="0" w:color="auto"/>
            </w:tcBorders>
            <w:hideMark/>
          </w:tcPr>
          <w:p w14:paraId="1D84A533"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6</w:t>
            </w:r>
          </w:p>
        </w:tc>
        <w:tc>
          <w:tcPr>
            <w:tcW w:w="5672" w:type="dxa"/>
            <w:tcBorders>
              <w:top w:val="single" w:sz="4" w:space="0" w:color="auto"/>
              <w:left w:val="single" w:sz="4" w:space="0" w:color="auto"/>
              <w:bottom w:val="single" w:sz="4" w:space="0" w:color="auto"/>
              <w:right w:val="single" w:sz="4" w:space="0" w:color="auto"/>
            </w:tcBorders>
            <w:hideMark/>
          </w:tcPr>
          <w:p w14:paraId="04C24A95"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lang w:val="ru-RU"/>
              </w:rPr>
              <w:t>Жоғары дамыған кәсіби дағдылар:</w:t>
            </w:r>
          </w:p>
          <w:p w14:paraId="2CB3DA52"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Cs/>
                <w:szCs w:val="24"/>
                <w:lang w:val="ru-RU"/>
              </w:rPr>
            </w:pPr>
            <w:r w:rsidRPr="000D3AC5">
              <w:rPr>
                <w:rFonts w:ascii="Times New Roman" w:eastAsia="Times New Roman" w:hAnsi="Times New Roman" w:cs="Times New Roman"/>
                <w:bCs/>
                <w:szCs w:val="24"/>
                <w:lang w:val="ru-RU"/>
              </w:rPr>
              <w:t>Тапсырмаларды орындауға ынталы, көбірек білім алу мүмкіндіктерін іздейді, сенімді және білікті</w:t>
            </w:r>
          </w:p>
          <w:p w14:paraId="0ACB4B5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Cs/>
                <w:szCs w:val="24"/>
                <w:lang w:val="ru-RU"/>
              </w:rPr>
            </w:pPr>
            <w:r w:rsidRPr="000D3AC5">
              <w:rPr>
                <w:rFonts w:ascii="Times New Roman" w:eastAsia="Times New Roman" w:hAnsi="Times New Roman" w:cs="Times New Roman"/>
                <w:bCs/>
                <w:szCs w:val="24"/>
                <w:lang w:val="ru-RU"/>
              </w:rPr>
              <w:t>Пациенттер мен медицина қызметкерлеріне қатысты этика мен деонтологияны сақтау</w:t>
            </w:r>
          </w:p>
          <w:p w14:paraId="341704E1"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Cs/>
                <w:szCs w:val="24"/>
              </w:rPr>
              <w:t>Субординацияны</w:t>
            </w:r>
            <w:r w:rsidRPr="000D3AC5">
              <w:rPr>
                <w:rFonts w:ascii="Times New Roman" w:eastAsia="Times New Roman" w:hAnsi="Times New Roman" w:cs="Times New Roman"/>
                <w:bCs/>
                <w:szCs w:val="24"/>
                <w:lang w:val="ru-RU"/>
              </w:rPr>
              <w:t xml:space="preserve"> сақтау.</w:t>
            </w:r>
          </w:p>
        </w:tc>
        <w:tc>
          <w:tcPr>
            <w:tcW w:w="2551" w:type="dxa"/>
            <w:tcBorders>
              <w:top w:val="single" w:sz="4" w:space="0" w:color="auto"/>
              <w:left w:val="single" w:sz="4" w:space="0" w:color="auto"/>
              <w:bottom w:val="single" w:sz="4" w:space="0" w:color="auto"/>
              <w:right w:val="single" w:sz="4" w:space="0" w:color="auto"/>
            </w:tcBorders>
          </w:tcPr>
          <w:p w14:paraId="7222FA43"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Профессионализм</w:t>
            </w:r>
          </w:p>
          <w:p w14:paraId="42E7C3F7"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p>
          <w:p w14:paraId="5055BCA9"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tcPr>
          <w:p w14:paraId="043388BF"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rPr>
              <w:t>Тындамайды</w:t>
            </w:r>
            <w:r w:rsidRPr="000D3AC5">
              <w:rPr>
                <w:rFonts w:ascii="Times New Roman" w:eastAsia="Times New Roman" w:hAnsi="Times New Roman" w:cs="Times New Roman"/>
                <w:b/>
                <w:bCs/>
                <w:szCs w:val="24"/>
                <w:lang w:val="ru-RU"/>
              </w:rPr>
              <w:t>, қорқ</w:t>
            </w:r>
            <w:r w:rsidRPr="000D3AC5">
              <w:rPr>
                <w:rFonts w:ascii="Times New Roman" w:eastAsia="Times New Roman" w:hAnsi="Times New Roman" w:cs="Times New Roman"/>
                <w:b/>
                <w:bCs/>
                <w:szCs w:val="24"/>
              </w:rPr>
              <w:t>ыныш сезімі басым</w:t>
            </w:r>
            <w:r w:rsidRPr="000D3AC5">
              <w:rPr>
                <w:rFonts w:ascii="Times New Roman" w:eastAsia="Times New Roman" w:hAnsi="Times New Roman" w:cs="Times New Roman"/>
                <w:b/>
                <w:bCs/>
                <w:szCs w:val="24"/>
                <w:lang w:val="ru-RU"/>
              </w:rPr>
              <w:t>, қарапайым процедураларды орындаудан бас тартады</w:t>
            </w:r>
          </w:p>
          <w:p w14:paraId="4811C9B3"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p>
          <w:p w14:paraId="6D73A859"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rPr>
            </w:pPr>
            <w:r w:rsidRPr="000D3AC5">
              <w:rPr>
                <w:rFonts w:ascii="Times New Roman" w:eastAsia="Times New Roman" w:hAnsi="Times New Roman" w:cs="Times New Roman"/>
                <w:szCs w:val="24"/>
                <w:lang w:val="ru-RU"/>
              </w:rPr>
              <w:t>Кәсіби мінез-құлықтың төмендігі - науқасқа зиян келтіру, медицина қызметкерлеріне, әріптестеріне дөрекі құрметтемеушілік</w:t>
            </w:r>
            <w:r w:rsidRPr="000D3AC5">
              <w:rPr>
                <w:rFonts w:ascii="Times New Roman" w:eastAsia="Times New Roman" w:hAnsi="Times New Roman" w:cs="Times New Roman"/>
                <w:szCs w:val="24"/>
              </w:rPr>
              <w:t xml:space="preserve"> көрсетеді</w:t>
            </w:r>
          </w:p>
        </w:tc>
      </w:tr>
      <w:tr w:rsidR="000D3AC5" w:rsidRPr="000D3AC5" w14:paraId="06A0B6EA"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05AF9225"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7</w:t>
            </w:r>
          </w:p>
        </w:tc>
        <w:tc>
          <w:tcPr>
            <w:tcW w:w="5672" w:type="dxa"/>
            <w:tcBorders>
              <w:top w:val="single" w:sz="4" w:space="0" w:color="auto"/>
              <w:left w:val="single" w:sz="4" w:space="0" w:color="auto"/>
              <w:bottom w:val="single" w:sz="4" w:space="0" w:color="auto"/>
              <w:right w:val="single" w:sz="4" w:space="0" w:color="auto"/>
            </w:tcBorders>
            <w:hideMark/>
          </w:tcPr>
          <w:p w14:paraId="3B863B0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rPr>
              <w:t>Жоғары өзін</w:t>
            </w:r>
            <w:r w:rsidRPr="000D3AC5">
              <w:rPr>
                <w:rFonts w:ascii="Times New Roman" w:eastAsia="Times New Roman" w:hAnsi="Times New Roman" w:cs="Times New Roman"/>
                <w:b/>
                <w:bCs/>
                <w:szCs w:val="24"/>
                <w:lang w:val="ru-RU"/>
              </w:rPr>
              <w:t>-</w:t>
            </w:r>
            <w:r w:rsidRPr="000D3AC5">
              <w:rPr>
                <w:rFonts w:ascii="Times New Roman" w:eastAsia="Times New Roman" w:hAnsi="Times New Roman" w:cs="Times New Roman"/>
                <w:b/>
                <w:bCs/>
                <w:szCs w:val="24"/>
              </w:rPr>
              <w:t>өзі бағалау</w:t>
            </w:r>
            <w:r w:rsidRPr="000D3AC5">
              <w:rPr>
                <w:rFonts w:ascii="Times New Roman" w:eastAsia="Times New Roman" w:hAnsi="Times New Roman" w:cs="Times New Roman"/>
                <w:b/>
                <w:bCs/>
                <w:szCs w:val="24"/>
                <w:lang w:val="ru-RU"/>
              </w:rPr>
              <w:t>:</w:t>
            </w:r>
          </w:p>
          <w:p w14:paraId="279468F8"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Мысалы, ол өзінің білімі мен қабілеттерінің шектеулерін қорғауға немесе басқаларды қорлауға болмайтындығын түсінеді</w:t>
            </w:r>
          </w:p>
        </w:tc>
        <w:tc>
          <w:tcPr>
            <w:tcW w:w="2551" w:type="dxa"/>
            <w:tcBorders>
              <w:top w:val="single" w:sz="4" w:space="0" w:color="auto"/>
              <w:left w:val="single" w:sz="4" w:space="0" w:color="auto"/>
              <w:bottom w:val="single" w:sz="4" w:space="0" w:color="auto"/>
              <w:right w:val="single" w:sz="4" w:space="0" w:color="auto"/>
            </w:tcBorders>
          </w:tcPr>
          <w:p w14:paraId="038BC69E"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Рефлексия</w:t>
            </w:r>
          </w:p>
          <w:p w14:paraId="244F4AAE"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en-US"/>
              </w:rPr>
            </w:pPr>
          </w:p>
          <w:p w14:paraId="10F0C04B"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en-US"/>
              </w:rPr>
            </w:pPr>
            <w:r w:rsidRPr="000D3AC5">
              <w:rPr>
                <w:rFonts w:ascii="Times New Roman" w:eastAsia="Times New Roman" w:hAnsi="Times New Roman" w:cs="Times New Roman"/>
                <w:b/>
                <w:bCs/>
                <w:sz w:val="24"/>
                <w:szCs w:val="24"/>
                <w:lang w:val="ru-RU"/>
              </w:rPr>
              <w:t>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hideMark/>
          </w:tcPr>
          <w:p w14:paraId="7F0DB0D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en-US"/>
              </w:rPr>
            </w:pPr>
            <w:r w:rsidRPr="000D3AC5">
              <w:rPr>
                <w:rFonts w:ascii="Times New Roman" w:eastAsia="Times New Roman" w:hAnsi="Times New Roman" w:cs="Times New Roman"/>
                <w:b/>
                <w:bCs/>
                <w:szCs w:val="24"/>
              </w:rPr>
              <w:t xml:space="preserve">Өзін </w:t>
            </w:r>
            <w:r w:rsidRPr="000D3AC5">
              <w:rPr>
                <w:rFonts w:ascii="Times New Roman" w:eastAsia="Times New Roman" w:hAnsi="Times New Roman" w:cs="Times New Roman"/>
                <w:b/>
                <w:bCs/>
                <w:szCs w:val="24"/>
                <w:lang w:val="en-US"/>
              </w:rPr>
              <w:t>-</w:t>
            </w:r>
            <w:r w:rsidRPr="000D3AC5">
              <w:rPr>
                <w:rFonts w:ascii="Times New Roman" w:eastAsia="Times New Roman" w:hAnsi="Times New Roman" w:cs="Times New Roman"/>
                <w:b/>
                <w:bCs/>
                <w:szCs w:val="24"/>
              </w:rPr>
              <w:t>өзі төмен бағалау</w:t>
            </w:r>
            <w:r w:rsidRPr="000D3AC5">
              <w:rPr>
                <w:rFonts w:ascii="Times New Roman" w:eastAsia="Times New Roman" w:hAnsi="Times New Roman" w:cs="Times New Roman"/>
                <w:b/>
                <w:bCs/>
                <w:szCs w:val="24"/>
                <w:lang w:val="en-US"/>
              </w:rPr>
              <w:t>:</w:t>
            </w:r>
          </w:p>
          <w:p w14:paraId="4B473A9F"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en-US"/>
              </w:rPr>
            </w:pPr>
            <w:r w:rsidRPr="000D3AC5">
              <w:rPr>
                <w:rFonts w:ascii="Times New Roman" w:eastAsia="Times New Roman" w:hAnsi="Times New Roman" w:cs="Times New Roman"/>
                <w:szCs w:val="24"/>
                <w:lang w:val="ru-RU"/>
              </w:rPr>
              <w:t>Мысалы</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түсіну</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немесе</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қабілет</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шегі</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туралы</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көбірек</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білу</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қажет</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және</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түзету</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үшін</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оң</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қадамдар</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жасамайды</w:t>
            </w:r>
          </w:p>
        </w:tc>
      </w:tr>
      <w:tr w:rsidR="000D3AC5" w:rsidRPr="000D3AC5" w14:paraId="55E4ABCC"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5E95D79E"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8</w:t>
            </w:r>
          </w:p>
        </w:tc>
        <w:tc>
          <w:tcPr>
            <w:tcW w:w="5672" w:type="dxa"/>
            <w:tcBorders>
              <w:top w:val="single" w:sz="4" w:space="0" w:color="auto"/>
              <w:left w:val="single" w:sz="4" w:space="0" w:color="auto"/>
              <w:bottom w:val="single" w:sz="4" w:space="0" w:color="auto"/>
              <w:right w:val="single" w:sz="4" w:space="0" w:color="auto"/>
            </w:tcBorders>
            <w:hideMark/>
          </w:tcPr>
          <w:p w14:paraId="357DB379"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b/>
                <w:bCs/>
                <w:szCs w:val="24"/>
                <w:lang w:val="ru-RU"/>
              </w:rPr>
              <w:t>Сын тұрғысынан ойлауы жоғары дамыған:</w:t>
            </w:r>
          </w:p>
          <w:p w14:paraId="325AF217"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r w:rsidRPr="000D3AC5">
              <w:rPr>
                <w:rFonts w:ascii="Times New Roman" w:eastAsia="Times New Roman" w:hAnsi="Times New Roman" w:cs="Times New Roman"/>
                <w:szCs w:val="24"/>
                <w:lang w:val="ru-RU"/>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tc>
        <w:tc>
          <w:tcPr>
            <w:tcW w:w="2551" w:type="dxa"/>
            <w:tcBorders>
              <w:top w:val="single" w:sz="4" w:space="0" w:color="auto"/>
              <w:left w:val="single" w:sz="4" w:space="0" w:color="auto"/>
              <w:bottom w:val="single" w:sz="4" w:space="0" w:color="auto"/>
              <w:right w:val="single" w:sz="4" w:space="0" w:color="auto"/>
            </w:tcBorders>
          </w:tcPr>
          <w:p w14:paraId="66061A9E"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rPr>
              <w:t>Сын тұрғысынан</w:t>
            </w:r>
            <w:r w:rsidRPr="000D3AC5">
              <w:rPr>
                <w:rFonts w:ascii="Times New Roman" w:eastAsia="Times New Roman" w:hAnsi="Times New Roman" w:cs="Times New Roman"/>
                <w:b/>
                <w:bCs/>
                <w:sz w:val="24"/>
                <w:szCs w:val="24"/>
                <w:lang w:val="ru-RU"/>
              </w:rPr>
              <w:t xml:space="preserve"> ойлану </w:t>
            </w:r>
          </w:p>
          <w:p w14:paraId="13381D6E"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p>
          <w:p w14:paraId="6ACDCC5E"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en-US"/>
              </w:rPr>
            </w:pPr>
            <w:r w:rsidRPr="000D3AC5">
              <w:rPr>
                <w:rFonts w:ascii="Times New Roman" w:eastAsia="Times New Roman" w:hAnsi="Times New Roman" w:cs="Times New Roman"/>
                <w:b/>
                <w:bCs/>
                <w:sz w:val="24"/>
                <w:szCs w:val="24"/>
                <w:lang w:val="ru-RU"/>
              </w:rPr>
              <w:t>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hideMark/>
          </w:tcPr>
          <w:p w14:paraId="74260FF5"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en-US"/>
              </w:rPr>
            </w:pPr>
            <w:r w:rsidRPr="000D3AC5">
              <w:rPr>
                <w:rFonts w:ascii="Times New Roman" w:eastAsia="Times New Roman" w:hAnsi="Times New Roman" w:cs="Times New Roman"/>
                <w:b/>
                <w:bCs/>
                <w:szCs w:val="24"/>
              </w:rPr>
              <w:t>Сын тұрғысынан ойланудың жетіспеушілігі</w:t>
            </w:r>
            <w:r w:rsidRPr="000D3AC5">
              <w:rPr>
                <w:rFonts w:ascii="Times New Roman" w:eastAsia="Times New Roman" w:hAnsi="Times New Roman" w:cs="Times New Roman"/>
                <w:b/>
                <w:bCs/>
                <w:szCs w:val="24"/>
                <w:lang w:val="en-US"/>
              </w:rPr>
              <w:t>:</w:t>
            </w:r>
          </w:p>
          <w:p w14:paraId="733F13BA"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rPr>
            </w:pPr>
            <w:r w:rsidRPr="000D3AC5">
              <w:rPr>
                <w:rFonts w:ascii="Times New Roman" w:eastAsia="Times New Roman" w:hAnsi="Times New Roman" w:cs="Times New Roman"/>
                <w:szCs w:val="24"/>
                <w:lang w:val="ru-RU"/>
              </w:rPr>
              <w:t>Мысалы</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негізгі</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тапсырмаларды</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орындауда</w:t>
            </w:r>
            <w:r w:rsidRPr="000D3AC5">
              <w:rPr>
                <w:rFonts w:ascii="Times New Roman" w:eastAsia="Times New Roman" w:hAnsi="Times New Roman" w:cs="Times New Roman"/>
                <w:szCs w:val="24"/>
                <w:lang w:val="en-US"/>
              </w:rPr>
              <w:t xml:space="preserve"> </w:t>
            </w:r>
            <w:r w:rsidRPr="000D3AC5">
              <w:rPr>
                <w:rFonts w:ascii="Times New Roman" w:eastAsia="Times New Roman" w:hAnsi="Times New Roman" w:cs="Times New Roman"/>
                <w:szCs w:val="24"/>
                <w:lang w:val="ru-RU"/>
              </w:rPr>
              <w:t>қиналады</w:t>
            </w:r>
            <w:r w:rsidRPr="000D3AC5">
              <w:rPr>
                <w:rFonts w:ascii="Times New Roman" w:eastAsia="Times New Roman" w:hAnsi="Times New Roman" w:cs="Times New Roman"/>
                <w:szCs w:val="24"/>
                <w:lang w:val="en-US"/>
              </w:rPr>
              <w:t>.</w:t>
            </w:r>
            <w:r w:rsidRPr="000D3AC5">
              <w:rPr>
                <w:rFonts w:ascii="Times New Roman" w:eastAsia="Times New Roman" w:hAnsi="Times New Roman" w:cs="Times New Roman"/>
                <w:szCs w:val="24"/>
              </w:rPr>
              <w:t xml:space="preserve"> Әдетте гипотеза жасамайды, білімін олардың жоқтығынан немесе қабілетсіздігінен (индукцияның жоқтығынан) практикада қолданбайды, ақпаратты сыни тұрғыдан бағалауды білмейді.</w:t>
            </w:r>
          </w:p>
        </w:tc>
      </w:tr>
      <w:tr w:rsidR="000D3AC5" w:rsidRPr="000D3AC5" w14:paraId="30C15CE2"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409F9A3C"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9</w:t>
            </w:r>
          </w:p>
        </w:tc>
        <w:tc>
          <w:tcPr>
            <w:tcW w:w="5672" w:type="dxa"/>
            <w:tcBorders>
              <w:top w:val="single" w:sz="4" w:space="0" w:color="auto"/>
              <w:left w:val="single" w:sz="4" w:space="0" w:color="auto"/>
              <w:bottom w:val="single" w:sz="4" w:space="0" w:color="auto"/>
              <w:right w:val="single" w:sz="4" w:space="0" w:color="auto"/>
            </w:tcBorders>
            <w:hideMark/>
          </w:tcPr>
          <w:p w14:paraId="45ECC391"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lang w:val="ru-RU"/>
              </w:rPr>
              <w:t>Оқу тәртібінің ережелерін түсіністікпен толығымен сақтайды, тиімділікті арттыру мақсатында жақсартуларды ұсынады.</w:t>
            </w:r>
          </w:p>
          <w:p w14:paraId="27176E5D"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lang w:val="ru-RU"/>
              </w:rPr>
              <w:t xml:space="preserve">Қарым-қатынас этикасын сақтайды – ауызша да, жазбаша да (чаттарда және </w:t>
            </w:r>
            <w:r w:rsidRPr="000D3AC5">
              <w:rPr>
                <w:rFonts w:ascii="Times New Roman" w:eastAsia="Times New Roman" w:hAnsi="Times New Roman" w:cs="Times New Roman"/>
                <w:szCs w:val="24"/>
              </w:rPr>
              <w:t>сөйлескенде</w:t>
            </w:r>
            <w:r w:rsidRPr="000D3AC5">
              <w:rPr>
                <w:rFonts w:ascii="Times New Roman" w:eastAsia="Times New Roman" w:hAnsi="Times New Roman" w:cs="Times New Roman"/>
                <w:szCs w:val="24"/>
                <w:lang w:val="ru-RU"/>
              </w:rPr>
              <w:t>)</w:t>
            </w:r>
          </w:p>
        </w:tc>
        <w:tc>
          <w:tcPr>
            <w:tcW w:w="2551" w:type="dxa"/>
            <w:tcBorders>
              <w:top w:val="single" w:sz="4" w:space="0" w:color="auto"/>
              <w:left w:val="single" w:sz="4" w:space="0" w:color="auto"/>
              <w:bottom w:val="single" w:sz="4" w:space="0" w:color="auto"/>
              <w:right w:val="single" w:sz="4" w:space="0" w:color="auto"/>
            </w:tcBorders>
            <w:hideMark/>
          </w:tcPr>
          <w:p w14:paraId="48F1B3B6"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Оқу тәртібінің ережелерін сақтау10 8 6 4 2</w:t>
            </w:r>
            <w:r w:rsidRPr="000D3AC5">
              <w:rPr>
                <w:rFonts w:ascii="Times New Roman" w:eastAsia="Times New Roman" w:hAnsi="Times New Roman" w:cs="Times New Roman"/>
                <w:b/>
                <w:bCs/>
                <w:sz w:val="24"/>
                <w:szCs w:val="24"/>
                <w:lang w:val="en-US"/>
              </w:rPr>
              <w:t xml:space="preserve"> 0</w:t>
            </w:r>
          </w:p>
        </w:tc>
        <w:tc>
          <w:tcPr>
            <w:tcW w:w="6237" w:type="dxa"/>
            <w:tcBorders>
              <w:top w:val="single" w:sz="4" w:space="0" w:color="auto"/>
              <w:left w:val="single" w:sz="4" w:space="0" w:color="auto"/>
              <w:bottom w:val="single" w:sz="4" w:space="0" w:color="auto"/>
              <w:right w:val="single" w:sz="4" w:space="0" w:color="auto"/>
            </w:tcBorders>
            <w:hideMark/>
          </w:tcPr>
          <w:p w14:paraId="7B88235B"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lang w:val="ru-RU"/>
              </w:rPr>
              <w:t>Ережелерді елемейді, ұжымның басқа мүшелеріне кедергі жасайды</w:t>
            </w:r>
          </w:p>
        </w:tc>
      </w:tr>
      <w:tr w:rsidR="000D3AC5" w:rsidRPr="000D3AC5" w14:paraId="0523AD7D" w14:textId="77777777" w:rsidTr="000D3AC5">
        <w:tc>
          <w:tcPr>
            <w:tcW w:w="424" w:type="dxa"/>
            <w:tcBorders>
              <w:top w:val="single" w:sz="4" w:space="0" w:color="auto"/>
              <w:left w:val="single" w:sz="4" w:space="0" w:color="auto"/>
              <w:bottom w:val="single" w:sz="4" w:space="0" w:color="auto"/>
              <w:right w:val="single" w:sz="4" w:space="0" w:color="auto"/>
            </w:tcBorders>
            <w:hideMark/>
          </w:tcPr>
          <w:p w14:paraId="051529A4" w14:textId="77777777" w:rsidR="000D3AC5" w:rsidRPr="000D3AC5" w:rsidRDefault="000D3AC5" w:rsidP="000D3AC5">
            <w:pPr>
              <w:autoSpaceDE w:val="0"/>
              <w:autoSpaceDN w:val="0"/>
              <w:adjustRightInd w:val="0"/>
              <w:spacing w:line="256" w:lineRule="auto"/>
              <w:ind w:right="-113"/>
              <w:jc w:val="both"/>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10</w:t>
            </w:r>
          </w:p>
        </w:tc>
        <w:tc>
          <w:tcPr>
            <w:tcW w:w="5672" w:type="dxa"/>
            <w:tcBorders>
              <w:top w:val="single" w:sz="4" w:space="0" w:color="auto"/>
              <w:left w:val="single" w:sz="4" w:space="0" w:color="auto"/>
              <w:bottom w:val="single" w:sz="4" w:space="0" w:color="auto"/>
              <w:right w:val="single" w:sz="4" w:space="0" w:color="auto"/>
            </w:tcBorders>
            <w:hideMark/>
          </w:tcPr>
          <w:p w14:paraId="17EB1C66"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lang w:val="ru-RU"/>
              </w:rPr>
              <w:t>Ережелерді толық түсініп, оларды толық орындайды, топтың басқа мүшелерін ережелерді сақтауға шақырады</w:t>
            </w:r>
          </w:p>
          <w:p w14:paraId="31AD21CA"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lang w:val="ru-RU"/>
              </w:rPr>
              <w:t>Медициналық этика және PRIMUM NON NOCERE принциптерін қатаң сақтайды</w:t>
            </w:r>
          </w:p>
        </w:tc>
        <w:tc>
          <w:tcPr>
            <w:tcW w:w="2551" w:type="dxa"/>
            <w:tcBorders>
              <w:top w:val="single" w:sz="4" w:space="0" w:color="auto"/>
              <w:left w:val="single" w:sz="4" w:space="0" w:color="auto"/>
              <w:bottom w:val="single" w:sz="4" w:space="0" w:color="auto"/>
              <w:right w:val="single" w:sz="4" w:space="0" w:color="auto"/>
            </w:tcBorders>
            <w:hideMark/>
          </w:tcPr>
          <w:p w14:paraId="59F606B7"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lang w:val="ru-RU"/>
              </w:rPr>
            </w:pPr>
            <w:r w:rsidRPr="000D3AC5">
              <w:rPr>
                <w:rFonts w:ascii="Times New Roman" w:eastAsia="Times New Roman" w:hAnsi="Times New Roman" w:cs="Times New Roman"/>
                <w:b/>
                <w:bCs/>
                <w:sz w:val="24"/>
                <w:szCs w:val="24"/>
                <w:lang w:val="ru-RU"/>
              </w:rPr>
              <w:t>Емханадағы тәртіп ережелерін сақтау10 8 6 4 2 0</w:t>
            </w:r>
          </w:p>
        </w:tc>
        <w:tc>
          <w:tcPr>
            <w:tcW w:w="6237" w:type="dxa"/>
            <w:tcBorders>
              <w:top w:val="single" w:sz="4" w:space="0" w:color="auto"/>
              <w:left w:val="single" w:sz="4" w:space="0" w:color="auto"/>
              <w:bottom w:val="single" w:sz="4" w:space="0" w:color="auto"/>
              <w:right w:val="single" w:sz="4" w:space="0" w:color="auto"/>
            </w:tcBorders>
          </w:tcPr>
          <w:p w14:paraId="4E6C8D7F"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lang w:val="ru-RU"/>
              </w:rPr>
              <w:t>Ережені бұзады.</w:t>
            </w:r>
          </w:p>
          <w:p w14:paraId="357D1402"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lang w:val="ru-RU"/>
              </w:rPr>
              <w:t>Топтың басқа мүшелерін ережелерді бұзуға итермелейді</w:t>
            </w:r>
          </w:p>
          <w:p w14:paraId="1A756686"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szCs w:val="24"/>
                <w:lang w:val="ru-RU"/>
              </w:rPr>
            </w:pPr>
            <w:r w:rsidRPr="000D3AC5">
              <w:rPr>
                <w:rFonts w:ascii="Times New Roman" w:eastAsia="Times New Roman" w:hAnsi="Times New Roman" w:cs="Times New Roman"/>
                <w:szCs w:val="24"/>
                <w:lang w:val="ru-RU"/>
              </w:rPr>
              <w:t>Науқасқа қауіп төндіреді</w:t>
            </w:r>
          </w:p>
          <w:p w14:paraId="24EAD555"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p>
          <w:p w14:paraId="6006EFA0"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Cs w:val="24"/>
                <w:lang w:val="ru-RU"/>
              </w:rPr>
            </w:pPr>
          </w:p>
        </w:tc>
      </w:tr>
      <w:tr w:rsidR="000D3AC5" w:rsidRPr="000D3AC5" w14:paraId="1B9DA889" w14:textId="77777777" w:rsidTr="000D3AC5">
        <w:tc>
          <w:tcPr>
            <w:tcW w:w="424" w:type="dxa"/>
            <w:tcBorders>
              <w:top w:val="single" w:sz="4" w:space="0" w:color="auto"/>
              <w:left w:val="single" w:sz="4" w:space="0" w:color="auto"/>
              <w:bottom w:val="single" w:sz="4" w:space="0" w:color="auto"/>
              <w:right w:val="single" w:sz="4" w:space="0" w:color="auto"/>
            </w:tcBorders>
          </w:tcPr>
          <w:p w14:paraId="44C33827"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
                <w:bCs/>
                <w:sz w:val="24"/>
                <w:szCs w:val="24"/>
                <w:lang w:val="ru-RU"/>
              </w:rPr>
            </w:pPr>
          </w:p>
        </w:tc>
        <w:tc>
          <w:tcPr>
            <w:tcW w:w="5672" w:type="dxa"/>
            <w:tcBorders>
              <w:top w:val="single" w:sz="4" w:space="0" w:color="auto"/>
              <w:left w:val="single" w:sz="4" w:space="0" w:color="auto"/>
              <w:bottom w:val="single" w:sz="4" w:space="0" w:color="auto"/>
              <w:right w:val="single" w:sz="4" w:space="0" w:color="auto"/>
            </w:tcBorders>
            <w:hideMark/>
          </w:tcPr>
          <w:p w14:paraId="104DFC4C" w14:textId="77777777" w:rsidR="000D3AC5" w:rsidRPr="000D3AC5" w:rsidRDefault="000D3AC5" w:rsidP="000D3AC5">
            <w:pPr>
              <w:autoSpaceDE w:val="0"/>
              <w:autoSpaceDN w:val="0"/>
              <w:adjustRightInd w:val="0"/>
              <w:spacing w:line="256" w:lineRule="auto"/>
              <w:jc w:val="both"/>
              <w:rPr>
                <w:rFonts w:ascii="Times New Roman" w:eastAsia="Times New Roman" w:hAnsi="Times New Roman" w:cs="Times New Roman"/>
                <w:bCs/>
                <w:sz w:val="24"/>
                <w:szCs w:val="24"/>
              </w:rPr>
            </w:pPr>
            <w:r w:rsidRPr="000D3AC5">
              <w:rPr>
                <w:rFonts w:ascii="Times New Roman" w:eastAsia="Times New Roman" w:hAnsi="Times New Roman" w:cs="Times New Roman"/>
                <w:bCs/>
                <w:sz w:val="24"/>
                <w:szCs w:val="24"/>
              </w:rPr>
              <w:t>Ең жоғары</w:t>
            </w:r>
          </w:p>
        </w:tc>
        <w:tc>
          <w:tcPr>
            <w:tcW w:w="2551" w:type="dxa"/>
            <w:tcBorders>
              <w:top w:val="single" w:sz="4" w:space="0" w:color="auto"/>
              <w:left w:val="single" w:sz="4" w:space="0" w:color="auto"/>
              <w:bottom w:val="single" w:sz="4" w:space="0" w:color="auto"/>
              <w:right w:val="single" w:sz="4" w:space="0" w:color="auto"/>
            </w:tcBorders>
            <w:hideMark/>
          </w:tcPr>
          <w:p w14:paraId="1AD4B811" w14:textId="77777777" w:rsidR="000D3AC5" w:rsidRPr="000D3AC5" w:rsidRDefault="000D3AC5" w:rsidP="000D3AC5">
            <w:pPr>
              <w:autoSpaceDE w:val="0"/>
              <w:autoSpaceDN w:val="0"/>
              <w:adjustRightInd w:val="0"/>
              <w:spacing w:line="256" w:lineRule="auto"/>
              <w:ind w:left="-141" w:right="-75"/>
              <w:jc w:val="center"/>
              <w:rPr>
                <w:rFonts w:ascii="Times New Roman" w:eastAsia="Times New Roman" w:hAnsi="Times New Roman" w:cs="Times New Roman"/>
                <w:b/>
                <w:bCs/>
                <w:sz w:val="24"/>
                <w:szCs w:val="24"/>
              </w:rPr>
            </w:pPr>
            <w:r w:rsidRPr="000D3AC5">
              <w:rPr>
                <w:rFonts w:ascii="Times New Roman" w:eastAsia="Times New Roman" w:hAnsi="Times New Roman" w:cs="Times New Roman"/>
                <w:b/>
                <w:bCs/>
                <w:sz w:val="24"/>
                <w:szCs w:val="24"/>
                <w:lang w:val="ru-RU"/>
              </w:rPr>
              <w:t xml:space="preserve">100 </w:t>
            </w:r>
            <w:r w:rsidRPr="000D3AC5">
              <w:rPr>
                <w:rFonts w:ascii="Times New Roman" w:eastAsia="Times New Roman" w:hAnsi="Times New Roman" w:cs="Times New Roman"/>
                <w:b/>
                <w:bCs/>
                <w:sz w:val="24"/>
                <w:szCs w:val="24"/>
              </w:rPr>
              <w:t>ұпай</w:t>
            </w:r>
          </w:p>
        </w:tc>
        <w:tc>
          <w:tcPr>
            <w:tcW w:w="6237" w:type="dxa"/>
            <w:tcBorders>
              <w:top w:val="single" w:sz="4" w:space="0" w:color="auto"/>
              <w:left w:val="single" w:sz="4" w:space="0" w:color="auto"/>
              <w:bottom w:val="single" w:sz="4" w:space="0" w:color="auto"/>
              <w:right w:val="single" w:sz="4" w:space="0" w:color="auto"/>
            </w:tcBorders>
          </w:tcPr>
          <w:p w14:paraId="6DA63073" w14:textId="77777777" w:rsidR="000D3AC5" w:rsidRPr="000D3AC5" w:rsidRDefault="000D3AC5" w:rsidP="000D3AC5">
            <w:pPr>
              <w:widowControl w:val="0"/>
              <w:autoSpaceDE w:val="0"/>
              <w:autoSpaceDN w:val="0"/>
              <w:adjustRightInd w:val="0"/>
              <w:spacing w:before="22" w:line="200" w:lineRule="exact"/>
              <w:ind w:right="-20"/>
              <w:rPr>
                <w:rFonts w:ascii="Times New Roman" w:hAnsi="Times New Roman" w:cs="Times New Roman"/>
                <w:sz w:val="24"/>
                <w:szCs w:val="24"/>
                <w:lang w:val="ru-RU" w:eastAsia="en-US"/>
              </w:rPr>
            </w:pPr>
          </w:p>
        </w:tc>
      </w:tr>
    </w:tbl>
    <w:p w14:paraId="379D1346" w14:textId="77777777" w:rsidR="00AB7E49" w:rsidRPr="00081994" w:rsidRDefault="00AB7E49" w:rsidP="00AB7E49">
      <w:pPr>
        <w:rPr>
          <w:rFonts w:ascii="Times New Roman" w:eastAsia="Times New Roman" w:hAnsi="Times New Roman" w:cs="Times New Roman"/>
          <w:sz w:val="24"/>
          <w:szCs w:val="24"/>
          <w:lang w:val="ru-RU"/>
        </w:rPr>
      </w:pPr>
    </w:p>
    <w:p w14:paraId="6387CB58" w14:textId="77777777" w:rsidR="000D3AC5" w:rsidRPr="000D3AC5" w:rsidRDefault="000D3AC5" w:rsidP="000D3AC5">
      <w:pPr>
        <w:autoSpaceDE w:val="0"/>
        <w:autoSpaceDN w:val="0"/>
        <w:adjustRightInd w:val="0"/>
        <w:jc w:val="both"/>
        <w:rPr>
          <w:rFonts w:ascii="Times New Roman" w:eastAsia="Times New Roman" w:hAnsi="Times New Roman" w:cs="Times New Roman"/>
          <w:szCs w:val="24"/>
        </w:rPr>
      </w:pPr>
      <w:r w:rsidRPr="000D3AC5">
        <w:rPr>
          <w:rFonts w:ascii="Times New Roman" w:eastAsia="Times New Roman" w:hAnsi="Times New Roman" w:cs="Times New Roman"/>
          <w:szCs w:val="24"/>
          <w:lang w:val="ru-RU"/>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14:paraId="0763A6F1" w14:textId="7E69FFF4" w:rsidR="00AB7E49" w:rsidRPr="000D3AC5" w:rsidRDefault="000D3AC5" w:rsidP="00AB7E49">
      <w:pPr>
        <w:jc w:val="both"/>
        <w:rPr>
          <w:rFonts w:ascii="Times New Roman" w:eastAsia="Times New Roman" w:hAnsi="Times New Roman" w:cs="Times New Roman"/>
          <w:sz w:val="24"/>
          <w:szCs w:val="24"/>
        </w:rPr>
      </w:pPr>
      <w:r w:rsidRPr="000D3AC5">
        <w:rPr>
          <w:rFonts w:ascii="Times New Roman" w:eastAsia="Times New Roman" w:hAnsi="Times New Roman" w:cs="Times New Roman"/>
          <w:szCs w:val="24"/>
        </w:rPr>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r>
        <w:rPr>
          <w:rFonts w:ascii="Times New Roman" w:eastAsia="Times New Roman" w:hAnsi="Times New Roman" w:cs="Times New Roman"/>
          <w:color w:val="000000"/>
        </w:rPr>
        <w:t>.</w:t>
      </w:r>
    </w:p>
    <w:p w14:paraId="15080FD2"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71539B77"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2F801C91"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60D4B593"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5B46AC81"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4154C47A"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6C026092"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323FC297"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5318F6F1"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7FC65E74" w14:textId="77777777" w:rsidR="00AB7E49" w:rsidRPr="000D3A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247"/>
        <w:gridCol w:w="2054"/>
        <w:gridCol w:w="2134"/>
        <w:gridCol w:w="2351"/>
        <w:gridCol w:w="2472"/>
        <w:gridCol w:w="2302"/>
      </w:tblGrid>
      <w:tr w:rsidR="00AB7E49" w:rsidRPr="00081994" w14:paraId="5E7C793C" w14:textId="77777777" w:rsidTr="00CD6EC7">
        <w:trPr>
          <w:trHeight w:val="2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27F59" w14:textId="265F0B7C" w:rsidR="00AB7E49" w:rsidRPr="00081994" w:rsidRDefault="00694DC5" w:rsidP="00694DC5">
            <w:pPr>
              <w:spacing w:line="20" w:lineRule="atLeast"/>
              <w:ind w:right="-198"/>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Миниклиникалық емтиханда- студенттердің профессиональды дағдыларын баллдық- рейтингтік бағалау</w:t>
            </w:r>
          </w:p>
        </w:tc>
      </w:tr>
      <w:tr w:rsidR="007C1238" w:rsidRPr="00081994" w14:paraId="221BE152"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A56C0" w14:textId="5EC62EDD" w:rsidR="00AB7E49" w:rsidRPr="00081994" w:rsidRDefault="00694DC5" w:rsidP="00694DC5">
            <w:pPr>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Профессиональды дағдылар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ECC5A" w14:textId="5C6C2D88"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2</w:t>
            </w:r>
            <w:r w:rsidR="00694DC5">
              <w:rPr>
                <w:rFonts w:ascii="Times New Roman" w:eastAsia="Times New Roman" w:hAnsi="Times New Roman" w:cs="Times New Roman"/>
                <w:b/>
                <w:bCs/>
                <w:color w:val="000000"/>
                <w:sz w:val="24"/>
                <w:szCs w:val="24"/>
                <w:lang w:val="ru-RU"/>
              </w:rPr>
              <w:t xml:space="preserve">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29947" w14:textId="69AADD2C" w:rsidR="00AB7E49" w:rsidRPr="00081994" w:rsidRDefault="00694DC5" w:rsidP="00CD6EC7">
            <w:pPr>
              <w:spacing w:line="2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4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EE095" w14:textId="56D999B7" w:rsidR="00AB7E49" w:rsidRPr="00081994" w:rsidRDefault="00694DC5" w:rsidP="00CD6EC7">
            <w:pPr>
              <w:spacing w:line="2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6 балло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A78EA" w14:textId="72681963" w:rsidR="00AB7E49" w:rsidRPr="00081994" w:rsidRDefault="00694DC5" w:rsidP="00CD6EC7">
            <w:pPr>
              <w:spacing w:line="2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8 балло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D791C" w14:textId="6A10AEC8" w:rsidR="00AB7E49" w:rsidRPr="00081994" w:rsidRDefault="00694DC5" w:rsidP="00CD6EC7">
            <w:pPr>
              <w:spacing w:line="2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10 балло</w:t>
            </w:r>
          </w:p>
        </w:tc>
      </w:tr>
      <w:tr w:rsidR="007C1238" w:rsidRPr="00081994" w14:paraId="780D3AD4"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9FB878" w14:textId="283C5CF2" w:rsidR="00AB7E49" w:rsidRPr="00081994" w:rsidRDefault="00694DC5" w:rsidP="00CD6EC7">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 А</w:t>
            </w:r>
            <w:r w:rsidR="00AB7E49" w:rsidRPr="00081994">
              <w:rPr>
                <w:rFonts w:ascii="Times New Roman" w:eastAsia="Times New Roman" w:hAnsi="Times New Roman" w:cs="Times New Roman"/>
                <w:b/>
                <w:bCs/>
                <w:color w:val="000000"/>
                <w:sz w:val="24"/>
                <w:szCs w:val="24"/>
                <w:lang w:val="ru-RU"/>
              </w:rPr>
              <w:t>намнеза</w:t>
            </w:r>
            <w:r>
              <w:rPr>
                <w:rFonts w:ascii="Times New Roman" w:eastAsia="Times New Roman" w:hAnsi="Times New Roman" w:cs="Times New Roman"/>
                <w:b/>
                <w:bCs/>
                <w:color w:val="000000"/>
                <w:sz w:val="24"/>
                <w:szCs w:val="24"/>
                <w:lang w:val="ru-RU"/>
              </w:rPr>
              <w:t xml:space="preserve"> жинау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4977A" w14:textId="10D663E1" w:rsidR="00AB7E49" w:rsidRPr="00081994" w:rsidRDefault="007C1238" w:rsidP="007C1238">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Диагностикаға маңызы жоқ ақпараттармен шашыраңқы жиналды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412E3" w14:textId="06ED893A" w:rsidR="00AB7E49" w:rsidRPr="00081994" w:rsidRDefault="007C1238" w:rsidP="007C1238">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Қателіктермен систематикалық тұрғыда ретсіз жиналды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57A10" w14:textId="4B467F00" w:rsidR="00AB7E49" w:rsidRPr="00081994" w:rsidRDefault="007C1238" w:rsidP="007C1238">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Симптомдардың даму реті мен ауру тарихын толық түсіндірмейтін фактілер жиналды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88B5B" w14:textId="761630F5" w:rsidR="00AB7E49" w:rsidRPr="00081994" w:rsidRDefault="007C1238" w:rsidP="007C1238">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Систематикалық дұрыс, алайда, негізгі симптомдар мен даму себебін нақтылайтын фактілер 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5752E" w14:textId="024E46C9" w:rsidR="00AB7E49" w:rsidRPr="00081994" w:rsidRDefault="007C1238" w:rsidP="007C1238">
            <w:pPr>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Систематикалық дұрыс, анамнез толық ауру динамикасынан ақпарат береді</w:t>
            </w:r>
          </w:p>
        </w:tc>
      </w:tr>
      <w:tr w:rsidR="007C1238" w:rsidRPr="00081994" w14:paraId="433EC6DD"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57C8B" w14:textId="630E4291" w:rsidR="00AB7E49" w:rsidRPr="00081994" w:rsidRDefault="00694DC5" w:rsidP="00694DC5">
            <w:pP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2.  Физикальды тексеру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7C474" w14:textId="4F116839"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Дағдыларды меңгермеген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85575" w14:textId="3D61372A"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Кей қателіктермен шашыраңқы орындалды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32FA2" w14:textId="0DB59F2C"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Техникалық қателіктермен толық болмады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75AA7" w14:textId="698ED168"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Систематикалық тұрғыда дұрыс, кей маңызды емес қателіктермен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D9BCC" w14:textId="03D0905D" w:rsidR="00AB7E49" w:rsidRPr="00081994" w:rsidRDefault="007C1238" w:rsidP="007C1238">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Систематикалық дұрыс әрі эффективті</w:t>
            </w:r>
          </w:p>
        </w:tc>
      </w:tr>
      <w:tr w:rsidR="007C1238" w:rsidRPr="00081994" w14:paraId="385377F4"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38149" w14:textId="4FF00D20" w:rsidR="00AB7E49" w:rsidRPr="00081994" w:rsidRDefault="00AB7E49" w:rsidP="00694DC5">
            <w:pP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xml:space="preserve">3.  </w:t>
            </w:r>
            <w:r w:rsidR="00694DC5">
              <w:rPr>
                <w:rFonts w:ascii="Times New Roman" w:eastAsia="Times New Roman" w:hAnsi="Times New Roman" w:cs="Times New Roman"/>
                <w:b/>
                <w:bCs/>
                <w:color w:val="000000"/>
                <w:sz w:val="24"/>
                <w:szCs w:val="24"/>
                <w:lang w:val="ru-RU"/>
              </w:rPr>
              <w:t>Алдын-ала диагноз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877C2" w14:textId="4B308DC5" w:rsidR="00AB7E49" w:rsidRPr="00081994" w:rsidRDefault="006316A3" w:rsidP="006316A3">
            <w:pPr>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Қате қойылды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70A17" w14:textId="138CFCDD"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Тек ауру классы көрсетілді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B1289" w14:textId="43F73FC5"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Негізгі синдром көрсетілді, бірақ диагностикалық маңызы жоқ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2F2A7" w14:textId="1F8D744D"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Дұрыс қойылды, түсіндіруі қате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3C543" w14:textId="1856DF33"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Дұрыс қойылды, толық түсіндірді</w:t>
            </w:r>
          </w:p>
        </w:tc>
      </w:tr>
      <w:tr w:rsidR="007C1238" w:rsidRPr="00081994" w14:paraId="5D16ACA2"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5DD1F1" w14:textId="7E60BE74" w:rsidR="00AB7E49" w:rsidRPr="00081994" w:rsidRDefault="00AB7E49" w:rsidP="00CD6EC7">
            <w:pP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xml:space="preserve">4. </w:t>
            </w:r>
            <w:r w:rsidR="00694DC5">
              <w:rPr>
                <w:rFonts w:ascii="Times New Roman" w:eastAsia="Times New Roman" w:hAnsi="Times New Roman" w:cs="Times New Roman"/>
                <w:b/>
                <w:bCs/>
                <w:color w:val="000000"/>
                <w:sz w:val="24"/>
                <w:szCs w:val="24"/>
                <w:lang w:val="ru-RU"/>
              </w:rPr>
              <w:t>Зерттеу жоспарын тағайындау</w:t>
            </w:r>
          </w:p>
          <w:p w14:paraId="5A4C0D00" w14:textId="77777777" w:rsidR="00AB7E49" w:rsidRPr="00081994" w:rsidRDefault="00AB7E49" w:rsidP="00CD6EC7">
            <w:pPr>
              <w:spacing w:line="20" w:lineRule="atLeast"/>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B9BFB" w14:textId="7AFB28AA"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Қате жоспар тағайындалды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BC401" w14:textId="35384252"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Дұрыс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B0958" w14:textId="062635B6"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24A8A" w14:textId="07710D0B"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Дұрыс, бірақ, кейбір қателіктермен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2543F" w14:textId="6F3E5196"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Толық әрі дұрыс</w:t>
            </w:r>
          </w:p>
        </w:tc>
      </w:tr>
      <w:tr w:rsidR="007C1238" w:rsidRPr="00081994" w14:paraId="44BE30A7"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E9A216" w14:textId="01ADF54F" w:rsidR="00AB7E49" w:rsidRPr="00081994" w:rsidRDefault="00AB7E49" w:rsidP="00694DC5">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xml:space="preserve">5.    </w:t>
            </w:r>
            <w:r w:rsidR="00694DC5">
              <w:rPr>
                <w:rFonts w:ascii="Times New Roman" w:eastAsia="Times New Roman" w:hAnsi="Times New Roman" w:cs="Times New Roman"/>
                <w:b/>
                <w:bCs/>
                <w:color w:val="000000"/>
                <w:sz w:val="24"/>
                <w:szCs w:val="24"/>
                <w:lang w:val="ru-RU"/>
              </w:rPr>
              <w:t>Зерттеу қорытындыларын интерпретациялау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FAAA" w14:textId="63F67240"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Қате пікірге әкелген қате интерпретация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C08FA" w14:textId="2BEDF99A"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Көп қателесті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121A8" w14:textId="62D605AC"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Кейбір қателіктерімен жартылай дұрыс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504C5" w14:textId="4FFC8290"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Маңызды емес қателіктермен дұрыс қорытындылау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4D222" w14:textId="782DFCD4"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Дұрыс әрі толық</w:t>
            </w:r>
          </w:p>
        </w:tc>
      </w:tr>
      <w:tr w:rsidR="007C1238" w:rsidRPr="00081994" w14:paraId="609ED160"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5492F" w14:textId="2772F62D" w:rsidR="00AB7E49" w:rsidRPr="00694DC5" w:rsidRDefault="00694DC5" w:rsidP="00694DC5">
            <w:pPr>
              <w:numPr>
                <w:ilvl w:val="0"/>
                <w:numId w:val="25"/>
              </w:numPr>
              <w:textAlignment w:val="baseline"/>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 xml:space="preserve">Дифференциальды </w:t>
            </w:r>
            <w:r w:rsidR="00AB7E49" w:rsidRPr="00694DC5">
              <w:rPr>
                <w:rFonts w:ascii="Times New Roman" w:eastAsia="Times New Roman" w:hAnsi="Times New Roman" w:cs="Times New Roman"/>
                <w:b/>
                <w:bCs/>
                <w:color w:val="000000"/>
                <w:sz w:val="24"/>
                <w:szCs w:val="24"/>
                <w:lang w:val="ru-RU"/>
              </w:rPr>
              <w:t>диагноз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57155" w14:textId="526B6B20"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Дұрыс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99AE1" w14:textId="4F804659"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Шашыраңқы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76AC8" w14:textId="0EE93E68"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8213F" w14:textId="6C71C745" w:rsidR="00AB7E49" w:rsidRPr="00081994" w:rsidRDefault="006316A3" w:rsidP="006316A3">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Нақты келтірді, бірақ, толыққанды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03644" w14:textId="7F10CFD7" w:rsidR="00AB7E49" w:rsidRPr="00081994" w:rsidRDefault="006316A3" w:rsidP="006316A3">
            <w:pPr>
              <w:spacing w:after="120"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Толық</w:t>
            </w:r>
          </w:p>
        </w:tc>
      </w:tr>
      <w:tr w:rsidR="007C1238" w:rsidRPr="00081994" w14:paraId="5B2043A8"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1EF6D" w14:textId="429AF8CD" w:rsidR="00AB7E49" w:rsidRPr="00081994" w:rsidRDefault="00694DC5" w:rsidP="00694DC5">
            <w:pPr>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Профессиональды дағдылар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ADCD3" w14:textId="30C4B50F" w:rsidR="00AB7E49" w:rsidRPr="00081994" w:rsidRDefault="00AB7E49" w:rsidP="00CD6EC7">
            <w:pPr>
              <w:spacing w:line="20" w:lineRule="atLeast"/>
              <w:jc w:val="center"/>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2</w:t>
            </w:r>
            <w:r w:rsidR="00694DC5">
              <w:rPr>
                <w:rFonts w:ascii="Times New Roman" w:eastAsia="Times New Roman" w:hAnsi="Times New Roman" w:cs="Times New Roman"/>
                <w:b/>
                <w:bCs/>
                <w:color w:val="000000"/>
                <w:sz w:val="24"/>
                <w:szCs w:val="24"/>
                <w:lang w:val="ru-RU"/>
              </w:rPr>
              <w:t xml:space="preserve">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65548" w14:textId="3C5D1A8E" w:rsidR="00AB7E49" w:rsidRPr="00081994" w:rsidRDefault="00694DC5" w:rsidP="00CD6EC7">
            <w:pPr>
              <w:spacing w:line="2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4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281B3" w14:textId="0EA34F0C" w:rsidR="00AB7E49" w:rsidRPr="00081994" w:rsidRDefault="00694DC5" w:rsidP="00CD6EC7">
            <w:pPr>
              <w:spacing w:line="2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6 балло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681FF" w14:textId="1A7A6384" w:rsidR="00AB7E49" w:rsidRPr="00081994" w:rsidRDefault="00694DC5" w:rsidP="00CD6EC7">
            <w:pPr>
              <w:spacing w:line="2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8 балло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608E7" w14:textId="4B68EB7A" w:rsidR="00AB7E49" w:rsidRPr="00081994" w:rsidRDefault="00694DC5" w:rsidP="00CD6EC7">
            <w:pPr>
              <w:spacing w:line="20" w:lineRule="atLeast"/>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10 балло</w:t>
            </w:r>
          </w:p>
        </w:tc>
      </w:tr>
      <w:tr w:rsidR="007C1238" w:rsidRPr="00081994" w14:paraId="537AE85C"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D077A4" w14:textId="2173842D" w:rsidR="00AB7E49" w:rsidRPr="00081994" w:rsidRDefault="00AB7E49" w:rsidP="00694DC5">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lastRenderedPageBreak/>
              <w:t xml:space="preserve">7.     </w:t>
            </w:r>
            <w:r w:rsidR="00694DC5">
              <w:rPr>
                <w:rFonts w:ascii="Times New Roman" w:eastAsia="Times New Roman" w:hAnsi="Times New Roman" w:cs="Times New Roman"/>
                <w:b/>
                <w:bCs/>
                <w:color w:val="000000"/>
                <w:sz w:val="24"/>
                <w:szCs w:val="24"/>
                <w:lang w:val="ru-RU"/>
              </w:rPr>
              <w:t>Қорытынды диагноз және оны түсіндіру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8AD931" w14:textId="7184AC66" w:rsidR="00AB7E49" w:rsidRPr="00081994" w:rsidRDefault="006316A3" w:rsidP="006316A3">
            <w:pPr>
              <w:spacing w:line="2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Клиникалық ойлаудың жоқтығы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BB2E5B" w14:textId="0E651027" w:rsidR="00AB7E49" w:rsidRPr="00081994" w:rsidRDefault="006316A3" w:rsidP="006316A3">
            <w:pPr>
              <w:spacing w:line="2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Диагноз шала, ойға қонымсыз түсіндірілді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E0EC8" w14:textId="0098ED19" w:rsidR="00AB7E49" w:rsidRPr="00081994" w:rsidRDefault="006316A3" w:rsidP="006316A3">
            <w:pPr>
              <w:spacing w:line="2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w:t>
            </w:r>
            <w:r w:rsidR="00AB7E49" w:rsidRPr="00081994">
              <w:rPr>
                <w:rFonts w:ascii="Times New Roman" w:eastAsia="Times New Roman" w:hAnsi="Times New Roman" w:cs="Times New Roman"/>
                <w:color w:val="000000"/>
                <w:sz w:val="24"/>
                <w:szCs w:val="24"/>
                <w:lang w:val="ru-RU"/>
              </w:rPr>
              <w:t>иагноз</w:t>
            </w:r>
            <w:r>
              <w:rPr>
                <w:rFonts w:ascii="Times New Roman" w:eastAsia="Times New Roman" w:hAnsi="Times New Roman" w:cs="Times New Roman"/>
                <w:color w:val="000000"/>
                <w:sz w:val="24"/>
                <w:szCs w:val="24"/>
                <w:lang w:val="ru-RU"/>
              </w:rPr>
              <w:t xml:space="preserve"> толық емес, қосымша аурулар мен асқынулар айтылмады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B9F190" w14:textId="2A7B47D7" w:rsidR="00AB7E49" w:rsidRPr="00081994" w:rsidRDefault="006316A3" w:rsidP="006316A3">
            <w:pPr>
              <w:spacing w:line="2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Негізгі ауру диагнозы толық, бірақ, қосымша аурулар толық емес.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4F229" w14:textId="059EC9E0" w:rsidR="00AB7E49" w:rsidRPr="00081994" w:rsidRDefault="006316A3" w:rsidP="006316A3">
            <w:pPr>
              <w:spacing w:line="20"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Нақты, толық, түсінікті</w:t>
            </w:r>
          </w:p>
        </w:tc>
      </w:tr>
      <w:tr w:rsidR="007C1238" w:rsidRPr="00081994" w14:paraId="2388E837"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0E69E" w14:textId="185FF55F" w:rsidR="00AB7E49" w:rsidRPr="00081994" w:rsidRDefault="00AB7E49" w:rsidP="00694DC5">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xml:space="preserve">8.  </w:t>
            </w:r>
            <w:r w:rsidR="00694DC5">
              <w:rPr>
                <w:rFonts w:ascii="Times New Roman" w:eastAsia="Times New Roman" w:hAnsi="Times New Roman" w:cs="Times New Roman"/>
                <w:b/>
                <w:bCs/>
                <w:color w:val="000000"/>
                <w:sz w:val="24"/>
                <w:szCs w:val="24"/>
                <w:lang w:val="ru-RU"/>
              </w:rPr>
              <w:t>Емдеу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C0308" w14:textId="6548E0C5"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Қарсы өнімдер тағайындалды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D1643" w14:textId="518D427C"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Нақты емес әрі дозасы дұрыс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BBF57" w14:textId="0208940E"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Негізгі аурудың да, қосымша аурудың да емі 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82C84" w14:textId="757FB6DD"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Дұрыс, бірақ жеткіліксіз немесе </w:t>
            </w:r>
            <w:r w:rsidR="00AB7E49" w:rsidRPr="00081994">
              <w:rPr>
                <w:rFonts w:ascii="Times New Roman" w:eastAsia="Times New Roman" w:hAnsi="Times New Roman" w:cs="Times New Roman"/>
                <w:color w:val="000000"/>
                <w:sz w:val="24"/>
                <w:szCs w:val="24"/>
                <w:lang w:val="ru-RU"/>
              </w:rPr>
              <w:t>полипрагмазия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0C1D6" w14:textId="50FAE52C"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Ем нақты әрі толық</w:t>
            </w:r>
          </w:p>
        </w:tc>
      </w:tr>
      <w:tr w:rsidR="007C1238" w:rsidRPr="00081994" w14:paraId="5D824A20"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145AC" w14:textId="4E09030C" w:rsidR="00AB7E49" w:rsidRPr="00694DC5" w:rsidRDefault="00AB7E49" w:rsidP="00694DC5">
            <w:pPr>
              <w:spacing w:line="20" w:lineRule="atLeast"/>
              <w:rPr>
                <w:rFonts w:ascii="Times New Roman" w:eastAsia="Times New Roman" w:hAnsi="Times New Roman" w:cs="Times New Roman"/>
                <w:sz w:val="24"/>
                <w:szCs w:val="24"/>
              </w:rPr>
            </w:pPr>
            <w:r w:rsidRPr="00694DC5">
              <w:rPr>
                <w:rFonts w:ascii="Times New Roman" w:eastAsia="Times New Roman" w:hAnsi="Times New Roman" w:cs="Times New Roman"/>
                <w:b/>
                <w:bCs/>
                <w:color w:val="000000"/>
                <w:sz w:val="24"/>
                <w:szCs w:val="24"/>
              </w:rPr>
              <w:t xml:space="preserve">9.   </w:t>
            </w:r>
            <w:r w:rsidR="00694DC5" w:rsidRPr="00694DC5">
              <w:rPr>
                <w:rFonts w:ascii="Times New Roman" w:eastAsia="Times New Roman" w:hAnsi="Times New Roman" w:cs="Times New Roman"/>
                <w:b/>
                <w:bCs/>
                <w:color w:val="000000"/>
                <w:sz w:val="24"/>
                <w:szCs w:val="24"/>
              </w:rPr>
              <w:t>Тағайындалған өнімдердің әсер ету механизмін түсіндіру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AB11A" w14:textId="762405B4"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Дұрыс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8EF37" w14:textId="404D174C"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Көп қате жібереді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DD05F" w14:textId="3F0C5A75" w:rsidR="00AB7E49" w:rsidRPr="00081994" w:rsidRDefault="00903D1D" w:rsidP="00CD6EC7">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Жартылай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F999D" w14:textId="456B4772"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Маңызды емес бөліктерде қателеседі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4F25A" w14:textId="7C6A1174"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Толық</w:t>
            </w:r>
          </w:p>
        </w:tc>
      </w:tr>
      <w:tr w:rsidR="007C1238" w:rsidRPr="00081994" w14:paraId="6FF4F5F4" w14:textId="77777777" w:rsidTr="00CD6EC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288F6" w14:textId="24DF5050" w:rsidR="00AB7E49" w:rsidRPr="00081994" w:rsidRDefault="00AB7E49" w:rsidP="00694DC5">
            <w:pPr>
              <w:spacing w:line="20" w:lineRule="atLeast"/>
              <w:rPr>
                <w:rFonts w:ascii="Times New Roman" w:eastAsia="Times New Roman" w:hAnsi="Times New Roman" w:cs="Times New Roman"/>
                <w:sz w:val="24"/>
                <w:szCs w:val="24"/>
                <w:lang w:val="ru-RU"/>
              </w:rPr>
            </w:pPr>
            <w:r w:rsidRPr="00081994">
              <w:rPr>
                <w:rFonts w:ascii="Times New Roman" w:eastAsia="Times New Roman" w:hAnsi="Times New Roman" w:cs="Times New Roman"/>
                <w:b/>
                <w:bCs/>
                <w:color w:val="000000"/>
                <w:sz w:val="24"/>
                <w:szCs w:val="24"/>
                <w:lang w:val="ru-RU"/>
              </w:rPr>
              <w:t xml:space="preserve">10. </w:t>
            </w:r>
            <w:r w:rsidR="00694DC5">
              <w:rPr>
                <w:rFonts w:ascii="Times New Roman" w:eastAsia="Times New Roman" w:hAnsi="Times New Roman" w:cs="Times New Roman"/>
                <w:b/>
                <w:bCs/>
                <w:color w:val="000000"/>
                <w:sz w:val="24"/>
                <w:szCs w:val="24"/>
                <w:lang w:val="ru-RU"/>
              </w:rPr>
              <w:t>Болжам және профилактика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D2F50" w14:textId="49B013D0"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Анықтай алмайды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D0A20" w14:textId="7AB3A9F4"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Дұрыс емес анықтау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A1CFA" w14:textId="7FE45ACB"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Толыық емес әрі нақты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69B3A" w14:textId="59B06CF6"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Нақты бірақ, толық емес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DFC4E" w14:textId="47568153" w:rsidR="00AB7E49" w:rsidRPr="00081994" w:rsidRDefault="00903D1D" w:rsidP="00903D1D">
            <w:pPr>
              <w:spacing w:line="2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Нақты, толық</w:t>
            </w:r>
          </w:p>
        </w:tc>
      </w:tr>
    </w:tbl>
    <w:p w14:paraId="1F293999" w14:textId="77777777" w:rsidR="00694DC5" w:rsidRDefault="00694DC5" w:rsidP="00AB7E49">
      <w:pPr>
        <w:jc w:val="center"/>
        <w:rPr>
          <w:rFonts w:ascii="Times New Roman" w:eastAsia="Times New Roman" w:hAnsi="Times New Roman" w:cs="Times New Roman"/>
          <w:b/>
          <w:bCs/>
          <w:color w:val="000000"/>
          <w:sz w:val="24"/>
          <w:szCs w:val="24"/>
          <w:lang w:val="ru-RU"/>
        </w:rPr>
      </w:pPr>
    </w:p>
    <w:p w14:paraId="4D1DF1E2" w14:textId="77777777" w:rsidR="00694DC5" w:rsidRPr="00694DC5" w:rsidRDefault="00694DC5" w:rsidP="00694DC5">
      <w:pPr>
        <w:spacing w:line="276" w:lineRule="auto"/>
        <w:jc w:val="center"/>
        <w:rPr>
          <w:rFonts w:ascii="Times New Roman" w:eastAsia="Times New Roman" w:hAnsi="Times New Roman" w:cs="Times New Roman"/>
          <w:sz w:val="24"/>
          <w:szCs w:val="24"/>
        </w:rPr>
      </w:pPr>
      <w:r w:rsidRPr="00694DC5">
        <w:rPr>
          <w:rFonts w:ascii="Times New Roman" w:eastAsia="Times New Roman" w:hAnsi="Times New Roman" w:cs="Times New Roman"/>
          <w:b/>
          <w:sz w:val="24"/>
          <w:szCs w:val="24"/>
        </w:rPr>
        <w:t>Ауру тарихын жүргізуді баллдық-рейтингтік жүйе бойынша бағалау (шекті 100 балл)</w:t>
      </w:r>
    </w:p>
    <w:p w14:paraId="60EF5238" w14:textId="77777777" w:rsidR="00AB7E49" w:rsidRPr="00081994" w:rsidRDefault="00AB7E49" w:rsidP="00AB7E49">
      <w:pPr>
        <w:rPr>
          <w:rFonts w:ascii="Times New Roman" w:eastAsia="Times New Roman" w:hAnsi="Times New Roman" w:cs="Times New Roman"/>
          <w:sz w:val="24"/>
          <w:szCs w:val="24"/>
          <w:lang w:val="ru-RU"/>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2693"/>
        <w:gridCol w:w="2552"/>
        <w:gridCol w:w="1842"/>
        <w:gridCol w:w="2977"/>
        <w:gridCol w:w="1843"/>
      </w:tblGrid>
      <w:tr w:rsidR="00694DC5" w:rsidRPr="00694DC5" w14:paraId="693C68DE" w14:textId="77777777" w:rsidTr="00694DC5">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4D696439" w14:textId="77777777" w:rsidR="00694DC5" w:rsidRPr="00694DC5" w:rsidRDefault="00694DC5" w:rsidP="00694DC5">
            <w:pPr>
              <w:jc w:val="center"/>
              <w:rPr>
                <w:rFonts w:ascii="Times New Roman" w:eastAsia="Times New Roman" w:hAnsi="Times New Roman" w:cs="Times New Roman"/>
                <w:b/>
                <w:bCs/>
                <w:color w:val="000000"/>
                <w:sz w:val="24"/>
                <w:szCs w:val="24"/>
              </w:rPr>
            </w:pPr>
          </w:p>
          <w:p w14:paraId="5F36B5FF" w14:textId="77777777" w:rsidR="00694DC5" w:rsidRPr="00694DC5" w:rsidRDefault="00694DC5" w:rsidP="00694DC5">
            <w:pPr>
              <w:jc w:val="center"/>
              <w:rPr>
                <w:rFonts w:ascii="Times New Roman" w:eastAsia="Times New Roman" w:hAnsi="Times New Roman" w:cs="Times New Roman"/>
                <w:b/>
                <w:bCs/>
                <w:color w:val="000000"/>
                <w:sz w:val="24"/>
                <w:szCs w:val="24"/>
                <w:lang w:val="ru-RU"/>
              </w:rPr>
            </w:pPr>
            <w:r w:rsidRPr="00694DC5">
              <w:rPr>
                <w:rFonts w:ascii="Times New Roman" w:eastAsia="Times New Roman" w:hAnsi="Times New Roman" w:cs="Times New Roman"/>
                <w:b/>
                <w:bCs/>
                <w:color w:val="000000"/>
                <w:sz w:val="24"/>
                <w:szCs w:val="24"/>
                <w:lang w:val="ru-RU"/>
              </w:rPr>
              <w:t>№</w:t>
            </w:r>
          </w:p>
          <w:p w14:paraId="50F0E8ED" w14:textId="77777777" w:rsidR="00694DC5" w:rsidRPr="00694DC5" w:rsidRDefault="00694DC5" w:rsidP="00694DC5">
            <w:pPr>
              <w:jc w:val="center"/>
              <w:rPr>
                <w:rFonts w:ascii="Times New Roman" w:eastAsia="Times New Roman" w:hAnsi="Times New Roman" w:cs="Times New Roman"/>
                <w:b/>
                <w:bCs/>
                <w:color w:val="000000"/>
                <w:sz w:val="24"/>
                <w:szCs w:val="24"/>
                <w:lang w:val="ru-RU"/>
              </w:rPr>
            </w:pPr>
          </w:p>
        </w:tc>
        <w:tc>
          <w:tcPr>
            <w:tcW w:w="2977" w:type="dxa"/>
            <w:vMerge w:val="restart"/>
            <w:tcBorders>
              <w:top w:val="single" w:sz="4" w:space="0" w:color="auto"/>
              <w:left w:val="single" w:sz="4" w:space="0" w:color="auto"/>
              <w:bottom w:val="single" w:sz="4" w:space="0" w:color="auto"/>
              <w:right w:val="single" w:sz="4" w:space="0" w:color="auto"/>
            </w:tcBorders>
            <w:hideMark/>
          </w:tcPr>
          <w:p w14:paraId="4524BE83" w14:textId="77777777" w:rsidR="00694DC5" w:rsidRPr="00694DC5" w:rsidRDefault="00694DC5" w:rsidP="00694DC5">
            <w:pPr>
              <w:jc w:val="center"/>
              <w:rPr>
                <w:rFonts w:ascii="Times New Roman" w:eastAsia="Times New Roman" w:hAnsi="Times New Roman" w:cs="Times New Roman"/>
                <w:b/>
                <w:bCs/>
                <w:color w:val="000000"/>
                <w:sz w:val="24"/>
                <w:szCs w:val="24"/>
              </w:rPr>
            </w:pPr>
            <w:r w:rsidRPr="00694DC5">
              <w:rPr>
                <w:rFonts w:ascii="Times New Roman" w:eastAsia="Times New Roman" w:hAnsi="Times New Roman" w:cs="Times New Roman"/>
                <w:b/>
                <w:bCs/>
                <w:color w:val="000000"/>
                <w:sz w:val="24"/>
                <w:szCs w:val="24"/>
                <w:lang w:val="ru-RU"/>
              </w:rPr>
              <w:t>Критери</w:t>
            </w:r>
            <w:r w:rsidRPr="00694DC5">
              <w:rPr>
                <w:rFonts w:ascii="Times New Roman" w:eastAsia="Times New Roman" w:hAnsi="Times New Roman" w:cs="Times New Roman"/>
                <w:b/>
                <w:bCs/>
                <w:color w:val="000000"/>
                <w:sz w:val="24"/>
                <w:szCs w:val="24"/>
              </w:rPr>
              <w:t>йлер</w:t>
            </w:r>
          </w:p>
          <w:p w14:paraId="2DAD8F71" w14:textId="77777777" w:rsidR="00694DC5" w:rsidRPr="00694DC5" w:rsidRDefault="00694DC5" w:rsidP="00694DC5">
            <w:pPr>
              <w:jc w:val="center"/>
              <w:rPr>
                <w:rFonts w:ascii="Times New Roman" w:eastAsia="Times New Roman" w:hAnsi="Times New Roman" w:cs="Times New Roman"/>
                <w:b/>
                <w:bCs/>
                <w:color w:val="000000"/>
                <w:sz w:val="24"/>
                <w:szCs w:val="24"/>
                <w:lang w:val="ru-RU"/>
              </w:rPr>
            </w:pPr>
            <w:r w:rsidRPr="00694DC5">
              <w:rPr>
                <w:rFonts w:ascii="Times New Roman" w:eastAsia="Times New Roman" w:hAnsi="Times New Roman" w:cs="Times New Roman"/>
                <w:b/>
                <w:bCs/>
                <w:color w:val="000000"/>
                <w:sz w:val="24"/>
                <w:szCs w:val="24"/>
                <w:lang w:val="ru-RU"/>
              </w:rPr>
              <w:t>(</w:t>
            </w:r>
            <w:r w:rsidRPr="00694DC5">
              <w:rPr>
                <w:rFonts w:ascii="Times New Roman" w:eastAsia="Times New Roman" w:hAnsi="Times New Roman" w:cs="Times New Roman"/>
                <w:b/>
                <w:bCs/>
                <w:color w:val="000000"/>
                <w:sz w:val="24"/>
                <w:szCs w:val="24"/>
              </w:rPr>
              <w:t>баллдық жүйе бойынша бағаланады</w:t>
            </w:r>
            <w:r w:rsidRPr="00694DC5">
              <w:rPr>
                <w:rFonts w:ascii="Times New Roman" w:eastAsia="Times New Roman" w:hAnsi="Times New Roman" w:cs="Times New Roman"/>
                <w:b/>
                <w:bCs/>
                <w:color w:val="000000"/>
                <w:sz w:val="24"/>
                <w:szCs w:val="24"/>
                <w:lang w:val="ru-RU"/>
              </w:rPr>
              <w:t>)</w:t>
            </w:r>
          </w:p>
        </w:tc>
        <w:tc>
          <w:tcPr>
            <w:tcW w:w="2693" w:type="dxa"/>
            <w:tcBorders>
              <w:top w:val="single" w:sz="4" w:space="0" w:color="auto"/>
              <w:left w:val="single" w:sz="4" w:space="0" w:color="auto"/>
              <w:bottom w:val="single" w:sz="4" w:space="0" w:color="auto"/>
              <w:right w:val="single" w:sz="4" w:space="0" w:color="auto"/>
            </w:tcBorders>
            <w:hideMark/>
          </w:tcPr>
          <w:p w14:paraId="7664B272" w14:textId="77777777" w:rsidR="00694DC5" w:rsidRPr="00694DC5" w:rsidRDefault="00694DC5" w:rsidP="00694DC5">
            <w:pPr>
              <w:jc w:val="center"/>
              <w:rPr>
                <w:rFonts w:ascii="Times New Roman" w:eastAsia="Times New Roman" w:hAnsi="Times New Roman" w:cs="Times New Roman"/>
                <w:b/>
                <w:bCs/>
                <w:color w:val="000000"/>
                <w:sz w:val="24"/>
                <w:szCs w:val="24"/>
                <w:lang w:val="ru-RU"/>
              </w:rPr>
            </w:pPr>
            <w:r w:rsidRPr="00694DC5">
              <w:rPr>
                <w:rFonts w:ascii="Times New Roman" w:eastAsia="Times New Roman" w:hAnsi="Times New Roman" w:cs="Times New Roman"/>
                <w:b/>
                <w:bCs/>
                <w:color w:val="000000"/>
                <w:sz w:val="24"/>
                <w:szCs w:val="24"/>
                <w:lang w:val="ru-RU"/>
              </w:rPr>
              <w:t>10</w:t>
            </w:r>
          </w:p>
        </w:tc>
        <w:tc>
          <w:tcPr>
            <w:tcW w:w="2552" w:type="dxa"/>
            <w:tcBorders>
              <w:top w:val="single" w:sz="4" w:space="0" w:color="auto"/>
              <w:left w:val="single" w:sz="4" w:space="0" w:color="auto"/>
              <w:bottom w:val="single" w:sz="4" w:space="0" w:color="auto"/>
              <w:right w:val="single" w:sz="4" w:space="0" w:color="auto"/>
            </w:tcBorders>
            <w:hideMark/>
          </w:tcPr>
          <w:p w14:paraId="101EBBCC" w14:textId="77777777" w:rsidR="00694DC5" w:rsidRPr="00694DC5" w:rsidRDefault="00694DC5" w:rsidP="00694DC5">
            <w:pPr>
              <w:jc w:val="center"/>
              <w:rPr>
                <w:rFonts w:ascii="Times New Roman" w:eastAsia="Times New Roman" w:hAnsi="Times New Roman" w:cs="Times New Roman"/>
                <w:b/>
                <w:bCs/>
                <w:color w:val="000000"/>
                <w:sz w:val="24"/>
                <w:szCs w:val="24"/>
                <w:lang w:val="ru-RU"/>
              </w:rPr>
            </w:pPr>
            <w:r w:rsidRPr="00694DC5">
              <w:rPr>
                <w:rFonts w:ascii="Times New Roman" w:eastAsia="Times New Roman" w:hAnsi="Times New Roman" w:cs="Times New Roman"/>
                <w:b/>
                <w:bCs/>
                <w:color w:val="000000"/>
                <w:sz w:val="24"/>
                <w:szCs w:val="24"/>
                <w:lang w:val="ru-RU"/>
              </w:rPr>
              <w:t>8</w:t>
            </w:r>
          </w:p>
        </w:tc>
        <w:tc>
          <w:tcPr>
            <w:tcW w:w="1842" w:type="dxa"/>
            <w:tcBorders>
              <w:top w:val="single" w:sz="4" w:space="0" w:color="auto"/>
              <w:left w:val="single" w:sz="4" w:space="0" w:color="auto"/>
              <w:bottom w:val="single" w:sz="4" w:space="0" w:color="auto"/>
              <w:right w:val="single" w:sz="4" w:space="0" w:color="auto"/>
            </w:tcBorders>
            <w:hideMark/>
          </w:tcPr>
          <w:p w14:paraId="061748AB" w14:textId="77777777" w:rsidR="00694DC5" w:rsidRPr="00694DC5" w:rsidRDefault="00694DC5" w:rsidP="00694DC5">
            <w:pPr>
              <w:jc w:val="center"/>
              <w:rPr>
                <w:rFonts w:ascii="Times New Roman" w:eastAsia="Times New Roman" w:hAnsi="Times New Roman" w:cs="Times New Roman"/>
                <w:b/>
                <w:bCs/>
                <w:color w:val="000000"/>
                <w:sz w:val="24"/>
                <w:szCs w:val="24"/>
                <w:lang w:val="ru-RU"/>
              </w:rPr>
            </w:pPr>
            <w:r w:rsidRPr="00694DC5">
              <w:rPr>
                <w:rFonts w:ascii="Times New Roman" w:eastAsia="Times New Roman" w:hAnsi="Times New Roman" w:cs="Times New Roman"/>
                <w:b/>
                <w:bCs/>
                <w:color w:val="000000"/>
                <w:sz w:val="24"/>
                <w:szCs w:val="24"/>
                <w:lang w:val="ru-RU"/>
              </w:rPr>
              <w:t>6</w:t>
            </w:r>
          </w:p>
        </w:tc>
        <w:tc>
          <w:tcPr>
            <w:tcW w:w="2977" w:type="dxa"/>
            <w:tcBorders>
              <w:top w:val="single" w:sz="4" w:space="0" w:color="auto"/>
              <w:left w:val="single" w:sz="4" w:space="0" w:color="auto"/>
              <w:bottom w:val="single" w:sz="4" w:space="0" w:color="auto"/>
              <w:right w:val="single" w:sz="4" w:space="0" w:color="auto"/>
            </w:tcBorders>
            <w:hideMark/>
          </w:tcPr>
          <w:p w14:paraId="464B8D81" w14:textId="77777777" w:rsidR="00694DC5" w:rsidRPr="00694DC5" w:rsidRDefault="00694DC5" w:rsidP="00694DC5">
            <w:pPr>
              <w:jc w:val="center"/>
              <w:rPr>
                <w:rFonts w:ascii="Times New Roman" w:eastAsia="Times New Roman" w:hAnsi="Times New Roman" w:cs="Times New Roman"/>
                <w:b/>
                <w:bCs/>
                <w:color w:val="000000"/>
                <w:sz w:val="24"/>
                <w:szCs w:val="24"/>
                <w:lang w:val="ru-RU"/>
              </w:rPr>
            </w:pPr>
            <w:r w:rsidRPr="00694DC5">
              <w:rPr>
                <w:rFonts w:ascii="Times New Roman" w:eastAsia="Times New Roman" w:hAnsi="Times New Roman" w:cs="Times New Roman"/>
                <w:b/>
                <w:bCs/>
                <w:color w:val="000000"/>
                <w:sz w:val="24"/>
                <w:szCs w:val="24"/>
                <w:lang w:val="ru-RU"/>
              </w:rPr>
              <w:t>4</w:t>
            </w:r>
          </w:p>
        </w:tc>
        <w:tc>
          <w:tcPr>
            <w:tcW w:w="1843" w:type="dxa"/>
            <w:tcBorders>
              <w:top w:val="single" w:sz="4" w:space="0" w:color="auto"/>
              <w:left w:val="single" w:sz="4" w:space="0" w:color="auto"/>
              <w:bottom w:val="single" w:sz="4" w:space="0" w:color="auto"/>
              <w:right w:val="single" w:sz="4" w:space="0" w:color="auto"/>
            </w:tcBorders>
            <w:hideMark/>
          </w:tcPr>
          <w:p w14:paraId="5B806F58" w14:textId="77777777" w:rsidR="00694DC5" w:rsidRPr="00694DC5" w:rsidRDefault="00694DC5" w:rsidP="00694DC5">
            <w:pPr>
              <w:jc w:val="center"/>
              <w:rPr>
                <w:rFonts w:ascii="Times New Roman" w:eastAsia="Times New Roman" w:hAnsi="Times New Roman" w:cs="Times New Roman"/>
                <w:b/>
                <w:bCs/>
                <w:color w:val="000000"/>
                <w:sz w:val="24"/>
                <w:szCs w:val="24"/>
                <w:lang w:val="ru-RU"/>
              </w:rPr>
            </w:pPr>
            <w:r w:rsidRPr="00694DC5">
              <w:rPr>
                <w:rFonts w:ascii="Times New Roman" w:eastAsia="Times New Roman" w:hAnsi="Times New Roman" w:cs="Times New Roman"/>
                <w:b/>
                <w:bCs/>
                <w:color w:val="000000"/>
                <w:sz w:val="24"/>
                <w:szCs w:val="24"/>
                <w:lang w:val="ru-RU"/>
              </w:rPr>
              <w:t>2</w:t>
            </w:r>
          </w:p>
        </w:tc>
      </w:tr>
      <w:tr w:rsidR="00694DC5" w:rsidRPr="00694DC5" w14:paraId="32B3500F" w14:textId="77777777" w:rsidTr="00694DC5">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D900E0D" w14:textId="77777777" w:rsidR="00694DC5" w:rsidRPr="00694DC5" w:rsidRDefault="00694DC5" w:rsidP="00694DC5">
            <w:pPr>
              <w:rPr>
                <w:rFonts w:ascii="Times New Roman" w:eastAsia="Times New Roman" w:hAnsi="Times New Roman" w:cs="Times New Roman"/>
                <w:b/>
                <w:bCs/>
                <w:color w:val="000000"/>
                <w:sz w:val="24"/>
                <w:szCs w:val="24"/>
                <w:lang w:val="ru-RU"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77D6CD" w14:textId="77777777" w:rsidR="00694DC5" w:rsidRPr="00694DC5" w:rsidRDefault="00694DC5" w:rsidP="00694DC5">
            <w:pPr>
              <w:rPr>
                <w:rFonts w:ascii="Times New Roman" w:eastAsia="Times New Roman" w:hAnsi="Times New Roman" w:cs="Times New Roman"/>
                <w:b/>
                <w:bCs/>
                <w:color w:val="000000"/>
                <w:sz w:val="24"/>
                <w:szCs w:val="24"/>
                <w:lang w:val="ru-RU"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278344A" w14:textId="77777777" w:rsidR="00694DC5" w:rsidRPr="00694DC5" w:rsidRDefault="00694DC5" w:rsidP="00694DC5">
            <w:pPr>
              <w:jc w:val="center"/>
              <w:rPr>
                <w:rFonts w:ascii="Times New Roman" w:eastAsia="Times New Roman" w:hAnsi="Times New Roman" w:cs="Times New Roman"/>
                <w:b/>
                <w:bCs/>
                <w:i/>
                <w:color w:val="000000"/>
                <w:sz w:val="24"/>
                <w:szCs w:val="24"/>
              </w:rPr>
            </w:pPr>
            <w:r w:rsidRPr="00694DC5">
              <w:rPr>
                <w:rFonts w:ascii="Times New Roman" w:eastAsia="Times New Roman" w:hAnsi="Times New Roman" w:cs="Times New Roman"/>
                <w:b/>
                <w:bCs/>
                <w:i/>
                <w:color w:val="000000"/>
                <w:sz w:val="24"/>
                <w:szCs w:val="24"/>
              </w:rPr>
              <w:t>Өте жақсы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7ACF1A" w14:textId="77777777" w:rsidR="00694DC5" w:rsidRPr="00694DC5" w:rsidRDefault="00694DC5" w:rsidP="00694DC5">
            <w:pPr>
              <w:jc w:val="center"/>
              <w:rPr>
                <w:rFonts w:ascii="Times New Roman" w:eastAsia="Times New Roman" w:hAnsi="Times New Roman" w:cs="Times New Roman"/>
                <w:b/>
                <w:i/>
                <w:sz w:val="24"/>
                <w:szCs w:val="24"/>
              </w:rPr>
            </w:pPr>
            <w:r w:rsidRPr="00694DC5">
              <w:rPr>
                <w:rFonts w:ascii="Times New Roman" w:eastAsia="Times New Roman" w:hAnsi="Times New Roman" w:cs="Times New Roman"/>
                <w:b/>
                <w:bCs/>
                <w:i/>
                <w:iCs/>
                <w:sz w:val="24"/>
                <w:szCs w:val="24"/>
              </w:rPr>
              <w:t>Ортадан жоғары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A67F894" w14:textId="77777777" w:rsidR="00694DC5" w:rsidRPr="00694DC5" w:rsidRDefault="00694DC5" w:rsidP="00694DC5">
            <w:pPr>
              <w:jc w:val="center"/>
              <w:rPr>
                <w:rFonts w:ascii="Times New Roman" w:eastAsia="Times New Roman" w:hAnsi="Times New Roman" w:cs="Times New Roman"/>
                <w:b/>
                <w:i/>
                <w:sz w:val="24"/>
                <w:szCs w:val="24"/>
              </w:rPr>
            </w:pPr>
            <w:r w:rsidRPr="00694DC5">
              <w:rPr>
                <w:rFonts w:ascii="Times New Roman" w:eastAsia="Times New Roman" w:hAnsi="Times New Roman" w:cs="Times New Roman"/>
                <w:b/>
                <w:bCs/>
                <w:i/>
                <w:iCs/>
                <w:sz w:val="24"/>
                <w:szCs w:val="24"/>
              </w:rPr>
              <w:t>қанағаттанарлық</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B82155" w14:textId="77777777" w:rsidR="00694DC5" w:rsidRPr="00694DC5" w:rsidRDefault="00694DC5" w:rsidP="00694DC5">
            <w:pPr>
              <w:jc w:val="center"/>
              <w:rPr>
                <w:rFonts w:ascii="Times New Roman" w:eastAsia="Times New Roman" w:hAnsi="Times New Roman" w:cs="Times New Roman"/>
                <w:b/>
                <w:i/>
                <w:sz w:val="24"/>
                <w:szCs w:val="24"/>
              </w:rPr>
            </w:pPr>
            <w:r w:rsidRPr="00694DC5">
              <w:rPr>
                <w:rFonts w:ascii="Times New Roman" w:eastAsia="Times New Roman" w:hAnsi="Times New Roman" w:cs="Times New Roman"/>
                <w:b/>
                <w:bCs/>
                <w:i/>
                <w:iCs/>
                <w:sz w:val="24"/>
                <w:szCs w:val="24"/>
              </w:rPr>
              <w:t>Дұрыстауды талап етеді</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36C01" w14:textId="77777777" w:rsidR="00694DC5" w:rsidRPr="00694DC5" w:rsidRDefault="00694DC5" w:rsidP="00694DC5">
            <w:pPr>
              <w:jc w:val="center"/>
              <w:rPr>
                <w:rFonts w:ascii="Times New Roman" w:eastAsia="Times New Roman" w:hAnsi="Times New Roman" w:cs="Times New Roman"/>
                <w:b/>
                <w:i/>
                <w:sz w:val="24"/>
                <w:szCs w:val="24"/>
              </w:rPr>
            </w:pPr>
            <w:r w:rsidRPr="00694DC5">
              <w:rPr>
                <w:rFonts w:ascii="Times New Roman" w:eastAsia="Times New Roman" w:hAnsi="Times New Roman" w:cs="Times New Roman"/>
                <w:b/>
                <w:bCs/>
                <w:i/>
                <w:iCs/>
                <w:sz w:val="24"/>
                <w:szCs w:val="24"/>
              </w:rPr>
              <w:t>Дұрыс емес</w:t>
            </w:r>
          </w:p>
        </w:tc>
      </w:tr>
      <w:tr w:rsidR="00694DC5" w:rsidRPr="00694DC5" w14:paraId="6C16AB50" w14:textId="77777777" w:rsidTr="00694DC5">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2413264B"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lang w:val="ru-RU"/>
              </w:rPr>
              <w:t>1</w:t>
            </w:r>
          </w:p>
        </w:tc>
        <w:tc>
          <w:tcPr>
            <w:tcW w:w="2977" w:type="dxa"/>
            <w:tcBorders>
              <w:top w:val="single" w:sz="4" w:space="0" w:color="auto"/>
              <w:left w:val="single" w:sz="4" w:space="0" w:color="auto"/>
              <w:bottom w:val="single" w:sz="4" w:space="0" w:color="auto"/>
              <w:right w:val="single" w:sz="4" w:space="0" w:color="auto"/>
            </w:tcBorders>
            <w:hideMark/>
          </w:tcPr>
          <w:p w14:paraId="0DB0D2BB" w14:textId="77777777" w:rsidR="00694DC5" w:rsidRPr="00694DC5" w:rsidRDefault="00694DC5" w:rsidP="00694DC5">
            <w:pP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sz w:val="24"/>
                <w:szCs w:val="24"/>
              </w:rPr>
              <w:t>Пациенттің шағымдары</w:t>
            </w:r>
            <w:r w:rsidRPr="00694DC5">
              <w:rPr>
                <w:rFonts w:ascii="Times New Roman" w:eastAsia="Times New Roman" w:hAnsi="Times New Roman" w:cs="Times New Roman"/>
                <w:sz w:val="24"/>
                <w:szCs w:val="24"/>
                <w:lang w:val="ru-RU"/>
              </w:rPr>
              <w:t xml:space="preserve">: </w:t>
            </w:r>
            <w:r w:rsidRPr="00694DC5">
              <w:rPr>
                <w:rFonts w:ascii="Times New Roman" w:eastAsia="Times New Roman" w:hAnsi="Times New Roman" w:cs="Times New Roman"/>
                <w:sz w:val="24"/>
                <w:szCs w:val="24"/>
              </w:rPr>
              <w:t>негізгі және қосымша</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53910E59"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Толық, әрі жүйелі, маңызды тұстарды түсінеді</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EE051EE"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Дәл, әрі толық</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EB42359"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Негізгі ақпарат</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5FBD1254"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Толық емес немесе дәл емес</w:t>
            </w:r>
            <w:r w:rsidRPr="00694DC5">
              <w:rPr>
                <w:rFonts w:ascii="Times New Roman" w:eastAsia="Times New Roman" w:hAnsi="Times New Roman" w:cs="Times New Roman"/>
                <w:bCs/>
                <w:color w:val="000000"/>
                <w:sz w:val="24"/>
                <w:szCs w:val="24"/>
                <w:lang w:val="ru-RU"/>
              </w:rPr>
              <w:t>,</w:t>
            </w:r>
            <w:r w:rsidRPr="00694DC5">
              <w:rPr>
                <w:rFonts w:ascii="Times New Roman" w:eastAsia="Times New Roman" w:hAnsi="Times New Roman" w:cs="Times New Roman"/>
                <w:bCs/>
                <w:color w:val="000000"/>
                <w:sz w:val="24"/>
                <w:szCs w:val="24"/>
              </w:rPr>
              <w:t xml:space="preserve"> кейбір маңызды тұстар көрсетілмеген</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3750A3D"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Маңызды тұстарды көрсетпейді</w:t>
            </w:r>
          </w:p>
        </w:tc>
      </w:tr>
      <w:tr w:rsidR="00694DC5" w:rsidRPr="00694DC5" w14:paraId="0F450A0D" w14:textId="77777777" w:rsidTr="00694DC5">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CB6FE4B"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lang w:val="ru-RU"/>
              </w:rPr>
              <w:t>2</w:t>
            </w:r>
          </w:p>
        </w:tc>
        <w:tc>
          <w:tcPr>
            <w:tcW w:w="2977" w:type="dxa"/>
            <w:tcBorders>
              <w:top w:val="single" w:sz="4" w:space="0" w:color="auto"/>
              <w:left w:val="single" w:sz="4" w:space="0" w:color="auto"/>
              <w:bottom w:val="single" w:sz="4" w:space="0" w:color="auto"/>
              <w:right w:val="single" w:sz="4" w:space="0" w:color="auto"/>
            </w:tcBorders>
            <w:hideMark/>
          </w:tcPr>
          <w:p w14:paraId="5346622E" w14:textId="77777777" w:rsidR="00694DC5" w:rsidRPr="00694DC5" w:rsidRDefault="00694DC5" w:rsidP="00694DC5">
            <w:pP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bCs/>
                <w:color w:val="000000"/>
                <w:sz w:val="24"/>
                <w:szCs w:val="24"/>
              </w:rPr>
              <w:t>Аурудың анамнезін жинау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E315DDF"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6EB01B6"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AD8AD2"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CB35CC0"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FA1003"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r>
      <w:tr w:rsidR="00694DC5" w:rsidRPr="00694DC5" w14:paraId="3E36910D" w14:textId="77777777" w:rsidTr="00694DC5">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669F48B9"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lang w:val="ru-RU"/>
              </w:rPr>
              <w:t>3</w:t>
            </w:r>
          </w:p>
        </w:tc>
        <w:tc>
          <w:tcPr>
            <w:tcW w:w="2977" w:type="dxa"/>
            <w:tcBorders>
              <w:top w:val="single" w:sz="4" w:space="0" w:color="auto"/>
              <w:left w:val="single" w:sz="4" w:space="0" w:color="auto"/>
              <w:bottom w:val="single" w:sz="4" w:space="0" w:color="auto"/>
              <w:right w:val="single" w:sz="4" w:space="0" w:color="auto"/>
            </w:tcBorders>
            <w:hideMark/>
          </w:tcPr>
          <w:p w14:paraId="07B5BD4C" w14:textId="77777777" w:rsidR="00694DC5" w:rsidRPr="00694DC5" w:rsidRDefault="00694DC5" w:rsidP="00694DC5">
            <w:pPr>
              <w:rPr>
                <w:rFonts w:ascii="Times New Roman" w:eastAsia="Times New Roman" w:hAnsi="Times New Roman" w:cs="Times New Roman"/>
                <w:color w:val="000000"/>
                <w:sz w:val="24"/>
                <w:szCs w:val="24"/>
              </w:rPr>
            </w:pPr>
            <w:r w:rsidRPr="00694DC5">
              <w:rPr>
                <w:rFonts w:ascii="Times New Roman" w:eastAsia="Times New Roman" w:hAnsi="Times New Roman" w:cs="Times New Roman"/>
                <w:bCs/>
                <w:color w:val="000000"/>
                <w:sz w:val="24"/>
                <w:szCs w:val="24"/>
              </w:rPr>
              <w:t>Өмір анамнезін жинау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22BC926"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4D0AE04"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B0A8EC"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4D1490"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01AC64F" w14:textId="77777777" w:rsidR="00694DC5" w:rsidRPr="00694DC5" w:rsidRDefault="00694DC5" w:rsidP="00694DC5">
            <w:pPr>
              <w:rPr>
                <w:rFonts w:ascii="Times New Roman" w:eastAsia="Times New Roman" w:hAnsi="Times New Roman" w:cs="Times New Roman"/>
                <w:bCs/>
                <w:color w:val="000000"/>
                <w:sz w:val="24"/>
                <w:szCs w:val="24"/>
                <w:lang w:val="ru-RU" w:eastAsia="en-US"/>
              </w:rPr>
            </w:pPr>
          </w:p>
        </w:tc>
      </w:tr>
      <w:tr w:rsidR="00694DC5" w:rsidRPr="00694DC5" w14:paraId="56D4358C" w14:textId="77777777" w:rsidTr="00694DC5">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4E677D15"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lang w:val="ru-RU"/>
              </w:rPr>
              <w:t>4</w:t>
            </w:r>
          </w:p>
        </w:tc>
        <w:tc>
          <w:tcPr>
            <w:tcW w:w="2977" w:type="dxa"/>
            <w:tcBorders>
              <w:top w:val="single" w:sz="4" w:space="0" w:color="auto"/>
              <w:left w:val="single" w:sz="4" w:space="0" w:color="auto"/>
              <w:bottom w:val="single" w:sz="4" w:space="0" w:color="auto"/>
              <w:right w:val="single" w:sz="4" w:space="0" w:color="auto"/>
            </w:tcBorders>
            <w:hideMark/>
          </w:tcPr>
          <w:p w14:paraId="733674E7" w14:textId="77777777" w:rsidR="00694DC5" w:rsidRPr="00694DC5" w:rsidRDefault="00694DC5" w:rsidP="00694DC5">
            <w:pP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color w:val="000000"/>
                <w:sz w:val="24"/>
                <w:szCs w:val="24"/>
                <w:lang w:val="ru-RU"/>
              </w:rPr>
              <w:t>Объектив</w:t>
            </w:r>
            <w:r w:rsidRPr="00694DC5">
              <w:rPr>
                <w:rFonts w:ascii="Times New Roman" w:eastAsia="Times New Roman" w:hAnsi="Times New Roman" w:cs="Times New Roman"/>
                <w:color w:val="000000"/>
                <w:sz w:val="24"/>
                <w:szCs w:val="24"/>
              </w:rPr>
              <w:t>ті</w:t>
            </w:r>
            <w:r w:rsidRPr="00694DC5">
              <w:rPr>
                <w:rFonts w:ascii="Times New Roman" w:eastAsia="Times New Roman" w:hAnsi="Times New Roman" w:cs="Times New Roman"/>
                <w:color w:val="000000"/>
                <w:sz w:val="24"/>
                <w:szCs w:val="24"/>
                <w:lang w:val="ru-RU"/>
              </w:rPr>
              <w:t xml:space="preserve"> статус – </w:t>
            </w:r>
            <w:r w:rsidRPr="00694DC5">
              <w:rPr>
                <w:rFonts w:ascii="Times New Roman" w:eastAsia="Times New Roman" w:hAnsi="Times New Roman" w:cs="Times New Roman"/>
                <w:color w:val="000000"/>
                <w:sz w:val="24"/>
                <w:szCs w:val="24"/>
              </w:rPr>
              <w:t>жалпы қарау</w:t>
            </w:r>
            <w:r w:rsidRPr="00694DC5">
              <w:rPr>
                <w:rFonts w:ascii="Times New Roman" w:eastAsia="Times New Roman" w:hAnsi="Times New Roman" w:cs="Times New Roman"/>
                <w:color w:val="000000"/>
                <w:sz w:val="24"/>
                <w:szCs w:val="24"/>
                <w:lang w:val="ru-RU"/>
              </w:rPr>
              <w:t xml:space="preserve"> </w:t>
            </w:r>
            <w:r w:rsidRPr="00694DC5">
              <w:rPr>
                <w:rFonts w:ascii="Times New Roman" w:eastAsia="Times New Roman" w:hAnsi="Times New Roman" w:cs="Times New Roman"/>
                <w:sz w:val="24"/>
                <w:szCs w:val="24"/>
                <w:lang w:val="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0B2FBFCD"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Толық, тиімді, ұйымдасқан, маңызды тұстарын түсінеді</w:t>
            </w:r>
          </w:p>
        </w:tc>
        <w:tc>
          <w:tcPr>
            <w:tcW w:w="2552" w:type="dxa"/>
            <w:tcBorders>
              <w:top w:val="single" w:sz="4" w:space="0" w:color="auto"/>
              <w:left w:val="single" w:sz="4" w:space="0" w:color="auto"/>
              <w:bottom w:val="single" w:sz="4" w:space="0" w:color="auto"/>
              <w:right w:val="single" w:sz="4" w:space="0" w:color="auto"/>
            </w:tcBorders>
            <w:hideMark/>
          </w:tcPr>
          <w:p w14:paraId="41DDD4F1"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Ретті, әрі дұрыс</w:t>
            </w:r>
          </w:p>
        </w:tc>
        <w:tc>
          <w:tcPr>
            <w:tcW w:w="1842" w:type="dxa"/>
            <w:tcBorders>
              <w:top w:val="single" w:sz="4" w:space="0" w:color="auto"/>
              <w:left w:val="single" w:sz="4" w:space="0" w:color="auto"/>
              <w:bottom w:val="single" w:sz="4" w:space="0" w:color="auto"/>
              <w:right w:val="single" w:sz="4" w:space="0" w:color="auto"/>
            </w:tcBorders>
            <w:hideMark/>
          </w:tcPr>
          <w:p w14:paraId="763F079A"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Негізгі мәліметтерді анықтайды</w:t>
            </w:r>
          </w:p>
        </w:tc>
        <w:tc>
          <w:tcPr>
            <w:tcW w:w="2977" w:type="dxa"/>
            <w:tcBorders>
              <w:top w:val="single" w:sz="4" w:space="0" w:color="auto"/>
              <w:left w:val="single" w:sz="4" w:space="0" w:color="auto"/>
              <w:bottom w:val="single" w:sz="4" w:space="0" w:color="auto"/>
              <w:right w:val="single" w:sz="4" w:space="0" w:color="auto"/>
            </w:tcBorders>
            <w:hideMark/>
          </w:tcPr>
          <w:p w14:paraId="6B1387EB"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Толық емес немесе дұрыс емес, пациенттің ыңғайлы жағдайына мән бермейді</w:t>
            </w:r>
          </w:p>
        </w:tc>
        <w:tc>
          <w:tcPr>
            <w:tcW w:w="1843" w:type="dxa"/>
            <w:tcBorders>
              <w:top w:val="single" w:sz="4" w:space="0" w:color="auto"/>
              <w:left w:val="single" w:sz="4" w:space="0" w:color="auto"/>
              <w:bottom w:val="single" w:sz="4" w:space="0" w:color="auto"/>
              <w:right w:val="single" w:sz="4" w:space="0" w:color="auto"/>
            </w:tcBorders>
            <w:hideMark/>
          </w:tcPr>
          <w:p w14:paraId="67522EA4"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rPr>
              <w:t>Сәйкес емес мәліметтер</w:t>
            </w:r>
          </w:p>
        </w:tc>
      </w:tr>
      <w:tr w:rsidR="00694DC5" w:rsidRPr="00694DC5" w14:paraId="545B8DCA" w14:textId="77777777" w:rsidTr="00694DC5">
        <w:trPr>
          <w:trHeight w:val="2649"/>
        </w:trPr>
        <w:tc>
          <w:tcPr>
            <w:tcW w:w="568" w:type="dxa"/>
            <w:tcBorders>
              <w:top w:val="single" w:sz="4" w:space="0" w:color="auto"/>
              <w:left w:val="single" w:sz="4" w:space="0" w:color="auto"/>
              <w:bottom w:val="single" w:sz="4" w:space="0" w:color="auto"/>
              <w:right w:val="single" w:sz="4" w:space="0" w:color="auto"/>
            </w:tcBorders>
            <w:vAlign w:val="center"/>
            <w:hideMark/>
          </w:tcPr>
          <w:p w14:paraId="2617323F" w14:textId="77777777" w:rsidR="00694DC5" w:rsidRPr="00694DC5" w:rsidRDefault="00694DC5" w:rsidP="00694DC5">
            <w:pPr>
              <w:jc w:val="center"/>
              <w:rPr>
                <w:rFonts w:ascii="Times New Roman" w:eastAsia="Times New Roman" w:hAnsi="Times New Roman" w:cs="Times New Roman"/>
                <w:bCs/>
                <w:color w:val="000000"/>
                <w:sz w:val="24"/>
                <w:szCs w:val="24"/>
                <w:lang w:val="ru-RU"/>
              </w:rPr>
            </w:pPr>
            <w:r w:rsidRPr="00694DC5">
              <w:rPr>
                <w:rFonts w:ascii="Times New Roman" w:eastAsia="Times New Roman" w:hAnsi="Times New Roman" w:cs="Times New Roman"/>
                <w:bCs/>
                <w:color w:val="000000"/>
                <w:sz w:val="24"/>
                <w:szCs w:val="24"/>
                <w:lang w:val="ru-RU"/>
              </w:rPr>
              <w:t>5</w:t>
            </w:r>
          </w:p>
        </w:tc>
        <w:tc>
          <w:tcPr>
            <w:tcW w:w="2977" w:type="dxa"/>
            <w:tcBorders>
              <w:top w:val="single" w:sz="4" w:space="0" w:color="auto"/>
              <w:left w:val="single" w:sz="4" w:space="0" w:color="auto"/>
              <w:bottom w:val="single" w:sz="4" w:space="0" w:color="auto"/>
              <w:right w:val="single" w:sz="4" w:space="0" w:color="auto"/>
            </w:tcBorders>
          </w:tcPr>
          <w:p w14:paraId="62EF746D" w14:textId="77777777" w:rsidR="00694DC5" w:rsidRPr="00694DC5" w:rsidRDefault="00694DC5" w:rsidP="00694DC5">
            <w:pPr>
              <w:rPr>
                <w:rFonts w:ascii="Times New Roman" w:eastAsia="Times New Roman" w:hAnsi="Times New Roman" w:cs="Times New Roman"/>
                <w:b/>
                <w:color w:val="000000"/>
                <w:sz w:val="24"/>
                <w:szCs w:val="24"/>
              </w:rPr>
            </w:pPr>
            <w:r w:rsidRPr="00694DC5">
              <w:rPr>
                <w:rFonts w:ascii="Times New Roman" w:eastAsia="Times New Roman" w:hAnsi="Times New Roman" w:cs="Times New Roman"/>
                <w:b/>
                <w:color w:val="000000"/>
                <w:sz w:val="24"/>
                <w:szCs w:val="24"/>
              </w:rPr>
              <w:t>Жүйке жүйесі</w:t>
            </w:r>
          </w:p>
        </w:tc>
        <w:tc>
          <w:tcPr>
            <w:tcW w:w="2693" w:type="dxa"/>
            <w:tcBorders>
              <w:top w:val="single" w:sz="4" w:space="0" w:color="auto"/>
              <w:left w:val="single" w:sz="4" w:space="0" w:color="auto"/>
              <w:right w:val="single" w:sz="4" w:space="0" w:color="auto"/>
            </w:tcBorders>
            <w:hideMark/>
          </w:tcPr>
          <w:p w14:paraId="175255C3"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bCs/>
                <w:color w:val="000000"/>
                <w:sz w:val="24"/>
                <w:szCs w:val="24"/>
              </w:rPr>
              <w:t>Неврологиялық тексеру дағдыларының барлығын толық, тиімді, дұрыс орындайды</w:t>
            </w:r>
          </w:p>
        </w:tc>
        <w:tc>
          <w:tcPr>
            <w:tcW w:w="2552" w:type="dxa"/>
            <w:tcBorders>
              <w:top w:val="single" w:sz="4" w:space="0" w:color="auto"/>
              <w:left w:val="single" w:sz="4" w:space="0" w:color="auto"/>
              <w:bottom w:val="single" w:sz="4" w:space="0" w:color="auto"/>
              <w:right w:val="single" w:sz="4" w:space="0" w:color="auto"/>
            </w:tcBorders>
            <w:hideMark/>
          </w:tcPr>
          <w:p w14:paraId="4CB0DD5A"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bCs/>
                <w:color w:val="000000"/>
                <w:sz w:val="24"/>
                <w:szCs w:val="24"/>
              </w:rPr>
              <w:t>Неврологиялық тексеру дағдыларының барлығын толық, тиімді, дұрыс, бірақ аздаған қатемен орындайды немесе орындау барысында өз өзін түзейді</w:t>
            </w:r>
          </w:p>
        </w:tc>
        <w:tc>
          <w:tcPr>
            <w:tcW w:w="1842" w:type="dxa"/>
            <w:tcBorders>
              <w:top w:val="single" w:sz="4" w:space="0" w:color="auto"/>
              <w:left w:val="single" w:sz="4" w:space="0" w:color="auto"/>
              <w:bottom w:val="single" w:sz="4" w:space="0" w:color="auto"/>
              <w:right w:val="single" w:sz="4" w:space="0" w:color="auto"/>
            </w:tcBorders>
          </w:tcPr>
          <w:p w14:paraId="3828926C"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bCs/>
                <w:color w:val="000000"/>
                <w:sz w:val="24"/>
                <w:szCs w:val="24"/>
              </w:rPr>
              <w:t>Негізгі мәліметтер анықталған, неврологиялық тексеру дағдысы игерілген</w:t>
            </w:r>
          </w:p>
        </w:tc>
        <w:tc>
          <w:tcPr>
            <w:tcW w:w="2977" w:type="dxa"/>
            <w:tcBorders>
              <w:top w:val="single" w:sz="4" w:space="0" w:color="auto"/>
              <w:left w:val="single" w:sz="4" w:space="0" w:color="auto"/>
              <w:bottom w:val="single" w:sz="4" w:space="0" w:color="auto"/>
              <w:right w:val="single" w:sz="4" w:space="0" w:color="auto"/>
            </w:tcBorders>
          </w:tcPr>
          <w:p w14:paraId="07861314" w14:textId="77777777" w:rsidR="00694DC5" w:rsidRPr="00694DC5" w:rsidRDefault="00694DC5" w:rsidP="00694DC5">
            <w:pPr>
              <w:jc w:val="center"/>
              <w:rPr>
                <w:rFonts w:ascii="Times New Roman" w:hAnsi="Times New Roman" w:cs="Times New Roman"/>
                <w:bCs/>
                <w:color w:val="000000"/>
                <w:sz w:val="24"/>
                <w:szCs w:val="24"/>
              </w:rPr>
            </w:pPr>
            <w:r w:rsidRPr="00694DC5">
              <w:rPr>
                <w:rFonts w:ascii="Times New Roman" w:hAnsi="Times New Roman" w:cs="Times New Roman"/>
                <w:bCs/>
                <w:color w:val="000000"/>
                <w:sz w:val="24"/>
                <w:szCs w:val="24"/>
              </w:rPr>
              <w:t>Толық емес немесе дәл емес. Неврологиялық тексеру дағдыларын жетілдіру қажет</w:t>
            </w:r>
          </w:p>
        </w:tc>
        <w:tc>
          <w:tcPr>
            <w:tcW w:w="1843" w:type="dxa"/>
            <w:tcBorders>
              <w:top w:val="single" w:sz="4" w:space="0" w:color="auto"/>
              <w:left w:val="single" w:sz="4" w:space="0" w:color="auto"/>
              <w:bottom w:val="single" w:sz="4" w:space="0" w:color="auto"/>
              <w:right w:val="single" w:sz="4" w:space="0" w:color="auto"/>
            </w:tcBorders>
          </w:tcPr>
          <w:p w14:paraId="3D969193" w14:textId="77777777" w:rsidR="00694DC5" w:rsidRPr="00694DC5" w:rsidRDefault="00694DC5" w:rsidP="00694DC5">
            <w:pPr>
              <w:rPr>
                <w:rFonts w:ascii="Times New Roman" w:eastAsia="Times New Roman" w:hAnsi="Times New Roman" w:cs="Times New Roman"/>
                <w:sz w:val="24"/>
                <w:szCs w:val="24"/>
              </w:rPr>
            </w:pPr>
            <w:r w:rsidRPr="00694DC5">
              <w:rPr>
                <w:rFonts w:ascii="Times New Roman" w:eastAsia="Times New Roman" w:hAnsi="Times New Roman" w:cs="Times New Roman"/>
                <w:sz w:val="24"/>
                <w:szCs w:val="24"/>
              </w:rPr>
              <w:t>Маңызды мәліметтер қалыс қалған. Неврологиялық тексеру дағдыларына жанаспайтын дағдылар</w:t>
            </w:r>
          </w:p>
        </w:tc>
      </w:tr>
      <w:tr w:rsidR="00694DC5" w:rsidRPr="00694DC5" w14:paraId="1F070681" w14:textId="77777777" w:rsidTr="00694DC5">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575B72F8"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bCs/>
                <w:color w:val="000000"/>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tcPr>
          <w:p w14:paraId="6A568635" w14:textId="77777777" w:rsidR="00694DC5" w:rsidRPr="00694DC5" w:rsidRDefault="00694DC5" w:rsidP="00694DC5">
            <w:pP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bCs/>
                <w:color w:val="000000"/>
                <w:sz w:val="24"/>
                <w:szCs w:val="24"/>
              </w:rPr>
              <w:t>Ауру тарихын таныстыру</w:t>
            </w:r>
          </w:p>
        </w:tc>
        <w:tc>
          <w:tcPr>
            <w:tcW w:w="2693" w:type="dxa"/>
            <w:tcBorders>
              <w:top w:val="single" w:sz="4" w:space="0" w:color="auto"/>
              <w:left w:val="single" w:sz="4" w:space="0" w:color="auto"/>
              <w:bottom w:val="single" w:sz="4" w:space="0" w:color="auto"/>
              <w:right w:val="single" w:sz="4" w:space="0" w:color="auto"/>
            </w:tcBorders>
          </w:tcPr>
          <w:p w14:paraId="14679199"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bCs/>
                <w:color w:val="000000"/>
                <w:sz w:val="24"/>
                <w:szCs w:val="24"/>
              </w:rPr>
              <w:t>Толық сипаттау. Проблеманы науқастың ерекшеліктерін ескере отырып толықтай түсінеді</w:t>
            </w:r>
          </w:p>
        </w:tc>
        <w:tc>
          <w:tcPr>
            <w:tcW w:w="2552" w:type="dxa"/>
            <w:tcBorders>
              <w:top w:val="single" w:sz="4" w:space="0" w:color="auto"/>
              <w:left w:val="single" w:sz="4" w:space="0" w:color="auto"/>
              <w:bottom w:val="single" w:sz="4" w:space="0" w:color="auto"/>
              <w:right w:val="single" w:sz="4" w:space="0" w:color="auto"/>
            </w:tcBorders>
          </w:tcPr>
          <w:p w14:paraId="64495519"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sz w:val="24"/>
                <w:szCs w:val="24"/>
              </w:rPr>
              <w:t>Дәл, бағытталған; таңдап алған факттері студенттің түсінгенін көрсетеді</w:t>
            </w:r>
          </w:p>
        </w:tc>
        <w:tc>
          <w:tcPr>
            <w:tcW w:w="1842" w:type="dxa"/>
            <w:tcBorders>
              <w:top w:val="single" w:sz="4" w:space="0" w:color="auto"/>
              <w:left w:val="single" w:sz="4" w:space="0" w:color="auto"/>
              <w:bottom w:val="single" w:sz="4" w:space="0" w:color="auto"/>
              <w:right w:val="single" w:sz="4" w:space="0" w:color="auto"/>
            </w:tcBorders>
          </w:tcPr>
          <w:p w14:paraId="6C529AF6"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sz w:val="24"/>
                <w:szCs w:val="24"/>
              </w:rPr>
              <w:t>Үлгіге сай толтырылған, барлық негізгі мәліметтерді қамтиды</w:t>
            </w:r>
          </w:p>
        </w:tc>
        <w:tc>
          <w:tcPr>
            <w:tcW w:w="2977" w:type="dxa"/>
            <w:tcBorders>
              <w:top w:val="single" w:sz="4" w:space="0" w:color="auto"/>
              <w:left w:val="single" w:sz="4" w:space="0" w:color="auto"/>
              <w:bottom w:val="single" w:sz="4" w:space="0" w:color="auto"/>
              <w:right w:val="single" w:sz="4" w:space="0" w:color="auto"/>
            </w:tcBorders>
          </w:tcPr>
          <w:p w14:paraId="380FCB60"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sz w:val="24"/>
                <w:szCs w:val="24"/>
              </w:rPr>
              <w:t>Көптеген жерлері толық емес, көбіне дәлелденбеген маңызды емес факттерді қамтиды</w:t>
            </w:r>
          </w:p>
        </w:tc>
        <w:tc>
          <w:tcPr>
            <w:tcW w:w="1843" w:type="dxa"/>
            <w:tcBorders>
              <w:top w:val="single" w:sz="4" w:space="0" w:color="auto"/>
              <w:left w:val="single" w:sz="4" w:space="0" w:color="auto"/>
              <w:bottom w:val="single" w:sz="4" w:space="0" w:color="auto"/>
              <w:right w:val="single" w:sz="4" w:space="0" w:color="auto"/>
            </w:tcBorders>
          </w:tcPr>
          <w:p w14:paraId="50F9ED07" w14:textId="77777777" w:rsidR="00694DC5" w:rsidRPr="00694DC5" w:rsidRDefault="00694DC5" w:rsidP="00694DC5">
            <w:pPr>
              <w:jc w:val="center"/>
              <w:rPr>
                <w:rFonts w:ascii="Times New Roman" w:eastAsia="Times New Roman" w:hAnsi="Times New Roman" w:cs="Times New Roman"/>
                <w:bCs/>
                <w:color w:val="000000"/>
                <w:sz w:val="24"/>
                <w:szCs w:val="24"/>
              </w:rPr>
            </w:pPr>
            <w:r w:rsidRPr="00694DC5">
              <w:rPr>
                <w:rFonts w:ascii="Times New Roman" w:eastAsia="Times New Roman" w:hAnsi="Times New Roman" w:cs="Times New Roman"/>
                <w:bCs/>
                <w:color w:val="000000"/>
                <w:sz w:val="24"/>
                <w:szCs w:val="24"/>
              </w:rPr>
              <w:t>Жағдайды түсінбейді, көптеген маңызды жерлер қалып кеткен, нақтылауды қажет ететін сұрақтардың көбеюі</w:t>
            </w:r>
          </w:p>
        </w:tc>
      </w:tr>
    </w:tbl>
    <w:p w14:paraId="48EC3DD6" w14:textId="77777777" w:rsidR="00AB7E49" w:rsidRPr="00694DC5" w:rsidRDefault="00AB7E49" w:rsidP="00AB7E49">
      <w:pPr>
        <w:pBdr>
          <w:top w:val="nil"/>
          <w:left w:val="nil"/>
          <w:bottom w:val="nil"/>
          <w:right w:val="nil"/>
          <w:between w:val="nil"/>
        </w:pBdr>
        <w:rPr>
          <w:rFonts w:ascii="Times New Roman" w:eastAsia="Times New Roman" w:hAnsi="Times New Roman" w:cs="Times New Roman"/>
          <w:color w:val="000000"/>
          <w:sz w:val="24"/>
          <w:szCs w:val="24"/>
        </w:rPr>
      </w:pPr>
    </w:p>
    <w:p w14:paraId="19FF2D54" w14:textId="77777777" w:rsidR="00AB7E49" w:rsidRPr="00694DC5" w:rsidRDefault="00AB7E49" w:rsidP="00AE2CD1">
      <w:pPr>
        <w:jc w:val="center"/>
        <w:rPr>
          <w:rFonts w:ascii="Times New Roman" w:eastAsia="Times New Roman" w:hAnsi="Times New Roman" w:cs="Times New Roman"/>
          <w:color w:val="FF0000"/>
          <w:sz w:val="24"/>
          <w:szCs w:val="24"/>
        </w:rPr>
      </w:pPr>
    </w:p>
    <w:p w14:paraId="08BB27C4" w14:textId="77777777" w:rsidR="00903D1D" w:rsidRPr="00903D1D" w:rsidRDefault="00903D1D" w:rsidP="00903D1D">
      <w:pPr>
        <w:jc w:val="center"/>
        <w:rPr>
          <w:rFonts w:ascii="Times New Roman" w:eastAsia="Times New Roman" w:hAnsi="Times New Roman" w:cs="Times New Roman"/>
          <w:b/>
          <w:sz w:val="24"/>
          <w:szCs w:val="24"/>
        </w:rPr>
      </w:pPr>
      <w:r w:rsidRPr="00903D1D">
        <w:rPr>
          <w:rFonts w:ascii="Times New Roman" w:eastAsia="Times New Roman" w:hAnsi="Times New Roman" w:cs="Times New Roman"/>
          <w:b/>
          <w:sz w:val="24"/>
          <w:szCs w:val="24"/>
        </w:rPr>
        <w:t>Пәннің оқу-әдістемелік құралдармен қамтамасыз етілу картасы</w:t>
      </w:r>
    </w:p>
    <w:p w14:paraId="6E548CEA" w14:textId="50C297E0" w:rsidR="00AE2CD1" w:rsidRPr="00170D3D" w:rsidRDefault="00AE2CD1" w:rsidP="00AE2CD1">
      <w:pPr>
        <w:jc w:val="center"/>
        <w:rPr>
          <w:rFonts w:ascii="Times New Roman" w:eastAsia="Times New Roman" w:hAnsi="Times New Roman" w:cs="Times New Roman"/>
          <w:color w:val="000000"/>
          <w:sz w:val="24"/>
          <w:szCs w:val="24"/>
        </w:rPr>
      </w:pPr>
      <w:r w:rsidRPr="00170D3D">
        <w:rPr>
          <w:rFonts w:ascii="Times New Roman" w:eastAsia="Times New Roman" w:hAnsi="Times New Roman" w:cs="Times New Roman"/>
          <w:b/>
          <w:color w:val="000000"/>
          <w:sz w:val="24"/>
          <w:szCs w:val="24"/>
        </w:rPr>
        <w:t xml:space="preserve"> «</w:t>
      </w:r>
      <w:r w:rsidR="00602502" w:rsidRPr="00170D3D">
        <w:rPr>
          <w:rFonts w:ascii="Times New Roman" w:hAnsi="Times New Roman" w:cs="Times New Roman"/>
          <w:b/>
          <w:sz w:val="24"/>
          <w:szCs w:val="24"/>
        </w:rPr>
        <w:t xml:space="preserve">Неврология </w:t>
      </w:r>
      <w:r w:rsidR="00903D1D">
        <w:rPr>
          <w:rFonts w:ascii="Times New Roman" w:hAnsi="Times New Roman" w:cs="Times New Roman"/>
          <w:b/>
          <w:sz w:val="24"/>
          <w:szCs w:val="24"/>
        </w:rPr>
        <w:t>және психикалық денсаулық</w:t>
      </w:r>
      <w:r w:rsidRPr="00170D3D">
        <w:rPr>
          <w:rFonts w:ascii="Times New Roman" w:eastAsia="Times New Roman" w:hAnsi="Times New Roman" w:cs="Times New Roman"/>
          <w:b/>
          <w:color w:val="000000"/>
          <w:sz w:val="24"/>
          <w:szCs w:val="24"/>
        </w:rPr>
        <w:t>»</w:t>
      </w:r>
    </w:p>
    <w:p w14:paraId="3CAEDAA1" w14:textId="77777777" w:rsidR="00AE2CD1" w:rsidRPr="00170D3D" w:rsidRDefault="00AE2CD1" w:rsidP="00AE2CD1">
      <w:pPr>
        <w:jc w:val="center"/>
        <w:rPr>
          <w:rFonts w:ascii="Times New Roman" w:eastAsia="Times New Roman" w:hAnsi="Times New Roman" w:cs="Times New Roman"/>
          <w:color w:val="000000"/>
          <w:sz w:val="24"/>
          <w:szCs w:val="24"/>
        </w:rPr>
      </w:pPr>
    </w:p>
    <w:tbl>
      <w:tblPr>
        <w:tblW w:w="142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7046"/>
        <w:gridCol w:w="1985"/>
        <w:gridCol w:w="1559"/>
        <w:gridCol w:w="1134"/>
        <w:gridCol w:w="1843"/>
      </w:tblGrid>
      <w:tr w:rsidR="00AE2CD1" w:rsidRPr="00170D3D" w14:paraId="55C53E91" w14:textId="77777777" w:rsidTr="00DC6882">
        <w:trPr>
          <w:trHeight w:val="1390"/>
        </w:trPr>
        <w:tc>
          <w:tcPr>
            <w:tcW w:w="722" w:type="dxa"/>
            <w:vMerge w:val="restart"/>
            <w:tcBorders>
              <w:top w:val="single" w:sz="4" w:space="0" w:color="000000"/>
              <w:left w:val="single" w:sz="4" w:space="0" w:color="000000"/>
              <w:bottom w:val="single" w:sz="4" w:space="0" w:color="000000"/>
              <w:right w:val="single" w:sz="4" w:space="0" w:color="000000"/>
            </w:tcBorders>
            <w:hideMark/>
          </w:tcPr>
          <w:p w14:paraId="1B062270"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b/>
                <w:color w:val="000000"/>
                <w:sz w:val="24"/>
                <w:szCs w:val="24"/>
                <w:lang w:eastAsia="en-US"/>
              </w:rPr>
              <w:t>№</w:t>
            </w:r>
          </w:p>
        </w:tc>
        <w:tc>
          <w:tcPr>
            <w:tcW w:w="7046" w:type="dxa"/>
            <w:vMerge w:val="restart"/>
            <w:tcBorders>
              <w:top w:val="single" w:sz="4" w:space="0" w:color="000000"/>
              <w:left w:val="single" w:sz="4" w:space="0" w:color="000000"/>
              <w:bottom w:val="single" w:sz="4" w:space="0" w:color="000000"/>
              <w:right w:val="single" w:sz="4" w:space="0" w:color="000000"/>
            </w:tcBorders>
            <w:hideMark/>
          </w:tcPr>
          <w:p w14:paraId="5563F542" w14:textId="4EAEE1F9" w:rsidR="00AE2CD1" w:rsidRPr="00170D3D" w:rsidRDefault="00903D1D" w:rsidP="00903D1D">
            <w:pPr>
              <w:spacing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Ақпараттық көздер</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76C4C542" w14:textId="1E186BBA" w:rsidR="00AE2CD1" w:rsidRPr="00170D3D" w:rsidRDefault="00903D1D" w:rsidP="00903D1D">
            <w:pPr>
              <w:spacing w:line="276" w:lineRule="auto"/>
              <w:jc w:val="center"/>
              <w:rPr>
                <w:rFonts w:ascii="Times New Roman" w:eastAsia="Times New Roman" w:hAnsi="Times New Roman" w:cs="Times New Roman"/>
                <w:color w:val="000000"/>
                <w:sz w:val="24"/>
                <w:szCs w:val="24"/>
                <w:lang w:eastAsia="en-US"/>
              </w:rPr>
            </w:pPr>
            <w:r w:rsidRPr="00903D1D">
              <w:rPr>
                <w:rFonts w:ascii="Times New Roman" w:eastAsia="Times New Roman" w:hAnsi="Times New Roman" w:cs="Times New Roman"/>
                <w:b/>
                <w:sz w:val="24"/>
                <w:szCs w:val="24"/>
              </w:rPr>
              <w:t xml:space="preserve">Пәнді оқитын студенттер саны </w:t>
            </w:r>
            <w:r w:rsidRPr="00903D1D">
              <w:rPr>
                <w:rFonts w:ascii="Times New Roman" w:eastAsia="Times New Roman" w:hAnsi="Times New Roman" w:cs="Times New Roman"/>
                <w:b/>
                <w:sz w:val="24"/>
                <w:szCs w:val="24"/>
                <w:lang w:val="ru-RU"/>
              </w:rPr>
              <w:t>(</w:t>
            </w:r>
            <w:r w:rsidRPr="00903D1D">
              <w:rPr>
                <w:rFonts w:ascii="Times New Roman" w:eastAsia="Times New Roman" w:hAnsi="Times New Roman" w:cs="Times New Roman"/>
                <w:b/>
                <w:sz w:val="24"/>
                <w:szCs w:val="24"/>
              </w:rPr>
              <w:t>болжаммен</w:t>
            </w:r>
            <w:r w:rsidR="00AE2CD1" w:rsidRPr="00170D3D">
              <w:rPr>
                <w:rFonts w:ascii="Times New Roman" w:eastAsia="Times New Roman" w:hAnsi="Times New Roman" w:cs="Times New Roman"/>
                <w:b/>
                <w:color w:val="000000"/>
                <w:sz w:val="24"/>
                <w:szCs w:val="24"/>
                <w:lang w:eastAsia="en-US"/>
              </w:rPr>
              <w:t>)</w:t>
            </w:r>
          </w:p>
        </w:tc>
        <w:tc>
          <w:tcPr>
            <w:tcW w:w="4536" w:type="dxa"/>
            <w:gridSpan w:val="3"/>
            <w:tcBorders>
              <w:top w:val="single" w:sz="4" w:space="0" w:color="000000"/>
              <w:left w:val="single" w:sz="4" w:space="0" w:color="000000"/>
              <w:bottom w:val="single" w:sz="4" w:space="0" w:color="000000"/>
              <w:right w:val="single" w:sz="4" w:space="0" w:color="000000"/>
            </w:tcBorders>
            <w:hideMark/>
          </w:tcPr>
          <w:p w14:paraId="75D05E79" w14:textId="62D57AD1" w:rsidR="00AE2CD1" w:rsidRPr="00170D3D" w:rsidRDefault="00903D1D" w:rsidP="00903D1D">
            <w:pPr>
              <w:spacing w:line="276" w:lineRule="auto"/>
              <w:jc w:val="center"/>
              <w:rPr>
                <w:rFonts w:ascii="Times New Roman" w:eastAsia="Times New Roman" w:hAnsi="Times New Roman" w:cs="Times New Roman"/>
                <w:color w:val="000000"/>
                <w:sz w:val="24"/>
                <w:szCs w:val="24"/>
                <w:lang w:eastAsia="en-US"/>
              </w:rPr>
            </w:pPr>
            <w:r w:rsidRPr="00903D1D">
              <w:rPr>
                <w:rFonts w:ascii="Times New Roman" w:eastAsia="Times New Roman" w:hAnsi="Times New Roman" w:cs="Times New Roman"/>
                <w:b/>
                <w:sz w:val="24"/>
                <w:szCs w:val="24"/>
              </w:rPr>
              <w:t>Әл-Фараби атындағы ҚазҰУ кітапханасындағы саны</w:t>
            </w:r>
            <w:r w:rsidRPr="00170D3D">
              <w:rPr>
                <w:rFonts w:ascii="Times New Roman" w:eastAsia="Times New Roman" w:hAnsi="Times New Roman" w:cs="Times New Roman"/>
                <w:b/>
                <w:color w:val="000000"/>
                <w:sz w:val="24"/>
                <w:szCs w:val="24"/>
                <w:lang w:eastAsia="en-US"/>
              </w:rPr>
              <w:t xml:space="preserve"> </w:t>
            </w:r>
          </w:p>
        </w:tc>
      </w:tr>
      <w:tr w:rsidR="00AE2CD1" w:rsidRPr="00170D3D" w14:paraId="5D2209C4" w14:textId="77777777" w:rsidTr="00DC6882">
        <w:tc>
          <w:tcPr>
            <w:tcW w:w="722" w:type="dxa"/>
            <w:vMerge/>
            <w:tcBorders>
              <w:top w:val="single" w:sz="4" w:space="0" w:color="000000"/>
              <w:left w:val="single" w:sz="4" w:space="0" w:color="000000"/>
              <w:bottom w:val="single" w:sz="4" w:space="0" w:color="000000"/>
              <w:right w:val="single" w:sz="4" w:space="0" w:color="000000"/>
            </w:tcBorders>
            <w:vAlign w:val="center"/>
            <w:hideMark/>
          </w:tcPr>
          <w:p w14:paraId="0AFE2F33" w14:textId="77777777" w:rsidR="00AE2CD1" w:rsidRPr="00170D3D" w:rsidRDefault="00AE2CD1">
            <w:pPr>
              <w:rPr>
                <w:rFonts w:ascii="Times New Roman" w:eastAsia="Times New Roman" w:hAnsi="Times New Roman" w:cs="Times New Roman"/>
                <w:color w:val="000000"/>
                <w:sz w:val="24"/>
                <w:szCs w:val="24"/>
                <w:lang w:eastAsia="en-US"/>
              </w:rPr>
            </w:pPr>
          </w:p>
        </w:tc>
        <w:tc>
          <w:tcPr>
            <w:tcW w:w="7046" w:type="dxa"/>
            <w:vMerge/>
            <w:tcBorders>
              <w:top w:val="single" w:sz="4" w:space="0" w:color="000000"/>
              <w:left w:val="single" w:sz="4" w:space="0" w:color="000000"/>
              <w:bottom w:val="single" w:sz="4" w:space="0" w:color="000000"/>
              <w:right w:val="single" w:sz="4" w:space="0" w:color="000000"/>
            </w:tcBorders>
            <w:vAlign w:val="center"/>
            <w:hideMark/>
          </w:tcPr>
          <w:p w14:paraId="546567EE" w14:textId="77777777" w:rsidR="00AE2CD1" w:rsidRPr="00170D3D" w:rsidRDefault="00AE2CD1">
            <w:pPr>
              <w:rPr>
                <w:rFonts w:ascii="Times New Roman" w:eastAsia="Times New Roman" w:hAnsi="Times New Roman" w:cs="Times New Roman"/>
                <w:color w:val="000000"/>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150FC56" w14:textId="77777777" w:rsidR="00AE2CD1" w:rsidRPr="00170D3D" w:rsidRDefault="00AE2CD1">
            <w:pPr>
              <w:rPr>
                <w:rFonts w:ascii="Times New Roman" w:eastAsia="Times New Roman" w:hAnsi="Times New Roman" w:cs="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14:paraId="2AED5825" w14:textId="6B674D65" w:rsidR="00AE2CD1" w:rsidRPr="00170D3D" w:rsidRDefault="00903D1D">
            <w:pPr>
              <w:spacing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Қ</w:t>
            </w:r>
            <w:r w:rsidR="00AE2CD1" w:rsidRPr="00170D3D">
              <w:rPr>
                <w:rFonts w:ascii="Times New Roman" w:eastAsia="Times New Roman" w:hAnsi="Times New Roman" w:cs="Times New Roman"/>
                <w:b/>
                <w:color w:val="000000"/>
                <w:sz w:val="24"/>
                <w:szCs w:val="24"/>
                <w:lang w:eastAsia="en-US"/>
              </w:rPr>
              <w:t>аз</w:t>
            </w:r>
            <w:r>
              <w:rPr>
                <w:rFonts w:ascii="Times New Roman" w:eastAsia="Times New Roman" w:hAnsi="Times New Roman" w:cs="Times New Roman"/>
                <w:b/>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14:paraId="6E5B424E" w14:textId="17B27537" w:rsidR="00AE2CD1" w:rsidRPr="00170D3D" w:rsidRDefault="00903D1D">
            <w:pPr>
              <w:spacing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Орыс.</w:t>
            </w:r>
          </w:p>
        </w:tc>
        <w:tc>
          <w:tcPr>
            <w:tcW w:w="1843" w:type="dxa"/>
            <w:tcBorders>
              <w:top w:val="single" w:sz="4" w:space="0" w:color="000000"/>
              <w:left w:val="single" w:sz="4" w:space="0" w:color="000000"/>
              <w:bottom w:val="single" w:sz="4" w:space="0" w:color="000000"/>
              <w:right w:val="single" w:sz="4" w:space="0" w:color="000000"/>
            </w:tcBorders>
            <w:hideMark/>
          </w:tcPr>
          <w:p w14:paraId="3E0B9363" w14:textId="4C8A2982" w:rsidR="00AE2CD1" w:rsidRPr="00170D3D" w:rsidRDefault="00903D1D">
            <w:pPr>
              <w:spacing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Ағыл.</w:t>
            </w:r>
          </w:p>
        </w:tc>
      </w:tr>
      <w:tr w:rsidR="00AE2CD1" w:rsidRPr="00170D3D" w14:paraId="69C1CCEC" w14:textId="77777777" w:rsidTr="00DC6882">
        <w:tc>
          <w:tcPr>
            <w:tcW w:w="722" w:type="dxa"/>
            <w:tcBorders>
              <w:top w:val="single" w:sz="4" w:space="0" w:color="000000"/>
              <w:left w:val="single" w:sz="4" w:space="0" w:color="000000"/>
              <w:bottom w:val="single" w:sz="4" w:space="0" w:color="000000"/>
              <w:right w:val="single" w:sz="4" w:space="0" w:color="000000"/>
            </w:tcBorders>
          </w:tcPr>
          <w:p w14:paraId="7DDD8502" w14:textId="77777777" w:rsidR="00AE2CD1" w:rsidRPr="00170D3D" w:rsidRDefault="00AE2CD1">
            <w:pPr>
              <w:spacing w:line="256" w:lineRule="auto"/>
              <w:ind w:left="360"/>
              <w:jc w:val="center"/>
              <w:rPr>
                <w:rFonts w:ascii="Times New Roman" w:eastAsia="Times New Roman" w:hAnsi="Times New Roman" w:cs="Times New Roman"/>
                <w:color w:val="000000"/>
                <w:sz w:val="24"/>
                <w:szCs w:val="24"/>
                <w:lang w:eastAsia="en-US"/>
              </w:rPr>
            </w:pPr>
          </w:p>
        </w:tc>
        <w:tc>
          <w:tcPr>
            <w:tcW w:w="7046" w:type="dxa"/>
            <w:tcBorders>
              <w:top w:val="single" w:sz="4" w:space="0" w:color="000000"/>
              <w:left w:val="single" w:sz="4" w:space="0" w:color="000000"/>
              <w:bottom w:val="single" w:sz="4" w:space="0" w:color="000000"/>
              <w:right w:val="single" w:sz="4" w:space="0" w:color="000000"/>
            </w:tcBorders>
            <w:hideMark/>
          </w:tcPr>
          <w:p w14:paraId="364491A4" w14:textId="4630075D" w:rsidR="00AE2CD1" w:rsidRPr="00170D3D" w:rsidRDefault="00903D1D" w:rsidP="00903D1D">
            <w:pPr>
              <w:spacing w:line="276" w:lineRule="auto"/>
              <w:jc w:val="center"/>
              <w:rPr>
                <w:rFonts w:ascii="Times New Roman" w:eastAsia="Times New Roman" w:hAnsi="Times New Roman" w:cs="Times New Roman"/>
                <w:color w:val="000000"/>
                <w:sz w:val="24"/>
                <w:szCs w:val="24"/>
                <w:lang w:eastAsia="en-US"/>
              </w:rPr>
            </w:pPr>
            <w:r w:rsidRPr="00903D1D">
              <w:rPr>
                <w:rFonts w:ascii="Times New Roman" w:eastAsia="Times New Roman" w:hAnsi="Times New Roman" w:cs="Times New Roman"/>
                <w:b/>
                <w:sz w:val="24"/>
                <w:szCs w:val="24"/>
              </w:rPr>
              <w:t>Электронды нұсқадағы оқу әдебиеттері (атауы, жылы, авторы)</w:t>
            </w:r>
          </w:p>
        </w:tc>
        <w:tc>
          <w:tcPr>
            <w:tcW w:w="1985" w:type="dxa"/>
            <w:tcBorders>
              <w:top w:val="single" w:sz="4" w:space="0" w:color="000000"/>
              <w:left w:val="single" w:sz="4" w:space="0" w:color="000000"/>
              <w:bottom w:val="single" w:sz="4" w:space="0" w:color="000000"/>
              <w:right w:val="single" w:sz="4" w:space="0" w:color="000000"/>
            </w:tcBorders>
            <w:hideMark/>
          </w:tcPr>
          <w:p w14:paraId="7F941A6A"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r w:rsidRPr="00170D3D">
              <w:rPr>
                <w:rFonts w:ascii="Times New Roman" w:eastAsia="Times New Roman" w:hAnsi="Times New Roman" w:cs="Times New Roman"/>
                <w:color w:val="000000"/>
                <w:sz w:val="24"/>
                <w:szCs w:val="24"/>
                <w:lang w:eastAsia="en-US"/>
              </w:rPr>
              <w:t>16</w:t>
            </w:r>
          </w:p>
        </w:tc>
        <w:tc>
          <w:tcPr>
            <w:tcW w:w="1559" w:type="dxa"/>
            <w:tcBorders>
              <w:top w:val="single" w:sz="4" w:space="0" w:color="000000"/>
              <w:left w:val="single" w:sz="4" w:space="0" w:color="000000"/>
              <w:bottom w:val="single" w:sz="4" w:space="0" w:color="000000"/>
              <w:right w:val="single" w:sz="4" w:space="0" w:color="000000"/>
            </w:tcBorders>
          </w:tcPr>
          <w:p w14:paraId="6FC64C8A"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57349E3"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52E657C4"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r>
      <w:tr w:rsidR="00AE2CD1" w:rsidRPr="00170D3D" w14:paraId="02A70DA9" w14:textId="77777777" w:rsidTr="00DC6882">
        <w:tc>
          <w:tcPr>
            <w:tcW w:w="722" w:type="dxa"/>
            <w:tcBorders>
              <w:top w:val="single" w:sz="4" w:space="0" w:color="000000"/>
              <w:left w:val="single" w:sz="4" w:space="0" w:color="000000"/>
              <w:bottom w:val="single" w:sz="4" w:space="0" w:color="000000"/>
              <w:right w:val="single" w:sz="4" w:space="0" w:color="000000"/>
            </w:tcBorders>
          </w:tcPr>
          <w:p w14:paraId="4ADF67F4" w14:textId="77777777" w:rsidR="00AE2CD1" w:rsidRPr="00170D3D" w:rsidRDefault="00AE2CD1" w:rsidP="00C80E7A">
            <w:pPr>
              <w:numPr>
                <w:ilvl w:val="0"/>
                <w:numId w:val="19"/>
              </w:numPr>
              <w:spacing w:line="256" w:lineRule="auto"/>
              <w:ind w:left="0" w:firstLine="0"/>
              <w:jc w:val="center"/>
              <w:rPr>
                <w:rFonts w:ascii="Times New Roman" w:eastAsia="Times New Roman" w:hAnsi="Times New Roman" w:cs="Times New Roman"/>
                <w:color w:val="000000"/>
                <w:sz w:val="24"/>
                <w:szCs w:val="24"/>
                <w:lang w:eastAsia="en-US"/>
              </w:rPr>
            </w:pPr>
          </w:p>
        </w:tc>
        <w:tc>
          <w:tcPr>
            <w:tcW w:w="7046" w:type="dxa"/>
            <w:tcBorders>
              <w:top w:val="single" w:sz="4" w:space="0" w:color="000000"/>
              <w:left w:val="single" w:sz="4" w:space="0" w:color="000000"/>
              <w:bottom w:val="single" w:sz="4" w:space="0" w:color="000000"/>
              <w:right w:val="single" w:sz="4" w:space="0" w:color="000000"/>
            </w:tcBorders>
          </w:tcPr>
          <w:p w14:paraId="77A3DCE5" w14:textId="3F2D3E8E" w:rsidR="00AE2CD1" w:rsidRPr="00170D3D" w:rsidRDefault="00903D1D">
            <w:pPr>
              <w:spacing w:line="256" w:lineRule="auto"/>
              <w:rPr>
                <w:rFonts w:ascii="Times New Roman" w:eastAsia="Times New Roman" w:hAnsi="Times New Roman" w:cs="Times New Roman"/>
                <w:color w:val="000000"/>
                <w:sz w:val="24"/>
                <w:szCs w:val="24"/>
                <w:lang w:val="ru-RU" w:eastAsia="en-US"/>
              </w:rPr>
            </w:pPr>
            <w:r>
              <w:rPr>
                <w:rFonts w:ascii="Times New Roman" w:eastAsia="Times New Roman" w:hAnsi="Times New Roman" w:cs="Times New Roman"/>
                <w:b/>
                <w:color w:val="000000"/>
                <w:sz w:val="24"/>
                <w:szCs w:val="24"/>
                <w:lang w:eastAsia="en-US"/>
              </w:rPr>
              <w:t>Оқу әдебиеттері:</w:t>
            </w:r>
            <w:r w:rsidR="00AE2CD1" w:rsidRPr="00170D3D">
              <w:rPr>
                <w:rFonts w:ascii="Times New Roman" w:eastAsia="Times New Roman" w:hAnsi="Times New Roman" w:cs="Times New Roman"/>
                <w:color w:val="000000"/>
                <w:sz w:val="24"/>
                <w:szCs w:val="24"/>
                <w:lang w:val="ru-RU" w:eastAsia="en-US"/>
              </w:rPr>
              <w:t xml:space="preserve"> </w:t>
            </w:r>
          </w:p>
          <w:p w14:paraId="40136F0C" w14:textId="77777777" w:rsidR="005301A8" w:rsidRPr="00170D3D" w:rsidRDefault="005301A8" w:rsidP="005301A8">
            <w:pPr>
              <w:pStyle w:val="a7"/>
              <w:numPr>
                <w:ilvl w:val="0"/>
                <w:numId w:val="20"/>
              </w:numPr>
              <w:rPr>
                <w:rFonts w:ascii="Times New Roman" w:hAnsi="Times New Roman" w:cs="Times New Roman"/>
                <w:sz w:val="24"/>
                <w:szCs w:val="24"/>
              </w:rPr>
            </w:pPr>
            <w:r w:rsidRPr="00170D3D">
              <w:rPr>
                <w:rFonts w:ascii="Times New Roman" w:hAnsi="Times New Roman" w:cs="Times New Roman"/>
                <w:sz w:val="24"/>
                <w:szCs w:val="24"/>
              </w:rPr>
              <w:t>Триумфов А.В. «Топическая диагностика заболеваний нервной системы», краткое руководство. Издательство «МЕДпресс-информ» (2015).</w:t>
            </w:r>
          </w:p>
          <w:p w14:paraId="4497E39E" w14:textId="77777777" w:rsidR="005301A8" w:rsidRPr="00170D3D" w:rsidRDefault="005301A8" w:rsidP="005301A8">
            <w:pPr>
              <w:pStyle w:val="a7"/>
              <w:numPr>
                <w:ilvl w:val="0"/>
                <w:numId w:val="20"/>
              </w:numPr>
              <w:rPr>
                <w:rFonts w:ascii="Times New Roman" w:hAnsi="Times New Roman" w:cs="Times New Roman"/>
                <w:sz w:val="24"/>
                <w:szCs w:val="24"/>
              </w:rPr>
            </w:pPr>
            <w:r w:rsidRPr="00170D3D">
              <w:rPr>
                <w:rFonts w:ascii="Times New Roman" w:hAnsi="Times New Roman" w:cs="Times New Roman"/>
                <w:sz w:val="24"/>
                <w:szCs w:val="24"/>
              </w:rPr>
              <w:t>Топический диагноз в нервологии по Петеру Дуусу: учебник/ П. Дуус; под ред. М. Бера, М. Фротшера. – 3-е изд.</w:t>
            </w:r>
          </w:p>
          <w:p w14:paraId="12041073"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Bähr, M., &amp; Frotscher, M. (2019). </w:t>
            </w:r>
            <w:r w:rsidRPr="00170D3D">
              <w:rPr>
                <w:rFonts w:ascii="Times New Roman" w:eastAsia="Arial Unicode MS" w:hAnsi="Times New Roman" w:cs="Times New Roman"/>
                <w:iCs/>
                <w:color w:val="000000"/>
                <w:sz w:val="24"/>
                <w:szCs w:val="24"/>
                <w:shd w:val="clear" w:color="auto" w:fill="FFFFFF"/>
                <w:lang w:val="en-US"/>
              </w:rPr>
              <w:t>Duus’ topical diagnosis in neurology: Anatomy, physiology, signs, symptoms</w:t>
            </w:r>
            <w:r w:rsidRPr="00170D3D">
              <w:rPr>
                <w:rFonts w:ascii="Times New Roman" w:eastAsia="Arial Unicode MS" w:hAnsi="Times New Roman" w:cs="Times New Roman"/>
                <w:color w:val="000000"/>
                <w:sz w:val="24"/>
                <w:szCs w:val="24"/>
                <w:shd w:val="clear" w:color="auto" w:fill="FFFFFF"/>
                <w:lang w:val="en-US"/>
              </w:rPr>
              <w:t xml:space="preserve">. </w:t>
            </w:r>
          </w:p>
          <w:p w14:paraId="40F7BC68"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Ropper, A. H., Samuels, M. A., &amp; Klein, J. (2014). </w:t>
            </w:r>
            <w:r w:rsidRPr="00170D3D">
              <w:rPr>
                <w:rFonts w:ascii="Times New Roman" w:eastAsia="Arial Unicode MS" w:hAnsi="Times New Roman" w:cs="Times New Roman"/>
                <w:iCs/>
                <w:color w:val="000000"/>
                <w:sz w:val="24"/>
                <w:szCs w:val="24"/>
                <w:shd w:val="clear" w:color="auto" w:fill="FFFFFF"/>
                <w:lang w:val="en-US"/>
              </w:rPr>
              <w:t>Adams and Victor’s principles of neurology</w:t>
            </w:r>
            <w:r w:rsidRPr="00170D3D">
              <w:rPr>
                <w:rFonts w:ascii="Times New Roman" w:eastAsia="Arial Unicode MS" w:hAnsi="Times New Roman" w:cs="Times New Roman"/>
                <w:color w:val="000000"/>
                <w:sz w:val="24"/>
                <w:szCs w:val="24"/>
                <w:shd w:val="clear" w:color="auto" w:fill="FFFFFF"/>
                <w:lang w:val="en-US"/>
              </w:rPr>
              <w:t>.</w:t>
            </w:r>
          </w:p>
          <w:p w14:paraId="7B03B732" w14:textId="77777777" w:rsidR="005301A8" w:rsidRPr="00170D3D" w:rsidRDefault="005301A8" w:rsidP="005301A8">
            <w:pPr>
              <w:pStyle w:val="a7"/>
              <w:numPr>
                <w:ilvl w:val="0"/>
                <w:numId w:val="20"/>
              </w:numPr>
              <w:rPr>
                <w:rFonts w:ascii="Times New Roman" w:hAnsi="Times New Roman" w:cs="Times New Roman"/>
                <w:sz w:val="24"/>
                <w:szCs w:val="24"/>
                <w:lang w:val="ru-RU"/>
              </w:rPr>
            </w:pPr>
            <w:r w:rsidRPr="00170D3D">
              <w:rPr>
                <w:rFonts w:ascii="Times New Roman" w:eastAsia="Arial Unicode MS" w:hAnsi="Times New Roman" w:cs="Times New Roman"/>
                <w:color w:val="000000"/>
                <w:sz w:val="24"/>
                <w:szCs w:val="24"/>
                <w:shd w:val="clear" w:color="auto" w:fill="FFFFFF"/>
                <w:lang w:val="en-US"/>
              </w:rPr>
              <w:lastRenderedPageBreak/>
              <w:t>In Daroff, R. B., In Jankovic, J., In Mazziotta, J. C., In Pomeroy, S. L., &amp; Bradley, W. G. (2016). </w:t>
            </w:r>
            <w:r w:rsidRPr="00170D3D">
              <w:rPr>
                <w:rFonts w:ascii="Times New Roman" w:eastAsia="Arial Unicode MS" w:hAnsi="Times New Roman" w:cs="Times New Roman"/>
                <w:iCs/>
                <w:color w:val="000000"/>
                <w:sz w:val="24"/>
                <w:szCs w:val="24"/>
                <w:shd w:val="clear" w:color="auto" w:fill="FFFFFF"/>
              </w:rPr>
              <w:t>Bradley's neurology in clinical practice</w:t>
            </w:r>
            <w:r w:rsidRPr="00170D3D">
              <w:rPr>
                <w:rFonts w:ascii="Times New Roman" w:eastAsia="Arial Unicode MS" w:hAnsi="Times New Roman" w:cs="Times New Roman"/>
                <w:color w:val="000000"/>
                <w:sz w:val="24"/>
                <w:szCs w:val="24"/>
                <w:shd w:val="clear" w:color="auto" w:fill="FFFFFF"/>
              </w:rPr>
              <w:t>.</w:t>
            </w:r>
          </w:p>
          <w:p w14:paraId="5897FC10"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In Innes, J. A., In Dover, A. R., In Fairhurst, K., Britton, R., &amp; Danielson, E. (2018). </w:t>
            </w:r>
            <w:r w:rsidRPr="00170D3D">
              <w:rPr>
                <w:rFonts w:ascii="Times New Roman" w:eastAsia="Arial Unicode MS" w:hAnsi="Times New Roman" w:cs="Times New Roman"/>
                <w:iCs/>
                <w:color w:val="000000"/>
                <w:sz w:val="24"/>
                <w:szCs w:val="24"/>
                <w:shd w:val="clear" w:color="auto" w:fill="FFFFFF"/>
                <w:lang w:val="en-US"/>
              </w:rPr>
              <w:t>Macleod's clinical examination</w:t>
            </w:r>
            <w:r w:rsidRPr="00170D3D">
              <w:rPr>
                <w:rFonts w:ascii="Times New Roman" w:eastAsia="Arial Unicode MS" w:hAnsi="Times New Roman" w:cs="Times New Roman"/>
                <w:color w:val="000000"/>
                <w:sz w:val="24"/>
                <w:szCs w:val="24"/>
                <w:shd w:val="clear" w:color="auto" w:fill="FFFFFF"/>
                <w:lang w:val="en-US"/>
              </w:rPr>
              <w:t>.</w:t>
            </w:r>
          </w:p>
          <w:p w14:paraId="59ADD83D"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 xml:space="preserve">Philip B Gorelick, </w:t>
            </w:r>
            <w:proofErr w:type="gramStart"/>
            <w:r w:rsidRPr="00170D3D">
              <w:rPr>
                <w:rFonts w:ascii="Times New Roman" w:eastAsia="Arial Unicode MS" w:hAnsi="Times New Roman" w:cs="Times New Roman"/>
                <w:color w:val="000000"/>
                <w:sz w:val="24"/>
                <w:szCs w:val="24"/>
                <w:shd w:val="clear" w:color="auto" w:fill="FFFFFF"/>
                <w:lang w:val="en-US"/>
              </w:rPr>
              <w:t>Fernando  B</w:t>
            </w:r>
            <w:proofErr w:type="gramEnd"/>
            <w:r w:rsidRPr="00170D3D">
              <w:rPr>
                <w:rFonts w:ascii="Times New Roman" w:eastAsia="Arial Unicode MS" w:hAnsi="Times New Roman" w:cs="Times New Roman"/>
                <w:color w:val="000000"/>
                <w:sz w:val="24"/>
                <w:szCs w:val="24"/>
                <w:shd w:val="clear" w:color="auto" w:fill="FFFFFF"/>
                <w:lang w:val="en-US"/>
              </w:rPr>
              <w:t xml:space="preserve"> Testai, Graeme J Hankey, Joanna M Wardlaw  (2014). Hankey’s clinical neurology.</w:t>
            </w:r>
          </w:p>
          <w:p w14:paraId="7D4D819C"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eastAsia="Arial Unicode MS" w:hAnsi="Times New Roman" w:cs="Times New Roman"/>
                <w:color w:val="000000"/>
                <w:sz w:val="24"/>
                <w:szCs w:val="24"/>
                <w:shd w:val="clear" w:color="auto" w:fill="FFFFFF"/>
                <w:lang w:val="en-US"/>
              </w:rPr>
              <w:t>Hal Blumenfeld (2010) Neuroanatomy through clinical cases</w:t>
            </w:r>
          </w:p>
          <w:p w14:paraId="21723BA1"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sz w:val="24"/>
                <w:szCs w:val="24"/>
              </w:rPr>
              <w:t xml:space="preserve">«Неврологиялық науқастарды клиникалық зерттеу әдістемесі» </w:t>
            </w:r>
            <w:r w:rsidRPr="00170D3D">
              <w:rPr>
                <w:rFonts w:ascii="Times New Roman" w:hAnsi="Times New Roman" w:cs="Times New Roman"/>
                <w:sz w:val="24"/>
                <w:szCs w:val="24"/>
              </w:rPr>
              <w:br/>
              <w:t xml:space="preserve">Методические рекомендации / С.У.Каменова и др. – Алматы, 2018.- </w:t>
            </w:r>
            <w:r w:rsidRPr="00170D3D">
              <w:rPr>
                <w:rFonts w:ascii="Times New Roman" w:hAnsi="Times New Roman" w:cs="Times New Roman"/>
                <w:sz w:val="24"/>
                <w:szCs w:val="24"/>
              </w:rPr>
              <w:br/>
            </w:r>
            <w:r w:rsidRPr="00170D3D">
              <w:rPr>
                <w:rFonts w:ascii="Times New Roman" w:hAnsi="Times New Roman" w:cs="Times New Roman"/>
                <w:sz w:val="24"/>
                <w:szCs w:val="24"/>
                <w:lang w:val="en-US"/>
              </w:rPr>
              <w:t>84</w:t>
            </w:r>
            <w:r w:rsidRPr="00170D3D">
              <w:rPr>
                <w:rFonts w:ascii="Times New Roman" w:hAnsi="Times New Roman" w:cs="Times New Roman"/>
                <w:sz w:val="24"/>
                <w:szCs w:val="24"/>
              </w:rPr>
              <w:t>с</w:t>
            </w:r>
            <w:r w:rsidRPr="00170D3D">
              <w:rPr>
                <w:rFonts w:ascii="Times New Roman" w:hAnsi="Times New Roman" w:cs="Times New Roman"/>
                <w:sz w:val="24"/>
                <w:szCs w:val="24"/>
                <w:lang w:val="en-US"/>
              </w:rPr>
              <w:t xml:space="preserve">. </w:t>
            </w:r>
          </w:p>
          <w:p w14:paraId="36665001"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sz w:val="24"/>
                <w:szCs w:val="24"/>
                <w:lang w:val="en-US"/>
              </w:rPr>
              <w:t xml:space="preserve">Kamenova S.U., Kuzhubaeva K.K., Ospanbekova D.M. Methods of clinical examination of neurological patients / Methodical recommendations / S.U. Kamenova et al. – Almaty, 2018. – 82 pages. </w:t>
            </w:r>
          </w:p>
          <w:p w14:paraId="0E17F8E7"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color w:val="000000"/>
                <w:sz w:val="24"/>
                <w:szCs w:val="24"/>
                <w:lang w:val="en-US"/>
              </w:rPr>
              <w:t xml:space="preserve">Uddin S., Rashid M. (eds.) Advances in Neuropharmacology-Drugs and Therapeutics. </w:t>
            </w:r>
            <w:r w:rsidRPr="00170D3D">
              <w:rPr>
                <w:rFonts w:ascii="Times New Roman" w:hAnsi="Times New Roman" w:cs="Times New Roman"/>
                <w:color w:val="000000"/>
                <w:sz w:val="24"/>
                <w:szCs w:val="24"/>
                <w:shd w:val="clear" w:color="auto" w:fill="FFFFFF"/>
                <w:lang w:val="en-US"/>
              </w:rPr>
              <w:t>New York: Apple Academic Press, 2019. — 654 p.</w:t>
            </w:r>
          </w:p>
          <w:p w14:paraId="48B474C8"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sz w:val="24"/>
                <w:szCs w:val="24"/>
                <w:lang w:val="en-US"/>
              </w:rPr>
              <w:t xml:space="preserve">Hadi Manji, Seán Connolly, Neil Dorward, Neil Kitchen, Amrish Mehta, Adrian Wills (2007). Oxford handbook of neurology. </w:t>
            </w:r>
          </w:p>
          <w:p w14:paraId="4DF105B5"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color w:val="000000"/>
                <w:sz w:val="24"/>
                <w:szCs w:val="24"/>
                <w:shd w:val="clear" w:color="auto" w:fill="FFFFFF"/>
                <w:lang w:val="en-US"/>
              </w:rPr>
              <w:t xml:space="preserve">Nicholas J Talley, Brad Frankum, Davis Currow (2015). </w:t>
            </w:r>
            <w:r w:rsidRPr="00170D3D">
              <w:rPr>
                <w:rFonts w:ascii="Times New Roman" w:hAnsi="Times New Roman" w:cs="Times New Roman"/>
                <w:sz w:val="24"/>
                <w:szCs w:val="24"/>
                <w:lang w:val="en-US"/>
              </w:rPr>
              <w:t>Essentials of internal medicine.</w:t>
            </w:r>
          </w:p>
          <w:p w14:paraId="3274BD8E" w14:textId="77777777" w:rsidR="005301A8" w:rsidRPr="00170D3D" w:rsidRDefault="005301A8" w:rsidP="005301A8">
            <w:pPr>
              <w:pStyle w:val="a7"/>
              <w:numPr>
                <w:ilvl w:val="0"/>
                <w:numId w:val="20"/>
              </w:numPr>
              <w:rPr>
                <w:rFonts w:ascii="Times New Roman" w:hAnsi="Times New Roman" w:cs="Times New Roman"/>
                <w:sz w:val="24"/>
                <w:szCs w:val="24"/>
                <w:lang w:val="en-US"/>
              </w:rPr>
            </w:pPr>
            <w:r w:rsidRPr="00170D3D">
              <w:rPr>
                <w:rFonts w:ascii="Times New Roman" w:hAnsi="Times New Roman" w:cs="Times New Roman"/>
                <w:sz w:val="24"/>
                <w:szCs w:val="24"/>
                <w:lang w:val="en-US"/>
              </w:rPr>
              <w:t>Paul W. Brazis, Joseph C. Masdeu, José Biller (2011). Localization in clinical neurology.</w:t>
            </w:r>
          </w:p>
          <w:p w14:paraId="5368FA92" w14:textId="77777777" w:rsidR="005301A8" w:rsidRPr="00170D3D" w:rsidRDefault="005301A8" w:rsidP="005301A8">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r w:rsidRPr="00170D3D">
              <w:rPr>
                <w:rFonts w:ascii="Times New Roman" w:hAnsi="Times New Roman" w:cs="Times New Roman"/>
                <w:sz w:val="24"/>
                <w:szCs w:val="24"/>
              </w:rPr>
              <w:t>Каменова С.У., Кужыбаева К.К., Оспанбекова Д.М. Методика клинического обследования неврологических больных: Учебное пособие / С.У.Каменова и др. – Алматы, 2018.- 84с</w:t>
            </w:r>
            <w:r w:rsidRPr="00170D3D">
              <w:rPr>
                <w:rFonts w:ascii="Times New Roman" w:hAnsi="Times New Roman" w:cs="Times New Roman"/>
                <w:sz w:val="24"/>
                <w:szCs w:val="24"/>
                <w:lang w:val="en-US"/>
              </w:rPr>
              <w:t>.</w:t>
            </w:r>
          </w:p>
          <w:p w14:paraId="55A3D9F1" w14:textId="77777777" w:rsidR="00BC680B" w:rsidRPr="00BC680B" w:rsidRDefault="00AE2CD1"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r w:rsidRPr="00170D3D">
              <w:rPr>
                <w:rFonts w:ascii="Times New Roman" w:hAnsi="Times New Roman" w:cs="Times New Roman"/>
                <w:sz w:val="24"/>
                <w:szCs w:val="24"/>
                <w:lang w:eastAsia="en-US"/>
              </w:rPr>
              <w:t>Клинические протоколы МЗ РК</w:t>
            </w:r>
          </w:p>
          <w:p w14:paraId="2676C8D1" w14:textId="06513382" w:rsidR="00AE2CD1" w:rsidRPr="00BC680B" w:rsidRDefault="00BC680B"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r w:rsidRPr="00BC680B">
              <w:rPr>
                <w:rFonts w:ascii="Times New Roman" w:hAnsi="Times New Roman" w:cs="Times New Roman"/>
                <w:color w:val="000000"/>
                <w:sz w:val="24"/>
                <w:szCs w:val="24"/>
              </w:rPr>
              <w:t xml:space="preserve">Электронный учебник. Психиатрия и Наркология. Первый Санкт-Петербургский государственный медицинский университет им. Акад. И.П.Павлова </w:t>
            </w:r>
            <w:r w:rsidRPr="00BC680B">
              <w:rPr>
                <w:rFonts w:ascii="Times New Roman" w:hAnsi="Times New Roman" w:cs="Times New Roman"/>
                <w:color w:val="000000"/>
                <w:sz w:val="24"/>
                <w:szCs w:val="24"/>
                <w:lang w:val="ru-RU"/>
              </w:rPr>
              <w:t xml:space="preserve"> </w:t>
            </w:r>
            <w:hyperlink r:id="rId63" w:history="1">
              <w:r w:rsidRPr="00BC680B">
                <w:rPr>
                  <w:rStyle w:val="aa"/>
                  <w:rFonts w:ascii="Times New Roman" w:hAnsi="Times New Roman" w:cs="Times New Roman"/>
                  <w:sz w:val="24"/>
                  <w:szCs w:val="24"/>
                </w:rPr>
                <w:t>http://www.s-</w:t>
              </w:r>
              <w:r w:rsidRPr="00BC680B">
                <w:rPr>
                  <w:rStyle w:val="aa"/>
                  <w:rFonts w:ascii="Times New Roman" w:hAnsi="Times New Roman" w:cs="Times New Roman"/>
                  <w:sz w:val="24"/>
                  <w:szCs w:val="24"/>
                </w:rPr>
                <w:lastRenderedPageBreak/>
                <w:t>psy.ru/obucenie/kurs-psihiatrii/5-kurs-lecebnyj-fakultet/elektronnyj-ucebnik-po-psihiatrii</w:t>
              </w:r>
            </w:hyperlink>
            <w:r w:rsidRPr="00BC680B">
              <w:rPr>
                <w:rFonts w:ascii="Times New Roman" w:hAnsi="Times New Roman" w:cs="Times New Roman"/>
                <w:color w:val="000000"/>
                <w:sz w:val="24"/>
                <w:szCs w:val="24"/>
              </w:rPr>
              <w:t>.</w:t>
            </w:r>
          </w:p>
          <w:p w14:paraId="431F54B3" w14:textId="75F2ADAE" w:rsidR="00BC680B" w:rsidRPr="00BC680B" w:rsidRDefault="00BC680B"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r w:rsidRPr="00BC680B">
              <w:rPr>
                <w:rFonts w:ascii="Times New Roman" w:hAnsi="Times New Roman" w:cs="Times New Roman"/>
                <w:color w:val="000000"/>
                <w:sz w:val="24"/>
                <w:szCs w:val="24"/>
              </w:rPr>
              <w:t xml:space="preserve">Иванец Н. Н., Психиатрия и наркология [Электронный ресурс] : учебник / Иванец Н.Н., Тюльпин Ю.Г, Чирко В.В., Кинкулькина М.А. - М. : ГЭОТАР-Медиа, 2012. - 832 с. - ISBN 978-5-9704-1167-4 - Режим доступа: </w:t>
            </w:r>
            <w:hyperlink r:id="rId64" w:history="1">
              <w:r w:rsidRPr="00BC680B">
                <w:rPr>
                  <w:rStyle w:val="aa"/>
                  <w:rFonts w:ascii="Times New Roman" w:hAnsi="Times New Roman" w:cs="Times New Roman"/>
                  <w:sz w:val="24"/>
                  <w:szCs w:val="24"/>
                </w:rPr>
                <w:t>http://www.studmedlib.ru/book/ISBN9785970411674.html</w:t>
              </w:r>
            </w:hyperlink>
          </w:p>
          <w:p w14:paraId="48BB36F0" w14:textId="77777777" w:rsidR="00BC680B" w:rsidRPr="00BC680B" w:rsidRDefault="00BC680B"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r w:rsidRPr="00BC680B">
              <w:rPr>
                <w:rFonts w:ascii="Times New Roman" w:hAnsi="Times New Roman" w:cs="Times New Roman"/>
                <w:color w:val="000000"/>
                <w:sz w:val="24"/>
                <w:szCs w:val="24"/>
              </w:rPr>
              <w:t>Садуакасова К.З. Детская психиатрия. Учебник. Алматы. 2019-346с.</w:t>
            </w:r>
          </w:p>
          <w:p w14:paraId="47E2DD09" w14:textId="48D174BF" w:rsidR="00BC680B" w:rsidRPr="00BC680B" w:rsidRDefault="00BC680B" w:rsidP="00BC680B">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r w:rsidRPr="00BC680B">
              <w:rPr>
                <w:rFonts w:ascii="Times New Roman" w:hAnsi="Times New Roman" w:cs="Times New Roman"/>
                <w:color w:val="000000"/>
                <w:sz w:val="24"/>
                <w:szCs w:val="24"/>
              </w:rPr>
              <w:t>Иванов С.В. Психофармакотерапия психосоматических расстройств //Российское общество психиатров [http://psychiatr.ru/]. URL:</w:t>
            </w:r>
          </w:p>
          <w:p w14:paraId="5CAAE285" w14:textId="77777777" w:rsidR="00BC680B" w:rsidRPr="00626E4C" w:rsidRDefault="002E3F31" w:rsidP="00BC680B">
            <w:pPr>
              <w:pStyle w:val="a7"/>
              <w:pBdr>
                <w:top w:val="nil"/>
                <w:left w:val="nil"/>
                <w:bottom w:val="nil"/>
                <w:right w:val="nil"/>
                <w:between w:val="nil"/>
              </w:pBdr>
              <w:rPr>
                <w:rFonts w:ascii="Times New Roman" w:hAnsi="Times New Roman" w:cs="Times New Roman"/>
                <w:color w:val="000000"/>
                <w:sz w:val="24"/>
                <w:szCs w:val="24"/>
                <w:lang w:val="ru-RU"/>
              </w:rPr>
            </w:pPr>
            <w:hyperlink r:id="rId65" w:history="1">
              <w:r w:rsidR="00BC680B" w:rsidRPr="00022197">
                <w:rPr>
                  <w:rStyle w:val="aa"/>
                  <w:rFonts w:ascii="Times New Roman" w:hAnsi="Times New Roman" w:cs="Times New Roman"/>
                  <w:sz w:val="24"/>
                  <w:szCs w:val="24"/>
                </w:rPr>
                <w:t>http://psychiatr.ru/download/965?view=1&amp;name</w:t>
              </w:r>
            </w:hyperlink>
          </w:p>
          <w:p w14:paraId="45683AA8" w14:textId="7A3E918E" w:rsidR="00DC6882" w:rsidRPr="00626E4C" w:rsidRDefault="002E3F31" w:rsidP="00DC6882">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hyperlink r:id="rId66" w:history="1">
              <w:r w:rsidR="00DC6882" w:rsidRPr="00DC6882">
                <w:rPr>
                  <w:rStyle w:val="aa"/>
                  <w:rFonts w:ascii="Times New Roman" w:hAnsi="Times New Roman" w:cs="Times New Roman"/>
                  <w:sz w:val="24"/>
                  <w:szCs w:val="24"/>
                </w:rPr>
                <w:t>https://obuchalka.org/20200403119843/klinicheskoe-primenenie-sovremennih-antidepressantov-mosolov-s-n-1995.html</w:t>
              </w:r>
            </w:hyperlink>
          </w:p>
          <w:p w14:paraId="3049E95A" w14:textId="77777777" w:rsidR="00DC6882" w:rsidRPr="00626E4C" w:rsidRDefault="002E3F31" w:rsidP="00DC6882">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ru-RU"/>
              </w:rPr>
            </w:pPr>
            <w:hyperlink r:id="rId67" w:history="1">
              <w:r w:rsidR="00DC6882" w:rsidRPr="00DC6882">
                <w:rPr>
                  <w:rStyle w:val="aa"/>
                  <w:rFonts w:ascii="Times New Roman" w:hAnsi="Times New Roman" w:cs="Times New Roman"/>
                  <w:sz w:val="24"/>
                  <w:szCs w:val="24"/>
                </w:rPr>
                <w:t>https://obuchalka.org/20200923125294/psihiatriya-nacionalnoe-rukovodstvo-aleksandrovskii-u-a-neznanov-n-g.html</w:t>
              </w:r>
            </w:hyperlink>
          </w:p>
          <w:p w14:paraId="2A0C70CD" w14:textId="77777777" w:rsidR="00DC6882" w:rsidRPr="00DC6882" w:rsidRDefault="00DC6882" w:rsidP="00DC6882">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r w:rsidRPr="00DC6882">
              <w:rPr>
                <w:rFonts w:ascii="Times New Roman" w:hAnsi="Times New Roman" w:cs="Times New Roman"/>
                <w:color w:val="000000"/>
                <w:sz w:val="24"/>
                <w:szCs w:val="24"/>
              </w:rPr>
              <w:t>Садуакасова К.З, Енсебаева Л.З.. Жалпы психопатология.- Оқу құралық</w:t>
            </w:r>
            <w:r w:rsidRPr="00DC6882">
              <w:rPr>
                <w:rFonts w:ascii="Times New Roman" w:hAnsi="Times New Roman" w:cs="Times New Roman"/>
                <w:color w:val="000000"/>
                <w:sz w:val="24"/>
                <w:szCs w:val="24"/>
              </w:rPr>
              <w:tab/>
              <w:t>Алматы. «Казақ университеті» 2022.-78б.</w:t>
            </w:r>
          </w:p>
          <w:p w14:paraId="6BB4A87D" w14:textId="3A504503" w:rsidR="00DC6882" w:rsidRPr="00DC6882" w:rsidRDefault="00DC6882" w:rsidP="00DC6882">
            <w:pPr>
              <w:pStyle w:val="a7"/>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en-US"/>
              </w:rPr>
            </w:pPr>
            <w:r w:rsidRPr="00DC6882">
              <w:rPr>
                <w:rFonts w:ascii="Times New Roman" w:hAnsi="Times New Roman" w:cs="Times New Roman"/>
                <w:color w:val="000000"/>
                <w:sz w:val="24"/>
                <w:szCs w:val="24"/>
              </w:rPr>
              <w:t>Об утверждении стандарта организации оказания медико-социальной помощи в области психического здоровья населению Республики Казахстан</w:t>
            </w:r>
          </w:p>
          <w:p w14:paraId="6A1EF6EF" w14:textId="77777777" w:rsidR="00DC6882" w:rsidRPr="00DC6882" w:rsidRDefault="00DC6882" w:rsidP="00DC6882">
            <w:pPr>
              <w:pStyle w:val="a7"/>
              <w:pBdr>
                <w:top w:val="nil"/>
                <w:left w:val="nil"/>
                <w:bottom w:val="nil"/>
                <w:right w:val="nil"/>
                <w:between w:val="nil"/>
              </w:pBdr>
              <w:rPr>
                <w:rFonts w:ascii="Times New Roman" w:hAnsi="Times New Roman" w:cs="Times New Roman"/>
                <w:color w:val="000000"/>
                <w:sz w:val="24"/>
                <w:szCs w:val="24"/>
                <w:lang w:val="en-US"/>
              </w:rPr>
            </w:pPr>
            <w:r w:rsidRPr="00DC6882">
              <w:rPr>
                <w:rFonts w:ascii="Times New Roman" w:hAnsi="Times New Roman" w:cs="Times New Roman"/>
                <w:color w:val="000000"/>
                <w:sz w:val="24"/>
                <w:szCs w:val="24"/>
              </w:rPr>
              <w:t>Приказ Министра здравоохранения Республики Казахстан от 30 ноября 2020 года № ҚР ДСМ-224/2020. Зарегистрирован в Министерстве юстиции Республики Казахстан 2 декабря 2020 года № 21712</w:t>
            </w:r>
          </w:p>
          <w:p w14:paraId="493EE522" w14:textId="6F06E69E" w:rsidR="00DC6882" w:rsidRPr="00DC6882" w:rsidRDefault="00DC6882" w:rsidP="00DC6882">
            <w:pPr>
              <w:pStyle w:val="a7"/>
              <w:numPr>
                <w:ilvl w:val="0"/>
                <w:numId w:val="20"/>
              </w:numPr>
              <w:pBdr>
                <w:top w:val="nil"/>
                <w:left w:val="nil"/>
                <w:bottom w:val="nil"/>
                <w:right w:val="nil"/>
                <w:between w:val="nil"/>
              </w:pBdr>
              <w:rPr>
                <w:rFonts w:ascii="Times New Roman" w:hAnsi="Times New Roman" w:cs="Times New Roman"/>
                <w:color w:val="000000"/>
                <w:sz w:val="24"/>
                <w:szCs w:val="24"/>
                <w:lang w:val="en-US"/>
              </w:rPr>
            </w:pPr>
            <w:r w:rsidRPr="00DC6882">
              <w:rPr>
                <w:rFonts w:ascii="Times New Roman" w:hAnsi="Times New Roman" w:cs="Times New Roman"/>
                <w:color w:val="000000"/>
                <w:sz w:val="24"/>
                <w:szCs w:val="24"/>
                <w:lang w:val="en-US"/>
              </w:rPr>
              <w:t>Edmund S. Higgins, Mark S. George. Illustrations by Edmund S. Higgins. «The Neuroscience of Clinical Psychiatry. The Pathophysiology of Behavior and Mental Illness».</w:t>
            </w:r>
          </w:p>
          <w:p w14:paraId="175DDBD6" w14:textId="4AB90396" w:rsidR="00DC6882" w:rsidRPr="00DC6882" w:rsidRDefault="00DC6882" w:rsidP="00DC6882">
            <w:pPr>
              <w:pBdr>
                <w:top w:val="nil"/>
                <w:left w:val="nil"/>
                <w:bottom w:val="nil"/>
                <w:right w:val="nil"/>
                <w:between w:val="nil"/>
              </w:pBdr>
              <w:rPr>
                <w:rFonts w:ascii="Times New Roman" w:hAnsi="Times New Roman" w:cs="Times New Roman"/>
                <w:color w:val="000000"/>
                <w:sz w:val="24"/>
                <w:szCs w:val="24"/>
                <w:lang w:val="en-US"/>
              </w:rPr>
            </w:pPr>
            <w:r w:rsidRPr="00DC6882">
              <w:rPr>
                <w:rFonts w:ascii="Times New Roman" w:hAnsi="Times New Roman" w:cs="Times New Roman"/>
                <w:b/>
                <w:color w:val="000000"/>
                <w:sz w:val="24"/>
                <w:szCs w:val="24"/>
                <w:lang w:val="en-US"/>
              </w:rPr>
              <w:t>26.</w:t>
            </w:r>
            <w:r w:rsidRPr="00DC6882">
              <w:rPr>
                <w:rFonts w:ascii="Times New Roman" w:hAnsi="Times New Roman" w:cs="Times New Roman"/>
                <w:color w:val="000000"/>
                <w:sz w:val="24"/>
                <w:szCs w:val="24"/>
                <w:lang w:val="en-US"/>
              </w:rPr>
              <w:t xml:space="preserve"> Allan Tasman Professor and Chair, Jerald Kay Professor and Chair, Robert J. Ursano Professor and Chair. </w:t>
            </w:r>
            <w:r w:rsidRPr="00DC6882">
              <w:rPr>
                <w:rFonts w:ascii="Times New Roman" w:hAnsi="Times New Roman" w:cs="Times New Roman"/>
                <w:sz w:val="24"/>
                <w:szCs w:val="24"/>
                <w:lang w:val="en-US"/>
              </w:rPr>
              <w:t>«</w:t>
            </w:r>
            <w:r w:rsidRPr="00DC6882">
              <w:rPr>
                <w:rFonts w:ascii="Times New Roman" w:hAnsi="Times New Roman" w:cs="Times New Roman"/>
                <w:color w:val="000000"/>
                <w:sz w:val="24"/>
                <w:szCs w:val="24"/>
                <w:lang w:val="en-US"/>
              </w:rPr>
              <w:t>The Psychiatric Interview. Evaluation and Diagnosis».</w:t>
            </w:r>
          </w:p>
          <w:p w14:paraId="3BAF2F5E" w14:textId="0C45037C" w:rsidR="00DC6882" w:rsidRPr="00DC6882" w:rsidRDefault="00DC6882" w:rsidP="00DC6882">
            <w:pPr>
              <w:pStyle w:val="a7"/>
              <w:pBdr>
                <w:top w:val="nil"/>
                <w:left w:val="nil"/>
                <w:bottom w:val="nil"/>
                <w:right w:val="nil"/>
                <w:between w:val="nil"/>
              </w:pBdr>
              <w:spacing w:line="276" w:lineRule="auto"/>
              <w:rPr>
                <w:rFonts w:ascii="Times New Roman" w:hAnsi="Times New Roman" w:cs="Times New Roman"/>
                <w:color w:val="000000"/>
                <w:sz w:val="24"/>
                <w:szCs w:val="24"/>
                <w:lang w:val="en-US"/>
              </w:rPr>
            </w:pPr>
            <w:r w:rsidRPr="00DC6882">
              <w:rPr>
                <w:rFonts w:ascii="Times New Roman" w:hAnsi="Times New Roman" w:cs="Times New Roman"/>
                <w:color w:val="000000"/>
                <w:sz w:val="24"/>
                <w:szCs w:val="24"/>
                <w:lang w:val="en-US"/>
              </w:rPr>
              <w:t xml:space="preserve">3. Fadem Barbara. Behavioral Science. </w:t>
            </w:r>
            <w:r w:rsidRPr="00DC6882">
              <w:rPr>
                <w:rFonts w:ascii="Times New Roman" w:hAnsi="Times New Roman" w:cs="Times New Roman"/>
                <w:color w:val="000000"/>
                <w:sz w:val="24"/>
                <w:szCs w:val="24"/>
              </w:rPr>
              <w:t>Seventh</w:t>
            </w:r>
            <w:r w:rsidRPr="00DC6882">
              <w:rPr>
                <w:rFonts w:ascii="Times New Roman" w:hAnsi="Times New Roman" w:cs="Times New Roman"/>
                <w:color w:val="000000"/>
                <w:sz w:val="24"/>
                <w:szCs w:val="24"/>
                <w:lang w:val="en-US"/>
              </w:rPr>
              <w:t xml:space="preserve"> </w:t>
            </w:r>
            <w:r w:rsidRPr="00DC6882">
              <w:rPr>
                <w:rFonts w:ascii="Times New Roman" w:hAnsi="Times New Roman" w:cs="Times New Roman"/>
                <w:color w:val="000000"/>
                <w:sz w:val="24"/>
                <w:szCs w:val="24"/>
              </w:rPr>
              <w:t>Edition</w:t>
            </w:r>
          </w:p>
          <w:p w14:paraId="2464B7FB" w14:textId="37E95B04" w:rsidR="00DC6882" w:rsidRPr="00DC6882" w:rsidRDefault="00DC6882" w:rsidP="00DC6882">
            <w:pPr>
              <w:pStyle w:val="a7"/>
              <w:numPr>
                <w:ilvl w:val="0"/>
                <w:numId w:val="20"/>
              </w:numPr>
              <w:pBdr>
                <w:top w:val="nil"/>
                <w:left w:val="nil"/>
                <w:bottom w:val="nil"/>
                <w:right w:val="nil"/>
                <w:between w:val="nil"/>
              </w:pBdr>
              <w:spacing w:line="276" w:lineRule="auto"/>
              <w:rPr>
                <w:color w:val="000000"/>
                <w:lang w:val="en-US"/>
              </w:rPr>
            </w:pPr>
            <w:r w:rsidRPr="00DC6882">
              <w:rPr>
                <w:rFonts w:ascii="Times New Roman" w:eastAsia="Times New Roman" w:hAnsi="Times New Roman" w:cs="Times New Roman"/>
                <w:sz w:val="24"/>
                <w:szCs w:val="24"/>
                <w:lang w:val="en-US"/>
              </w:rPr>
              <w:lastRenderedPageBreak/>
              <w:t xml:space="preserve">American Psychiatric Association. Diagnostic and statistical manual of mental disorders, 5th ed. </w:t>
            </w:r>
            <w:r w:rsidRPr="00DC6882">
              <w:rPr>
                <w:rFonts w:ascii="Times New Roman" w:eastAsia="Times New Roman" w:hAnsi="Times New Roman" w:cs="Times New Roman"/>
                <w:sz w:val="24"/>
                <w:szCs w:val="24"/>
              </w:rPr>
              <w:t>Arlington: American Psychiatric Association, 2013.</w:t>
            </w:r>
          </w:p>
        </w:tc>
        <w:tc>
          <w:tcPr>
            <w:tcW w:w="1985" w:type="dxa"/>
            <w:tcBorders>
              <w:top w:val="single" w:sz="4" w:space="0" w:color="000000"/>
              <w:left w:val="single" w:sz="4" w:space="0" w:color="000000"/>
              <w:bottom w:val="single" w:sz="4" w:space="0" w:color="000000"/>
              <w:right w:val="single" w:sz="4" w:space="0" w:color="000000"/>
            </w:tcBorders>
          </w:tcPr>
          <w:p w14:paraId="46F2D7A6"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6D47CF5F"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6EB6811"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0045E6B"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r>
      <w:tr w:rsidR="00AE2CD1" w:rsidRPr="00170D3D" w14:paraId="6623C439" w14:textId="77777777" w:rsidTr="00DC6882">
        <w:tc>
          <w:tcPr>
            <w:tcW w:w="722" w:type="dxa"/>
            <w:tcBorders>
              <w:top w:val="single" w:sz="4" w:space="0" w:color="000000"/>
              <w:left w:val="single" w:sz="4" w:space="0" w:color="000000"/>
              <w:bottom w:val="single" w:sz="4" w:space="0" w:color="000000"/>
              <w:right w:val="single" w:sz="4" w:space="0" w:color="000000"/>
            </w:tcBorders>
          </w:tcPr>
          <w:p w14:paraId="5DC3B741" w14:textId="77777777" w:rsidR="00AE2CD1" w:rsidRPr="00170D3D" w:rsidRDefault="00AE2CD1" w:rsidP="00C80E7A">
            <w:pPr>
              <w:numPr>
                <w:ilvl w:val="0"/>
                <w:numId w:val="19"/>
              </w:numPr>
              <w:spacing w:line="256" w:lineRule="auto"/>
              <w:ind w:left="0" w:firstLine="0"/>
              <w:jc w:val="center"/>
              <w:rPr>
                <w:rFonts w:ascii="Times New Roman" w:eastAsia="Times New Roman" w:hAnsi="Times New Roman" w:cs="Times New Roman"/>
                <w:color w:val="000000"/>
                <w:sz w:val="24"/>
                <w:szCs w:val="24"/>
                <w:lang w:eastAsia="en-US"/>
              </w:rPr>
            </w:pPr>
          </w:p>
        </w:tc>
        <w:tc>
          <w:tcPr>
            <w:tcW w:w="7046" w:type="dxa"/>
            <w:tcBorders>
              <w:top w:val="single" w:sz="4" w:space="0" w:color="000000"/>
              <w:left w:val="single" w:sz="4" w:space="0" w:color="000000"/>
              <w:bottom w:val="single" w:sz="4" w:space="0" w:color="000000"/>
              <w:right w:val="single" w:sz="4" w:space="0" w:color="000000"/>
            </w:tcBorders>
            <w:hideMark/>
          </w:tcPr>
          <w:p w14:paraId="385A0E8F" w14:textId="48750A7F" w:rsidR="00AE2CD1" w:rsidRPr="00170D3D" w:rsidRDefault="00903D1D">
            <w:pPr>
              <w:widowControl w:val="0"/>
              <w:spacing w:line="256" w:lineRule="auto"/>
              <w:ind w:left="418" w:right="111"/>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Интернет- ресурстар</w:t>
            </w:r>
            <w:r w:rsidR="00AE2CD1" w:rsidRPr="00170D3D">
              <w:rPr>
                <w:rFonts w:ascii="Times New Roman" w:eastAsia="Times New Roman" w:hAnsi="Times New Roman" w:cs="Times New Roman"/>
                <w:b/>
                <w:color w:val="000000"/>
                <w:sz w:val="24"/>
                <w:szCs w:val="24"/>
                <w:lang w:eastAsia="en-US"/>
              </w:rPr>
              <w:t>:</w:t>
            </w:r>
          </w:p>
          <w:p w14:paraId="71ED5B8A"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val="en-US" w:eastAsia="en-US"/>
              </w:rPr>
              <w:t>Medscape</w:t>
            </w:r>
          </w:p>
          <w:p w14:paraId="39DDA3EF"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val="en-US" w:eastAsia="en-US"/>
              </w:rPr>
              <w:t>Up to Date</w:t>
            </w:r>
          </w:p>
          <w:p w14:paraId="06E6E9C2" w14:textId="77777777" w:rsidR="00AE2CD1" w:rsidRPr="00170D3D" w:rsidRDefault="002E3F3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hyperlink r:id="rId68" w:history="1">
              <w:r w:rsidR="00AE2CD1" w:rsidRPr="00170D3D">
                <w:rPr>
                  <w:rStyle w:val="aa"/>
                  <w:rFonts w:ascii="Times New Roman" w:eastAsia="Times New Roman" w:hAnsi="Times New Roman" w:cs="Times New Roman"/>
                  <w:sz w:val="24"/>
                  <w:szCs w:val="24"/>
                  <w:lang w:eastAsia="en-US"/>
                </w:rPr>
                <w:t>https://www.cdc.gov/</w:t>
              </w:r>
            </w:hyperlink>
          </w:p>
          <w:p w14:paraId="63A27A76"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sz w:val="24"/>
                <w:szCs w:val="24"/>
                <w:lang w:eastAsia="en-US"/>
              </w:rPr>
              <w:t>https://www.who.int/</w:t>
            </w:r>
          </w:p>
          <w:p w14:paraId="6B40E98A"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eastAsia="en-US"/>
              </w:rPr>
              <w:t xml:space="preserve">https://geekymedics.com </w:t>
            </w:r>
          </w:p>
          <w:p w14:paraId="344C49D2"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eastAsia="en-US"/>
              </w:rPr>
              <w:t xml:space="preserve">ncbi.nlm.nih.gov/PubMed/ </w:t>
            </w:r>
          </w:p>
          <w:p w14:paraId="6DB8CC56" w14:textId="77777777" w:rsidR="00AE2CD1" w:rsidRPr="00170D3D" w:rsidRDefault="00AE2CD1" w:rsidP="00C80E7A">
            <w:pPr>
              <w:pStyle w:val="a7"/>
              <w:widowControl w:val="0"/>
              <w:numPr>
                <w:ilvl w:val="0"/>
                <w:numId w:val="21"/>
              </w:numPr>
              <w:spacing w:line="256" w:lineRule="auto"/>
              <w:ind w:right="111"/>
              <w:jc w:val="both"/>
              <w:rPr>
                <w:rFonts w:ascii="Times New Roman" w:eastAsia="Times New Roman" w:hAnsi="Times New Roman" w:cs="Times New Roman"/>
                <w:sz w:val="24"/>
                <w:szCs w:val="24"/>
                <w:lang w:eastAsia="en-US"/>
              </w:rPr>
            </w:pPr>
            <w:r w:rsidRPr="00170D3D">
              <w:rPr>
                <w:rFonts w:ascii="Times New Roman" w:eastAsia="Times New Roman" w:hAnsi="Times New Roman" w:cs="Times New Roman"/>
                <w:color w:val="000000"/>
                <w:sz w:val="24"/>
                <w:szCs w:val="24"/>
                <w:lang w:val="en-US" w:eastAsia="en-US"/>
              </w:rPr>
              <w:t>Access Medicine</w:t>
            </w:r>
            <w:r w:rsidRPr="00170D3D">
              <w:rPr>
                <w:rFonts w:ascii="Times New Roman" w:eastAsia="Times New Roman" w:hAnsi="Times New Roman" w:cs="Times New Roman"/>
                <w:sz w:val="24"/>
                <w:szCs w:val="24"/>
                <w:lang w:val="en-US" w:eastAsia="en-US"/>
              </w:rPr>
              <w:t xml:space="preserve"> </w:t>
            </w:r>
          </w:p>
          <w:p w14:paraId="6583F148" w14:textId="77777777" w:rsidR="00AE2CD1" w:rsidRPr="00170D3D" w:rsidRDefault="002E3F31" w:rsidP="00C80E7A">
            <w:pPr>
              <w:pStyle w:val="a7"/>
              <w:widowControl w:val="0"/>
              <w:numPr>
                <w:ilvl w:val="0"/>
                <w:numId w:val="21"/>
              </w:numPr>
              <w:spacing w:line="256" w:lineRule="auto"/>
              <w:ind w:right="111"/>
              <w:jc w:val="both"/>
              <w:rPr>
                <w:rFonts w:ascii="Times New Roman" w:eastAsia="Times New Roman" w:hAnsi="Times New Roman" w:cs="Times New Roman"/>
                <w:color w:val="000000"/>
                <w:sz w:val="24"/>
                <w:szCs w:val="24"/>
                <w:lang w:eastAsia="en-US"/>
              </w:rPr>
            </w:pPr>
            <w:hyperlink r:id="rId69" w:history="1">
              <w:r w:rsidR="00AE2CD1" w:rsidRPr="00170D3D">
                <w:rPr>
                  <w:rStyle w:val="aa"/>
                  <w:rFonts w:ascii="Times New Roman" w:eastAsia="Times New Roman" w:hAnsi="Times New Roman" w:cs="Times New Roman"/>
                  <w:sz w:val="24"/>
                  <w:szCs w:val="24"/>
                  <w:lang w:eastAsia="en-US"/>
                </w:rPr>
                <w:t>https://www.unicef.org/kazakhstan/</w:t>
              </w:r>
            </w:hyperlink>
          </w:p>
        </w:tc>
        <w:tc>
          <w:tcPr>
            <w:tcW w:w="1985" w:type="dxa"/>
            <w:tcBorders>
              <w:top w:val="single" w:sz="4" w:space="0" w:color="000000"/>
              <w:left w:val="single" w:sz="4" w:space="0" w:color="000000"/>
              <w:bottom w:val="single" w:sz="4" w:space="0" w:color="000000"/>
              <w:right w:val="single" w:sz="4" w:space="0" w:color="000000"/>
            </w:tcBorders>
          </w:tcPr>
          <w:p w14:paraId="11CC4288"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64211A0B"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4F11280"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0F5FB808" w14:textId="77777777" w:rsidR="00AE2CD1" w:rsidRPr="00170D3D" w:rsidRDefault="00AE2CD1">
            <w:pPr>
              <w:spacing w:line="276" w:lineRule="auto"/>
              <w:jc w:val="center"/>
              <w:rPr>
                <w:rFonts w:ascii="Times New Roman" w:eastAsia="Times New Roman" w:hAnsi="Times New Roman" w:cs="Times New Roman"/>
                <w:color w:val="000000"/>
                <w:sz w:val="24"/>
                <w:szCs w:val="24"/>
                <w:lang w:eastAsia="en-US"/>
              </w:rPr>
            </w:pPr>
          </w:p>
        </w:tc>
      </w:tr>
    </w:tbl>
    <w:p w14:paraId="052BBD31" w14:textId="77777777" w:rsidR="00AE2CD1" w:rsidRPr="00170D3D" w:rsidRDefault="00AE2CD1" w:rsidP="00AE2CD1">
      <w:pPr>
        <w:rPr>
          <w:rFonts w:ascii="Times New Roman" w:eastAsia="Times New Roman" w:hAnsi="Times New Roman" w:cs="Times New Roman"/>
          <w:color w:val="000000"/>
          <w:sz w:val="24"/>
          <w:szCs w:val="24"/>
        </w:rPr>
      </w:pPr>
    </w:p>
    <w:p w14:paraId="7A05A54A" w14:textId="77777777" w:rsidR="00AE2CD1" w:rsidRPr="00170D3D" w:rsidRDefault="00AE2CD1" w:rsidP="00AE2CD1">
      <w:pPr>
        <w:rPr>
          <w:rFonts w:ascii="Times New Roman" w:eastAsia="Times New Roman" w:hAnsi="Times New Roman" w:cs="Times New Roman"/>
          <w:color w:val="000000"/>
          <w:sz w:val="24"/>
          <w:szCs w:val="24"/>
        </w:rPr>
      </w:pPr>
    </w:p>
    <w:p w14:paraId="6408DB9F" w14:textId="6A28EFF1" w:rsidR="00602502" w:rsidRPr="0085445E" w:rsidRDefault="007C1238" w:rsidP="00602502">
      <w:pPr>
        <w:rPr>
          <w:rFonts w:ascii="Times New Roman" w:eastAsia="Times New Roman" w:hAnsi="Times New Roman" w:cs="Times New Roman"/>
          <w:b/>
          <w:bCs/>
          <w:color w:val="FF0000"/>
          <w:sz w:val="24"/>
          <w:szCs w:val="24"/>
          <w:lang w:val="ru-RU"/>
        </w:rPr>
      </w:pPr>
      <w:r>
        <w:rPr>
          <w:rFonts w:ascii="Times New Roman" w:eastAsia="Times New Roman" w:hAnsi="Times New Roman" w:cs="Times New Roman"/>
          <w:b/>
          <w:bCs/>
          <w:color w:val="000000"/>
          <w:sz w:val="24"/>
          <w:szCs w:val="24"/>
          <w:lang w:val="ru-RU"/>
        </w:rPr>
        <w:t>МЕҢГЕРУ ДЕҢГЕЙІ</w:t>
      </w:r>
      <w:r w:rsidR="00602502" w:rsidRPr="00170D3D">
        <w:rPr>
          <w:rFonts w:ascii="Times New Roman" w:eastAsia="Times New Roman" w:hAnsi="Times New Roman" w:cs="Times New Roman"/>
          <w:b/>
          <w:bCs/>
          <w:color w:val="000000"/>
          <w:sz w:val="24"/>
          <w:szCs w:val="24"/>
          <w:lang w:val="ru-RU"/>
        </w:rPr>
        <w:t xml:space="preserve"> </w:t>
      </w:r>
      <w:r w:rsidR="0085445E">
        <w:rPr>
          <w:rFonts w:ascii="Times New Roman" w:eastAsia="Times New Roman" w:hAnsi="Times New Roman" w:cs="Times New Roman"/>
          <w:b/>
          <w:bCs/>
          <w:color w:val="000000"/>
          <w:sz w:val="24"/>
          <w:szCs w:val="24"/>
          <w:lang w:val="ru-RU"/>
        </w:rPr>
        <w:t xml:space="preserve">– </w:t>
      </w:r>
    </w:p>
    <w:p w14:paraId="42DE4A2A" w14:textId="77777777" w:rsidR="00602502" w:rsidRPr="00170D3D" w:rsidRDefault="00602502" w:rsidP="00602502">
      <w:pPr>
        <w:rPr>
          <w:rFonts w:ascii="Times New Roman" w:eastAsia="Times New Roman" w:hAnsi="Times New Roman" w:cs="Times New Roman"/>
          <w:b/>
          <w:bCs/>
          <w:color w:val="000000"/>
          <w:sz w:val="24"/>
          <w:szCs w:val="24"/>
          <w:lang w:val="ru-RU"/>
        </w:rPr>
      </w:pPr>
    </w:p>
    <w:tbl>
      <w:tblPr>
        <w:tblpPr w:leftFromText="180" w:rightFromText="180" w:vertAnchor="text" w:tblpY="1"/>
        <w:tblOverlap w:val="never"/>
        <w:tblW w:w="14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10723"/>
        <w:gridCol w:w="1712"/>
      </w:tblGrid>
      <w:tr w:rsidR="00602502" w:rsidRPr="00170D3D" w14:paraId="19BEB200" w14:textId="77777777" w:rsidTr="00DC6882">
        <w:trPr>
          <w:trHeight w:val="143"/>
        </w:trPr>
        <w:tc>
          <w:tcPr>
            <w:tcW w:w="14746" w:type="dxa"/>
            <w:gridSpan w:val="3"/>
            <w:tcBorders>
              <w:top w:val="single" w:sz="4" w:space="0" w:color="000000"/>
              <w:left w:val="single" w:sz="4" w:space="0" w:color="000000"/>
              <w:bottom w:val="single" w:sz="4" w:space="0" w:color="000000"/>
              <w:right w:val="single" w:sz="4" w:space="0" w:color="000000"/>
            </w:tcBorders>
            <w:hideMark/>
          </w:tcPr>
          <w:p w14:paraId="64CFFA35" w14:textId="5285555E" w:rsidR="00602502" w:rsidRPr="00170D3D" w:rsidRDefault="007C1238" w:rsidP="00AB7E49">
            <w:pPr>
              <w:spacing w:line="256" w:lineRule="auto"/>
              <w:ind w:right="-131"/>
              <w:jc w:val="both"/>
              <w:rPr>
                <w:rFonts w:ascii="Times New Roman" w:hAnsi="Times New Roman" w:cs="Times New Roman"/>
                <w:b/>
                <w:sz w:val="24"/>
                <w:szCs w:val="24"/>
                <w:lang w:val="ru-RU" w:eastAsia="en-US"/>
              </w:rPr>
            </w:pPr>
            <w:r>
              <w:rPr>
                <w:rFonts w:ascii="Times New Roman" w:hAnsi="Times New Roman" w:cs="Times New Roman"/>
                <w:b/>
                <w:sz w:val="24"/>
                <w:szCs w:val="24"/>
                <w:lang w:eastAsia="en-US"/>
              </w:rPr>
              <w:t>Н</w:t>
            </w:r>
            <w:r>
              <w:rPr>
                <w:rFonts w:ascii="Times New Roman" w:hAnsi="Times New Roman" w:cs="Times New Roman"/>
                <w:b/>
                <w:sz w:val="24"/>
                <w:szCs w:val="24"/>
                <w:lang w:val="ru-RU" w:eastAsia="en-US"/>
              </w:rPr>
              <w:t>еврология бойынша</w:t>
            </w:r>
          </w:p>
        </w:tc>
      </w:tr>
      <w:tr w:rsidR="00602502" w:rsidRPr="00170D3D" w14:paraId="7E71EF3D" w14:textId="77777777" w:rsidTr="00DC6882">
        <w:trPr>
          <w:trHeight w:val="143"/>
        </w:trPr>
        <w:tc>
          <w:tcPr>
            <w:tcW w:w="2311" w:type="dxa"/>
            <w:tcBorders>
              <w:top w:val="single" w:sz="4" w:space="0" w:color="000000"/>
              <w:left w:val="single" w:sz="4" w:space="0" w:color="000000"/>
              <w:bottom w:val="single" w:sz="4" w:space="0" w:color="000000"/>
              <w:right w:val="single" w:sz="4" w:space="0" w:color="000000"/>
            </w:tcBorders>
          </w:tcPr>
          <w:p w14:paraId="43BF6F4F"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221E0437" w14:textId="77777777" w:rsidR="00602502" w:rsidRPr="00170D3D" w:rsidRDefault="00602502" w:rsidP="00AB7E49">
            <w:pPr>
              <w:pStyle w:val="FR1"/>
              <w:spacing w:line="240" w:lineRule="auto"/>
              <w:ind w:left="0" w:firstLine="0"/>
              <w:jc w:val="both"/>
              <w:rPr>
                <w:rFonts w:ascii="Times New Roman" w:hAnsi="Times New Roman" w:cs="Times New Roman"/>
                <w:sz w:val="24"/>
                <w:szCs w:val="24"/>
                <w:lang w:val="en-US" w:eastAsia="en-US"/>
              </w:rPr>
            </w:pPr>
            <w:r w:rsidRPr="00170D3D">
              <w:rPr>
                <w:rFonts w:ascii="Times New Roman" w:hAnsi="Times New Roman" w:cs="Times New Roman"/>
                <w:sz w:val="24"/>
                <w:szCs w:val="24"/>
                <w:lang w:eastAsia="en-US"/>
              </w:rPr>
              <w:t>Компетенция</w:t>
            </w:r>
          </w:p>
        </w:tc>
        <w:tc>
          <w:tcPr>
            <w:tcW w:w="1712" w:type="dxa"/>
            <w:tcBorders>
              <w:top w:val="single" w:sz="4" w:space="0" w:color="000000"/>
              <w:left w:val="single" w:sz="4" w:space="0" w:color="000000"/>
              <w:bottom w:val="single" w:sz="4" w:space="0" w:color="000000"/>
              <w:right w:val="single" w:sz="4" w:space="0" w:color="000000"/>
            </w:tcBorders>
            <w:hideMark/>
          </w:tcPr>
          <w:p w14:paraId="749475A3" w14:textId="3F68B0FA" w:rsidR="00602502" w:rsidRPr="00170D3D" w:rsidRDefault="0060568B" w:rsidP="00AB7E49">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Деңгей</w:t>
            </w:r>
          </w:p>
        </w:tc>
      </w:tr>
      <w:tr w:rsidR="00602502" w:rsidRPr="00170D3D" w14:paraId="74578BF2" w14:textId="77777777" w:rsidTr="00DC6882">
        <w:trPr>
          <w:trHeight w:val="143"/>
        </w:trPr>
        <w:tc>
          <w:tcPr>
            <w:tcW w:w="2311" w:type="dxa"/>
            <w:vMerge w:val="restart"/>
            <w:tcBorders>
              <w:top w:val="single" w:sz="4" w:space="0" w:color="000000"/>
              <w:left w:val="single" w:sz="4" w:space="0" w:color="000000"/>
              <w:bottom w:val="single" w:sz="4" w:space="0" w:color="000000"/>
              <w:right w:val="single" w:sz="4" w:space="0" w:color="000000"/>
            </w:tcBorders>
            <w:hideMark/>
          </w:tcPr>
          <w:p w14:paraId="73F3EF1E" w14:textId="4991F765" w:rsidR="00602502" w:rsidRPr="00170D3D" w:rsidRDefault="007C1238" w:rsidP="007C1238">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rPr>
              <w:t>Білу және қолдану</w:t>
            </w:r>
            <w:r w:rsidR="00602502" w:rsidRPr="00170D3D">
              <w:rPr>
                <w:rFonts w:ascii="Times New Roman" w:hAnsi="Times New Roman" w:cs="Times New Roman"/>
                <w:sz w:val="24"/>
                <w:szCs w:val="24"/>
              </w:rPr>
              <w:t xml:space="preserve">:   </w:t>
            </w:r>
          </w:p>
        </w:tc>
        <w:tc>
          <w:tcPr>
            <w:tcW w:w="10723" w:type="dxa"/>
            <w:tcBorders>
              <w:top w:val="single" w:sz="4" w:space="0" w:color="000000"/>
              <w:left w:val="single" w:sz="4" w:space="0" w:color="000000"/>
              <w:bottom w:val="single" w:sz="4" w:space="0" w:color="000000"/>
              <w:right w:val="single" w:sz="4" w:space="0" w:color="000000"/>
            </w:tcBorders>
            <w:hideMark/>
          </w:tcPr>
          <w:p w14:paraId="70294AC1" w14:textId="44CBB762" w:rsidR="00602502" w:rsidRPr="00170D3D" w:rsidRDefault="0060568B" w:rsidP="0060568B">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rPr>
              <w:t xml:space="preserve">Жүйке жүйесінің норма және патологиядағы анатомиясы, гистологиясы, физиологиясы; жоғары психикалық функциялар, жастық ерекшеліктер  </w:t>
            </w:r>
          </w:p>
        </w:tc>
        <w:tc>
          <w:tcPr>
            <w:tcW w:w="1712" w:type="dxa"/>
            <w:tcBorders>
              <w:top w:val="single" w:sz="4" w:space="0" w:color="000000"/>
              <w:left w:val="single" w:sz="4" w:space="0" w:color="000000"/>
              <w:bottom w:val="single" w:sz="4" w:space="0" w:color="000000"/>
              <w:right w:val="single" w:sz="4" w:space="0" w:color="000000"/>
            </w:tcBorders>
            <w:hideMark/>
          </w:tcPr>
          <w:p w14:paraId="7B25CDDD"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eastAsia="en-US"/>
              </w:rPr>
            </w:pPr>
            <w:r w:rsidRPr="00170D3D">
              <w:rPr>
                <w:rFonts w:ascii="Times New Roman" w:hAnsi="Times New Roman" w:cs="Times New Roman"/>
                <w:sz w:val="24"/>
                <w:szCs w:val="24"/>
                <w:lang w:val="en-US"/>
              </w:rPr>
              <w:t>II</w:t>
            </w:r>
          </w:p>
        </w:tc>
      </w:tr>
      <w:tr w:rsidR="00602502" w:rsidRPr="00170D3D" w14:paraId="34BB7205"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5DA0BC12"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7A5BF3CC" w14:textId="49D8AF5F" w:rsidR="00602502" w:rsidRPr="00170D3D" w:rsidRDefault="002E56BE" w:rsidP="0060568B">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rPr>
              <w:t>Неврологиядағы негізгі синдромдардың даму механизмі және оларды анықтаудың принциптері</w:t>
            </w:r>
            <w:r w:rsidR="00602502" w:rsidRPr="00170D3D">
              <w:rPr>
                <w:rFonts w:ascii="Times New Roman" w:hAnsi="Times New Roman" w:cs="Times New Roman"/>
                <w:sz w:val="24"/>
                <w:szCs w:val="24"/>
              </w:rPr>
              <w:t xml:space="preserve">: </w:t>
            </w:r>
            <w:r w:rsidR="0060568B">
              <w:rPr>
                <w:rFonts w:ascii="Times New Roman" w:hAnsi="Times New Roman" w:cs="Times New Roman"/>
                <w:sz w:val="24"/>
                <w:szCs w:val="24"/>
                <w:lang w:val="kk-KZ"/>
              </w:rPr>
              <w:t xml:space="preserve">сезімталдық бұзылыстары, қозғалыс бұзылыстары, гиперкинездер, акинетико-ригидті синдром, мишықтық атаксия, жұлын бұзылысы, ми діңі бұзылысы, бассүйек нервтерінің бұзылысы, гипоталамо-гипофизиарлы жүйе бұзылысы, вегетативті бұзылыстар; үлкен жарты шарлардың бұзылу синдромдары. </w:t>
            </w:r>
          </w:p>
        </w:tc>
        <w:tc>
          <w:tcPr>
            <w:tcW w:w="1712" w:type="dxa"/>
            <w:tcBorders>
              <w:top w:val="single" w:sz="4" w:space="0" w:color="000000"/>
              <w:left w:val="single" w:sz="4" w:space="0" w:color="000000"/>
              <w:bottom w:val="single" w:sz="4" w:space="0" w:color="000000"/>
              <w:right w:val="single" w:sz="4" w:space="0" w:color="000000"/>
            </w:tcBorders>
            <w:hideMark/>
          </w:tcPr>
          <w:p w14:paraId="34A4E394" w14:textId="77777777" w:rsidR="00602502" w:rsidRPr="0060568B" w:rsidRDefault="00602502" w:rsidP="00AB7E49">
            <w:pPr>
              <w:pStyle w:val="FR1"/>
              <w:spacing w:line="240" w:lineRule="auto"/>
              <w:ind w:left="0" w:firstLine="0"/>
              <w:jc w:val="center"/>
              <w:rPr>
                <w:rFonts w:ascii="Times New Roman" w:hAnsi="Times New Roman" w:cs="Times New Roman"/>
                <w:sz w:val="24"/>
                <w:szCs w:val="24"/>
                <w:lang w:eastAsia="en-US"/>
              </w:rPr>
            </w:pPr>
            <w:r w:rsidRPr="00170D3D">
              <w:rPr>
                <w:rFonts w:ascii="Times New Roman" w:hAnsi="Times New Roman" w:cs="Times New Roman"/>
                <w:sz w:val="24"/>
                <w:szCs w:val="24"/>
                <w:lang w:val="en-US"/>
              </w:rPr>
              <w:t>II</w:t>
            </w:r>
          </w:p>
        </w:tc>
      </w:tr>
      <w:tr w:rsidR="00602502" w:rsidRPr="00170D3D" w14:paraId="6CA9B23F"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1611E7B6"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7F2E5F1" w14:textId="0610EBF0" w:rsidR="00602502" w:rsidRPr="00170D3D" w:rsidRDefault="002E56BE" w:rsidP="002E56BE">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rPr>
              <w:t>Ұйқы және ес физиологиясын, ұйқы бұзылыстарын</w:t>
            </w:r>
          </w:p>
        </w:tc>
        <w:tc>
          <w:tcPr>
            <w:tcW w:w="1712" w:type="dxa"/>
            <w:tcBorders>
              <w:top w:val="single" w:sz="4" w:space="0" w:color="000000"/>
              <w:left w:val="single" w:sz="4" w:space="0" w:color="000000"/>
              <w:bottom w:val="single" w:sz="4" w:space="0" w:color="000000"/>
              <w:right w:val="single" w:sz="4" w:space="0" w:color="000000"/>
            </w:tcBorders>
            <w:hideMark/>
          </w:tcPr>
          <w:p w14:paraId="4C6C2A90" w14:textId="77777777" w:rsidR="00602502" w:rsidRPr="0060568B" w:rsidRDefault="00602502" w:rsidP="00AB7E49">
            <w:pPr>
              <w:pStyle w:val="FR1"/>
              <w:spacing w:line="240" w:lineRule="auto"/>
              <w:ind w:left="0" w:firstLine="0"/>
              <w:jc w:val="center"/>
              <w:rPr>
                <w:rFonts w:ascii="Times New Roman" w:hAnsi="Times New Roman" w:cs="Times New Roman"/>
                <w:sz w:val="24"/>
                <w:szCs w:val="24"/>
                <w:lang w:eastAsia="en-US"/>
              </w:rPr>
            </w:pPr>
            <w:r w:rsidRPr="00170D3D">
              <w:rPr>
                <w:rFonts w:ascii="Times New Roman" w:hAnsi="Times New Roman" w:cs="Times New Roman"/>
                <w:sz w:val="24"/>
                <w:szCs w:val="24"/>
                <w:lang w:val="en-US"/>
              </w:rPr>
              <w:t>II</w:t>
            </w:r>
          </w:p>
        </w:tc>
      </w:tr>
      <w:tr w:rsidR="00602502" w:rsidRPr="00170D3D" w14:paraId="16B45DDF"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45281638"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2DE93B6F" w14:textId="45C0D5E6" w:rsidR="00602502" w:rsidRPr="00170D3D" w:rsidRDefault="002E56BE" w:rsidP="002E56BE">
            <w:pPr>
              <w:pStyle w:val="FR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 xml:space="preserve">Неврологиялық патологияда қолданылатын дәрілік өнімдердің классификациясы, әсер ету механизмі, фармакокинетикасы, жанама әсерлері, қарсы көрсеткіштер және көрсеткіштер: </w:t>
            </w:r>
            <w:r>
              <w:rPr>
                <w:rFonts w:ascii="Times New Roman" w:hAnsi="Times New Roman" w:cs="Times New Roman"/>
                <w:sz w:val="24"/>
                <w:szCs w:val="24"/>
              </w:rPr>
              <w:t>нейролептиктер, транквилизаторлар</w:t>
            </w:r>
            <w:r w:rsidR="00602502" w:rsidRPr="00170D3D">
              <w:rPr>
                <w:rFonts w:ascii="Times New Roman" w:hAnsi="Times New Roman" w:cs="Times New Roman"/>
                <w:sz w:val="24"/>
                <w:szCs w:val="24"/>
              </w:rPr>
              <w:t xml:space="preserve">, </w:t>
            </w:r>
            <w:r>
              <w:rPr>
                <w:rFonts w:ascii="Times New Roman" w:hAnsi="Times New Roman" w:cs="Times New Roman"/>
                <w:sz w:val="24"/>
                <w:szCs w:val="24"/>
                <w:lang w:val="kk-KZ"/>
              </w:rPr>
              <w:t>ұстамаға қарсы</w:t>
            </w:r>
            <w:r>
              <w:rPr>
                <w:rFonts w:ascii="Times New Roman" w:hAnsi="Times New Roman" w:cs="Times New Roman"/>
                <w:sz w:val="24"/>
                <w:szCs w:val="24"/>
              </w:rPr>
              <w:t>, седативті және нейростимуляторлар, миорелаксанттар</w:t>
            </w:r>
            <w:r w:rsidR="00602502" w:rsidRPr="00170D3D">
              <w:rPr>
                <w:rFonts w:ascii="Times New Roman" w:hAnsi="Times New Roman" w:cs="Times New Roman"/>
                <w:sz w:val="24"/>
                <w:szCs w:val="24"/>
              </w:rPr>
              <w:t xml:space="preserve">, </w:t>
            </w:r>
            <w:r>
              <w:rPr>
                <w:rFonts w:ascii="Times New Roman" w:hAnsi="Times New Roman" w:cs="Times New Roman"/>
                <w:sz w:val="24"/>
                <w:szCs w:val="24"/>
                <w:lang w:val="kk-KZ"/>
              </w:rPr>
              <w:t>ми қанайналымын және метаболизмін жақсартушылар</w:t>
            </w:r>
            <w:r w:rsidR="00602502" w:rsidRPr="00170D3D">
              <w:rPr>
                <w:rFonts w:ascii="Times New Roman" w:hAnsi="Times New Roman" w:cs="Times New Roman"/>
                <w:sz w:val="24"/>
                <w:szCs w:val="24"/>
              </w:rPr>
              <w:t>,</w:t>
            </w:r>
            <w:r>
              <w:rPr>
                <w:rFonts w:ascii="Times New Roman" w:hAnsi="Times New Roman" w:cs="Times New Roman"/>
                <w:sz w:val="24"/>
                <w:szCs w:val="24"/>
                <w:lang w:val="kk-KZ"/>
              </w:rPr>
              <w:t xml:space="preserve"> ауру басуға қолданылатындар</w:t>
            </w:r>
            <w:r w:rsidR="00602502" w:rsidRPr="00170D3D">
              <w:rPr>
                <w:rFonts w:ascii="Times New Roman" w:hAnsi="Times New Roman" w:cs="Times New Roman"/>
                <w:sz w:val="24"/>
                <w:szCs w:val="24"/>
              </w:rPr>
              <w:t xml:space="preserve">.  </w:t>
            </w:r>
          </w:p>
        </w:tc>
        <w:tc>
          <w:tcPr>
            <w:tcW w:w="1712" w:type="dxa"/>
            <w:tcBorders>
              <w:top w:val="single" w:sz="4" w:space="0" w:color="000000"/>
              <w:left w:val="single" w:sz="4" w:space="0" w:color="000000"/>
              <w:bottom w:val="single" w:sz="4" w:space="0" w:color="000000"/>
              <w:right w:val="single" w:sz="4" w:space="0" w:color="000000"/>
            </w:tcBorders>
            <w:hideMark/>
          </w:tcPr>
          <w:p w14:paraId="6799EA0A"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val="en-US" w:eastAsia="en-US"/>
              </w:rPr>
            </w:pPr>
            <w:r w:rsidRPr="00170D3D">
              <w:rPr>
                <w:rFonts w:ascii="Times New Roman" w:hAnsi="Times New Roman" w:cs="Times New Roman"/>
                <w:sz w:val="24"/>
                <w:szCs w:val="24"/>
                <w:lang w:val="en-US"/>
              </w:rPr>
              <w:t>II</w:t>
            </w:r>
          </w:p>
        </w:tc>
      </w:tr>
      <w:tr w:rsidR="00602502" w:rsidRPr="00170D3D" w14:paraId="121B974B"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2081FE7E"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360CF061" w14:textId="2FFB484B" w:rsidR="00602502" w:rsidRPr="002E3F31" w:rsidRDefault="002E56BE" w:rsidP="002E56BE">
            <w:pPr>
              <w:pStyle w:val="FR1"/>
              <w:spacing w:line="240" w:lineRule="auto"/>
              <w:ind w:left="0" w:firstLine="0"/>
              <w:jc w:val="both"/>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Ми ісінуі. Ісіну варианттары. Емдеу тәсілдері. Бассүйекішілік қысым бұзылыстары. Ми тінінің жылжуы, жабысуы. </w:t>
            </w:r>
          </w:p>
        </w:tc>
        <w:tc>
          <w:tcPr>
            <w:tcW w:w="1712" w:type="dxa"/>
            <w:tcBorders>
              <w:top w:val="single" w:sz="4" w:space="0" w:color="000000"/>
              <w:left w:val="single" w:sz="4" w:space="0" w:color="000000"/>
              <w:bottom w:val="single" w:sz="4" w:space="0" w:color="000000"/>
              <w:right w:val="single" w:sz="4" w:space="0" w:color="000000"/>
            </w:tcBorders>
            <w:hideMark/>
          </w:tcPr>
          <w:p w14:paraId="296E9374" w14:textId="77777777" w:rsidR="00602502" w:rsidRPr="002E56BE" w:rsidRDefault="00602502" w:rsidP="00AB7E49">
            <w:pPr>
              <w:pStyle w:val="FR1"/>
              <w:spacing w:line="240" w:lineRule="auto"/>
              <w:ind w:left="0" w:firstLine="0"/>
              <w:jc w:val="center"/>
              <w:rPr>
                <w:rFonts w:ascii="Times New Roman" w:hAnsi="Times New Roman" w:cs="Times New Roman"/>
                <w:sz w:val="24"/>
                <w:szCs w:val="24"/>
                <w:lang w:eastAsia="en-US"/>
              </w:rPr>
            </w:pPr>
            <w:r w:rsidRPr="00170D3D">
              <w:rPr>
                <w:rFonts w:ascii="Times New Roman" w:hAnsi="Times New Roman" w:cs="Times New Roman"/>
                <w:sz w:val="24"/>
                <w:szCs w:val="24"/>
                <w:lang w:val="en-US"/>
              </w:rPr>
              <w:t>II</w:t>
            </w:r>
          </w:p>
        </w:tc>
      </w:tr>
      <w:tr w:rsidR="00602502" w:rsidRPr="00170D3D" w14:paraId="62541D0D"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4787DD08"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2374C01" w14:textId="7601D615" w:rsidR="00602502" w:rsidRPr="002E3F31" w:rsidRDefault="00A171D5" w:rsidP="002E56BE">
            <w:pPr>
              <w:pStyle w:val="FR1"/>
              <w:spacing w:line="240" w:lineRule="auto"/>
              <w:ind w:left="0" w:firstLine="0"/>
              <w:jc w:val="both"/>
              <w:rPr>
                <w:rFonts w:ascii="Times New Roman" w:hAnsi="Times New Roman" w:cs="Times New Roman"/>
                <w:sz w:val="24"/>
                <w:szCs w:val="24"/>
                <w:lang w:val="kk-KZ" w:eastAsia="en-US"/>
              </w:rPr>
            </w:pPr>
            <w:r>
              <w:rPr>
                <w:rFonts w:ascii="Times New Roman" w:hAnsi="Times New Roman" w:cs="Times New Roman"/>
                <w:sz w:val="24"/>
                <w:szCs w:val="24"/>
                <w:lang w:val="kk-KZ"/>
              </w:rPr>
              <w:t>Ес бұзылыстары</w:t>
            </w:r>
            <w:r w:rsidR="00602502" w:rsidRPr="00170D3D">
              <w:rPr>
                <w:rFonts w:ascii="Times New Roman" w:hAnsi="Times New Roman" w:cs="Times New Roman"/>
                <w:sz w:val="24"/>
                <w:szCs w:val="24"/>
              </w:rPr>
              <w:t xml:space="preserve">. </w:t>
            </w:r>
            <w:r>
              <w:rPr>
                <w:rFonts w:ascii="Times New Roman" w:hAnsi="Times New Roman" w:cs="Times New Roman"/>
                <w:sz w:val="24"/>
                <w:szCs w:val="24"/>
                <w:lang w:val="kk-KZ"/>
              </w:rPr>
              <w:t xml:space="preserve">Ес бұзылыстарының деңгейлік классификациясы. Әртүрлі этиологиядағы </w:t>
            </w:r>
            <w:r w:rsidR="002E56BE">
              <w:rPr>
                <w:rFonts w:ascii="Times New Roman" w:hAnsi="Times New Roman" w:cs="Times New Roman"/>
                <w:sz w:val="24"/>
                <w:szCs w:val="24"/>
                <w:lang w:val="kk-KZ"/>
              </w:rPr>
              <w:t xml:space="preserve">комалар (органикалық, метаболикалық). Кома соңы. Соматикалық патологиялардағы комалар: біріншілік церебральды, эндокринді аурулардағы, токсикалық, газ алмасу бұзылыстарындағы, электролит </w:t>
            </w:r>
            <w:r w:rsidR="002E56BE">
              <w:rPr>
                <w:rFonts w:ascii="Times New Roman" w:hAnsi="Times New Roman" w:cs="Times New Roman"/>
                <w:sz w:val="24"/>
                <w:szCs w:val="24"/>
                <w:lang w:val="kk-KZ"/>
              </w:rPr>
              <w:lastRenderedPageBreak/>
              <w:t xml:space="preserve">жоғалту кезіндегі, су жоғалту кезіндегі.  </w:t>
            </w:r>
          </w:p>
        </w:tc>
        <w:tc>
          <w:tcPr>
            <w:tcW w:w="1712" w:type="dxa"/>
            <w:tcBorders>
              <w:top w:val="single" w:sz="4" w:space="0" w:color="000000"/>
              <w:left w:val="single" w:sz="4" w:space="0" w:color="000000"/>
              <w:bottom w:val="single" w:sz="4" w:space="0" w:color="000000"/>
              <w:right w:val="single" w:sz="4" w:space="0" w:color="000000"/>
            </w:tcBorders>
            <w:hideMark/>
          </w:tcPr>
          <w:p w14:paraId="5E6BA2DF" w14:textId="77777777" w:rsidR="00602502" w:rsidRPr="00170D3D" w:rsidRDefault="00602502" w:rsidP="00AB7E49">
            <w:pPr>
              <w:pStyle w:val="FR1"/>
              <w:spacing w:line="240" w:lineRule="auto"/>
              <w:ind w:left="0" w:firstLine="0"/>
              <w:jc w:val="center"/>
              <w:rPr>
                <w:rFonts w:ascii="Times New Roman" w:hAnsi="Times New Roman" w:cs="Times New Roman"/>
                <w:sz w:val="24"/>
                <w:szCs w:val="24"/>
                <w:lang w:val="en-US" w:eastAsia="en-US"/>
              </w:rPr>
            </w:pPr>
            <w:r w:rsidRPr="00170D3D">
              <w:rPr>
                <w:rFonts w:ascii="Times New Roman" w:hAnsi="Times New Roman" w:cs="Times New Roman"/>
                <w:sz w:val="24"/>
                <w:szCs w:val="24"/>
                <w:lang w:val="en-US"/>
              </w:rPr>
              <w:lastRenderedPageBreak/>
              <w:t>II</w:t>
            </w:r>
          </w:p>
        </w:tc>
      </w:tr>
      <w:tr w:rsidR="00602502" w:rsidRPr="00170D3D" w14:paraId="347A5712" w14:textId="77777777" w:rsidTr="00DC6882">
        <w:trPr>
          <w:trHeight w:val="143"/>
        </w:trPr>
        <w:tc>
          <w:tcPr>
            <w:tcW w:w="2311" w:type="dxa"/>
            <w:vMerge w:val="restart"/>
            <w:tcBorders>
              <w:top w:val="single" w:sz="4" w:space="0" w:color="000000"/>
              <w:left w:val="single" w:sz="4" w:space="0" w:color="000000"/>
              <w:bottom w:val="single" w:sz="4" w:space="0" w:color="000000"/>
              <w:right w:val="single" w:sz="4" w:space="0" w:color="000000"/>
            </w:tcBorders>
            <w:hideMark/>
          </w:tcPr>
          <w:p w14:paraId="4FEB65F8" w14:textId="44AC5BF2" w:rsidR="00602502" w:rsidRPr="00170D3D" w:rsidRDefault="007C1238" w:rsidP="00AB7E49">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Меңгеру</w:t>
            </w:r>
            <w:r w:rsidR="00602502" w:rsidRPr="00170D3D">
              <w:rPr>
                <w:rFonts w:ascii="Times New Roman" w:hAnsi="Times New Roman" w:cs="Times New Roman"/>
                <w:sz w:val="24"/>
                <w:szCs w:val="24"/>
                <w:lang w:eastAsia="en-US"/>
              </w:rPr>
              <w:t>:</w:t>
            </w:r>
          </w:p>
          <w:p w14:paraId="14B3CAAA" w14:textId="77777777" w:rsidR="00602502" w:rsidRPr="00170D3D" w:rsidRDefault="00602502" w:rsidP="00AB7E49">
            <w:pPr>
              <w:pStyle w:val="22"/>
              <w:spacing w:line="240" w:lineRule="auto"/>
              <w:rPr>
                <w:szCs w:val="24"/>
                <w:lang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5072A0FE" w14:textId="4280315D" w:rsidR="00602502" w:rsidRPr="00170D3D" w:rsidRDefault="00A171D5" w:rsidP="00A171D5">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rPr>
              <w:t>Ауру психофизиологиялық жағдай ретінде.</w:t>
            </w:r>
            <w:r w:rsidR="00602502" w:rsidRPr="00170D3D">
              <w:rPr>
                <w:rFonts w:ascii="Times New Roman" w:hAnsi="Times New Roman" w:cs="Times New Roman"/>
                <w:sz w:val="24"/>
                <w:szCs w:val="24"/>
              </w:rPr>
              <w:t xml:space="preserve"> </w:t>
            </w:r>
            <w:r>
              <w:rPr>
                <w:rFonts w:ascii="Times New Roman" w:hAnsi="Times New Roman" w:cs="Times New Roman"/>
                <w:sz w:val="24"/>
                <w:szCs w:val="24"/>
                <w:lang w:val="kk-KZ"/>
              </w:rPr>
              <w:t>Бас ауруы</w:t>
            </w:r>
            <w:r w:rsidR="00602502" w:rsidRPr="00170D3D">
              <w:rPr>
                <w:rFonts w:ascii="Times New Roman" w:hAnsi="Times New Roman" w:cs="Times New Roman"/>
                <w:sz w:val="24"/>
                <w:szCs w:val="24"/>
              </w:rPr>
              <w:t xml:space="preserve">. </w:t>
            </w:r>
            <w:r>
              <w:rPr>
                <w:rFonts w:ascii="Times New Roman" w:hAnsi="Times New Roman" w:cs="Times New Roman"/>
                <w:sz w:val="24"/>
                <w:szCs w:val="24"/>
                <w:lang w:val="kk-KZ"/>
              </w:rPr>
              <w:t xml:space="preserve">Бас ауруларының негізгі варианттары </w:t>
            </w:r>
            <w:r>
              <w:rPr>
                <w:rFonts w:ascii="Times New Roman" w:hAnsi="Times New Roman" w:cs="Times New Roman"/>
                <w:sz w:val="24"/>
                <w:szCs w:val="24"/>
              </w:rPr>
              <w:t xml:space="preserve">(құрылымдық бұзылыстармен, тамырлық бұзылыстармен, краниальды невралгиямен және т.б. </w:t>
            </w:r>
            <w:r>
              <w:rPr>
                <w:rFonts w:ascii="Times New Roman" w:hAnsi="Times New Roman" w:cs="Times New Roman"/>
                <w:sz w:val="24"/>
                <w:szCs w:val="24"/>
                <w:lang w:val="kk-KZ"/>
              </w:rPr>
              <w:t>байланысқан мигрень</w:t>
            </w:r>
            <w:r w:rsidR="00602502" w:rsidRPr="00170D3D">
              <w:rPr>
                <w:rFonts w:ascii="Times New Roman" w:hAnsi="Times New Roman" w:cs="Times New Roman"/>
                <w:sz w:val="24"/>
                <w:szCs w:val="24"/>
              </w:rPr>
              <w:t xml:space="preserve">) </w:t>
            </w:r>
          </w:p>
        </w:tc>
        <w:tc>
          <w:tcPr>
            <w:tcW w:w="1712" w:type="dxa"/>
            <w:tcBorders>
              <w:top w:val="single" w:sz="4" w:space="0" w:color="000000"/>
              <w:left w:val="single" w:sz="4" w:space="0" w:color="000000"/>
              <w:bottom w:val="single" w:sz="4" w:space="0" w:color="000000"/>
              <w:right w:val="single" w:sz="4" w:space="0" w:color="000000"/>
            </w:tcBorders>
            <w:hideMark/>
          </w:tcPr>
          <w:p w14:paraId="589703D1" w14:textId="77777777" w:rsidR="00602502" w:rsidRPr="00A171D5" w:rsidRDefault="00602502" w:rsidP="00AB7E49">
            <w:pPr>
              <w:pStyle w:val="FR1"/>
              <w:spacing w:line="240" w:lineRule="auto"/>
              <w:ind w:left="0" w:firstLine="0"/>
              <w:jc w:val="center"/>
              <w:rPr>
                <w:rFonts w:ascii="Times New Roman" w:hAnsi="Times New Roman" w:cs="Times New Roman"/>
                <w:sz w:val="24"/>
                <w:szCs w:val="24"/>
                <w:lang w:eastAsia="en-US"/>
              </w:rPr>
            </w:pPr>
            <w:r w:rsidRPr="00170D3D">
              <w:rPr>
                <w:rFonts w:ascii="Times New Roman" w:hAnsi="Times New Roman" w:cs="Times New Roman"/>
                <w:sz w:val="24"/>
                <w:szCs w:val="24"/>
                <w:lang w:val="en-US"/>
              </w:rPr>
              <w:t>II</w:t>
            </w:r>
          </w:p>
        </w:tc>
      </w:tr>
      <w:tr w:rsidR="00602502" w:rsidRPr="00170D3D" w14:paraId="47C5A9B6"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546B27D4"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2DE3C523" w14:textId="4F45E049" w:rsidR="00602502" w:rsidRPr="00170D3D" w:rsidRDefault="00A171D5" w:rsidP="00A171D5">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rPr>
              <w:t>Созылмалы және өткір ми қанайналымының бұзылыстары кезіндегі неврологиялық көріністерді анықтау</w:t>
            </w:r>
          </w:p>
        </w:tc>
        <w:tc>
          <w:tcPr>
            <w:tcW w:w="1712" w:type="dxa"/>
            <w:tcBorders>
              <w:top w:val="single" w:sz="4" w:space="0" w:color="000000"/>
              <w:left w:val="single" w:sz="4" w:space="0" w:color="000000"/>
              <w:bottom w:val="single" w:sz="4" w:space="0" w:color="000000"/>
              <w:right w:val="single" w:sz="4" w:space="0" w:color="000000"/>
            </w:tcBorders>
            <w:hideMark/>
          </w:tcPr>
          <w:p w14:paraId="160E9061" w14:textId="68C083D5"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53BF64E7"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050C881B"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CCE373E" w14:textId="237B7566" w:rsidR="00602502" w:rsidRPr="00170D3D" w:rsidRDefault="00A171D5" w:rsidP="00A171D5">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rPr>
              <w:t>Сөйлеу функциясының бұзылыстарын анықтау</w:t>
            </w:r>
          </w:p>
        </w:tc>
        <w:tc>
          <w:tcPr>
            <w:tcW w:w="1712" w:type="dxa"/>
            <w:tcBorders>
              <w:top w:val="single" w:sz="4" w:space="0" w:color="000000"/>
              <w:left w:val="single" w:sz="4" w:space="0" w:color="000000"/>
              <w:bottom w:val="single" w:sz="4" w:space="0" w:color="000000"/>
              <w:right w:val="single" w:sz="4" w:space="0" w:color="000000"/>
            </w:tcBorders>
            <w:hideMark/>
          </w:tcPr>
          <w:p w14:paraId="1E2A31A6" w14:textId="4017F81D"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29110F47"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708EC336"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2FE3F1E5" w14:textId="36B97FB7" w:rsidR="00602502" w:rsidRPr="00170D3D" w:rsidRDefault="00A171D5" w:rsidP="00A171D5">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rPr>
              <w:t>Менингиальды синдромды анықтау</w:t>
            </w:r>
          </w:p>
        </w:tc>
        <w:tc>
          <w:tcPr>
            <w:tcW w:w="1712" w:type="dxa"/>
            <w:tcBorders>
              <w:top w:val="single" w:sz="4" w:space="0" w:color="000000"/>
              <w:left w:val="single" w:sz="4" w:space="0" w:color="000000"/>
              <w:bottom w:val="single" w:sz="4" w:space="0" w:color="000000"/>
              <w:right w:val="single" w:sz="4" w:space="0" w:color="000000"/>
            </w:tcBorders>
            <w:hideMark/>
          </w:tcPr>
          <w:p w14:paraId="56C39AA8" w14:textId="0BBE4A65"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791F569D" w14:textId="77777777" w:rsidTr="00DC6882">
        <w:trPr>
          <w:trHeight w:val="143"/>
        </w:trPr>
        <w:tc>
          <w:tcPr>
            <w:tcW w:w="2311" w:type="dxa"/>
            <w:vMerge w:val="restart"/>
            <w:tcBorders>
              <w:top w:val="single" w:sz="4" w:space="0" w:color="000000"/>
              <w:left w:val="single" w:sz="4" w:space="0" w:color="000000"/>
              <w:bottom w:val="single" w:sz="4" w:space="0" w:color="000000"/>
              <w:right w:val="single" w:sz="4" w:space="0" w:color="000000"/>
            </w:tcBorders>
            <w:hideMark/>
          </w:tcPr>
          <w:p w14:paraId="2EDB245A" w14:textId="2D6DD477" w:rsidR="00602502" w:rsidRPr="00170D3D" w:rsidRDefault="007C1238" w:rsidP="00AB7E49">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Диагностикалау және емдеу </w:t>
            </w:r>
            <w:r w:rsidR="00602502" w:rsidRPr="00170D3D">
              <w:rPr>
                <w:rFonts w:ascii="Times New Roman" w:hAnsi="Times New Roman" w:cs="Times New Roman"/>
                <w:sz w:val="24"/>
                <w:szCs w:val="24"/>
                <w:lang w:eastAsia="en-US"/>
              </w:rPr>
              <w:t>(</w:t>
            </w:r>
            <w:r w:rsidR="00602502" w:rsidRPr="00170D3D">
              <w:rPr>
                <w:rFonts w:ascii="Times New Roman" w:hAnsi="Times New Roman" w:cs="Times New Roman"/>
                <w:sz w:val="24"/>
                <w:szCs w:val="24"/>
                <w:lang w:val="en-US" w:eastAsia="en-US"/>
              </w:rPr>
              <w:t>III</w:t>
            </w:r>
            <w:r w:rsidR="00602502" w:rsidRPr="00170D3D">
              <w:rPr>
                <w:rFonts w:ascii="Times New Roman" w:hAnsi="Times New Roman" w:cs="Times New Roman"/>
                <w:sz w:val="24"/>
                <w:szCs w:val="24"/>
                <w:lang w:eastAsia="en-US"/>
              </w:rPr>
              <w:t xml:space="preserve">- IV) </w:t>
            </w:r>
            <w:r>
              <w:rPr>
                <w:rFonts w:ascii="Times New Roman" w:hAnsi="Times New Roman" w:cs="Times New Roman"/>
                <w:sz w:val="24"/>
                <w:szCs w:val="24"/>
                <w:lang w:val="kk-KZ" w:eastAsia="en-US"/>
              </w:rPr>
              <w:t xml:space="preserve">немессе болжау </w:t>
            </w:r>
            <w:r w:rsidR="00602502" w:rsidRPr="00170D3D">
              <w:rPr>
                <w:rFonts w:ascii="Times New Roman" w:hAnsi="Times New Roman" w:cs="Times New Roman"/>
                <w:sz w:val="24"/>
                <w:szCs w:val="24"/>
                <w:lang w:eastAsia="en-US"/>
              </w:rPr>
              <w:t>(</w:t>
            </w:r>
            <w:r w:rsidR="00602502" w:rsidRPr="00170D3D">
              <w:rPr>
                <w:rFonts w:ascii="Times New Roman" w:hAnsi="Times New Roman" w:cs="Times New Roman"/>
                <w:sz w:val="24"/>
                <w:szCs w:val="24"/>
                <w:lang w:val="en-US" w:eastAsia="en-US"/>
              </w:rPr>
              <w:t>I</w:t>
            </w:r>
            <w:r w:rsidR="00602502" w:rsidRPr="00170D3D">
              <w:rPr>
                <w:rFonts w:ascii="Times New Roman" w:hAnsi="Times New Roman" w:cs="Times New Roman"/>
                <w:sz w:val="24"/>
                <w:szCs w:val="24"/>
                <w:lang w:eastAsia="en-US"/>
              </w:rPr>
              <w:t xml:space="preserve">- </w:t>
            </w:r>
            <w:r w:rsidR="00602502" w:rsidRPr="00170D3D">
              <w:rPr>
                <w:rFonts w:ascii="Times New Roman" w:hAnsi="Times New Roman" w:cs="Times New Roman"/>
                <w:sz w:val="24"/>
                <w:szCs w:val="24"/>
                <w:lang w:val="en-US" w:eastAsia="en-US"/>
              </w:rPr>
              <w:t>II</w:t>
            </w:r>
            <w:r w:rsidR="00602502" w:rsidRPr="00170D3D">
              <w:rPr>
                <w:rFonts w:ascii="Times New Roman" w:hAnsi="Times New Roman" w:cs="Times New Roman"/>
                <w:sz w:val="24"/>
                <w:szCs w:val="24"/>
                <w:lang w:eastAsia="en-US"/>
              </w:rPr>
              <w:t>)</w:t>
            </w:r>
          </w:p>
          <w:p w14:paraId="280E5E19" w14:textId="36BA254C" w:rsidR="00602502" w:rsidRPr="00170D3D" w:rsidRDefault="00602502" w:rsidP="00AB7E49">
            <w:pPr>
              <w:pStyle w:val="22"/>
              <w:spacing w:line="240" w:lineRule="auto"/>
              <w:rPr>
                <w:szCs w:val="24"/>
                <w:lang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A3CB0E9" w14:textId="5E3F39D6" w:rsidR="00602502" w:rsidRPr="00170D3D" w:rsidRDefault="00A171D5" w:rsidP="00A171D5">
            <w:pPr>
              <w:tabs>
                <w:tab w:val="left" w:pos="0"/>
              </w:tabs>
              <w:spacing w:line="256" w:lineRule="auto"/>
              <w:jc w:val="both"/>
              <w:rPr>
                <w:rFonts w:ascii="Times New Roman" w:hAnsi="Times New Roman" w:cs="Times New Roman"/>
                <w:sz w:val="24"/>
                <w:szCs w:val="24"/>
                <w:lang w:val="ru-RU" w:eastAsia="en-US"/>
              </w:rPr>
            </w:pPr>
            <w:r>
              <w:rPr>
                <w:rFonts w:ascii="Times New Roman" w:hAnsi="Times New Roman" w:cs="Times New Roman"/>
                <w:sz w:val="24"/>
                <w:szCs w:val="24"/>
              </w:rPr>
              <w:t>Жүйке жүйесінің патологиялары кезінде визуализация әдістерінің мәліметтерін интерпретациялау (</w:t>
            </w:r>
            <w:r w:rsidR="00602502" w:rsidRPr="00170D3D">
              <w:rPr>
                <w:rFonts w:ascii="Times New Roman" w:hAnsi="Times New Roman" w:cs="Times New Roman"/>
                <w:sz w:val="24"/>
                <w:szCs w:val="24"/>
              </w:rPr>
              <w:t>эхоэнцефалографии, УЗИ-допплерографии, Р-гра</w:t>
            </w:r>
            <w:r>
              <w:rPr>
                <w:rFonts w:ascii="Times New Roman" w:hAnsi="Times New Roman" w:cs="Times New Roman"/>
                <w:sz w:val="24"/>
                <w:szCs w:val="24"/>
              </w:rPr>
              <w:t>фии, ангиографии, КТ, МРТ, ПЭТ)</w:t>
            </w:r>
            <w:r w:rsidR="00602502" w:rsidRPr="00170D3D">
              <w:rPr>
                <w:rFonts w:ascii="Times New Roman" w:hAnsi="Times New Roman" w:cs="Times New Roman"/>
                <w:sz w:val="24"/>
                <w:szCs w:val="24"/>
              </w:rPr>
              <w:t xml:space="preserve">, </w:t>
            </w:r>
            <w:r>
              <w:rPr>
                <w:rFonts w:ascii="Times New Roman" w:hAnsi="Times New Roman" w:cs="Times New Roman"/>
                <w:sz w:val="24"/>
                <w:szCs w:val="24"/>
              </w:rPr>
              <w:t>бұндай зерттеулердің диагностикалық маңызын және тағайындау ережесі мен тәртібін білу.</w:t>
            </w:r>
          </w:p>
        </w:tc>
        <w:tc>
          <w:tcPr>
            <w:tcW w:w="1712" w:type="dxa"/>
            <w:tcBorders>
              <w:top w:val="single" w:sz="4" w:space="0" w:color="000000"/>
              <w:left w:val="single" w:sz="4" w:space="0" w:color="000000"/>
              <w:bottom w:val="single" w:sz="4" w:space="0" w:color="000000"/>
              <w:right w:val="single" w:sz="4" w:space="0" w:color="000000"/>
            </w:tcBorders>
            <w:hideMark/>
          </w:tcPr>
          <w:p w14:paraId="155BAD98" w14:textId="4CA4D717" w:rsidR="00602502" w:rsidRPr="00170D3D" w:rsidRDefault="00AB7E49" w:rsidP="00AB7E49">
            <w:pPr>
              <w:pStyle w:val="22"/>
              <w:spacing w:line="240" w:lineRule="auto"/>
              <w:jc w:val="center"/>
              <w:rPr>
                <w:szCs w:val="24"/>
                <w:lang w:val="en-US" w:eastAsia="en-US"/>
              </w:rPr>
            </w:pPr>
            <w:r>
              <w:rPr>
                <w:szCs w:val="24"/>
                <w:lang w:val="en-US"/>
              </w:rPr>
              <w:t>I</w:t>
            </w:r>
          </w:p>
        </w:tc>
      </w:tr>
      <w:tr w:rsidR="00602502" w:rsidRPr="00170D3D" w14:paraId="0D9B7A4E" w14:textId="77777777" w:rsidTr="00DC6882">
        <w:trPr>
          <w:trHeight w:val="311"/>
        </w:trPr>
        <w:tc>
          <w:tcPr>
            <w:tcW w:w="2311" w:type="dxa"/>
            <w:vMerge/>
            <w:tcBorders>
              <w:top w:val="single" w:sz="4" w:space="0" w:color="000000"/>
              <w:left w:val="single" w:sz="4" w:space="0" w:color="000000"/>
              <w:bottom w:val="single" w:sz="4" w:space="0" w:color="000000"/>
              <w:right w:val="single" w:sz="4" w:space="0" w:color="000000"/>
            </w:tcBorders>
            <w:hideMark/>
          </w:tcPr>
          <w:p w14:paraId="424AC04B"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8BFCF71" w14:textId="4A987608" w:rsidR="00602502" w:rsidRPr="00170D3D" w:rsidRDefault="00A171D5" w:rsidP="00A171D5">
            <w:pPr>
              <w:tabs>
                <w:tab w:val="left" w:pos="0"/>
              </w:tabs>
              <w:spacing w:line="256" w:lineRule="auto"/>
              <w:jc w:val="both"/>
              <w:rPr>
                <w:rFonts w:ascii="Times New Roman" w:hAnsi="Times New Roman" w:cs="Times New Roman"/>
                <w:sz w:val="24"/>
                <w:szCs w:val="24"/>
                <w:lang w:val="ru-RU" w:eastAsia="en-US"/>
              </w:rPr>
            </w:pPr>
            <w:r>
              <w:rPr>
                <w:rFonts w:ascii="Times New Roman" w:hAnsi="Times New Roman" w:cs="Times New Roman"/>
                <w:sz w:val="24"/>
                <w:szCs w:val="24"/>
              </w:rPr>
              <w:t>Синкопальды жағдайларда дифференциальды диагностика жүргізу</w:t>
            </w:r>
          </w:p>
        </w:tc>
        <w:tc>
          <w:tcPr>
            <w:tcW w:w="1712" w:type="dxa"/>
            <w:tcBorders>
              <w:top w:val="single" w:sz="4" w:space="0" w:color="000000"/>
              <w:left w:val="single" w:sz="4" w:space="0" w:color="000000"/>
              <w:bottom w:val="single" w:sz="4" w:space="0" w:color="000000"/>
              <w:right w:val="single" w:sz="4" w:space="0" w:color="000000"/>
            </w:tcBorders>
            <w:hideMark/>
          </w:tcPr>
          <w:p w14:paraId="018605DC" w14:textId="260228BB" w:rsidR="00602502" w:rsidRPr="00170D3D" w:rsidRDefault="00AB7E49" w:rsidP="00AB7E49">
            <w:pPr>
              <w:pStyle w:val="22"/>
              <w:spacing w:line="240" w:lineRule="auto"/>
              <w:jc w:val="center"/>
              <w:rPr>
                <w:szCs w:val="24"/>
                <w:lang w:val="en-US" w:eastAsia="en-US"/>
              </w:rPr>
            </w:pPr>
            <w:r>
              <w:rPr>
                <w:szCs w:val="24"/>
                <w:lang w:val="en-US"/>
              </w:rPr>
              <w:t>II</w:t>
            </w:r>
          </w:p>
        </w:tc>
      </w:tr>
      <w:tr w:rsidR="00602502" w:rsidRPr="00170D3D" w14:paraId="00B2D7DC"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20AFAA5A"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0E26FD87" w14:textId="3A6924C5" w:rsidR="00602502" w:rsidRPr="00170D3D" w:rsidRDefault="00A171D5" w:rsidP="00A171D5">
            <w:pPr>
              <w:spacing w:line="256" w:lineRule="auto"/>
              <w:rPr>
                <w:rFonts w:ascii="Times New Roman" w:eastAsiaTheme="minorHAnsi" w:hAnsi="Times New Roman" w:cs="Times New Roman"/>
                <w:sz w:val="24"/>
                <w:szCs w:val="24"/>
                <w:lang w:val="ru-RU" w:eastAsia="en-US"/>
              </w:rPr>
            </w:pPr>
            <w:r>
              <w:rPr>
                <w:rFonts w:ascii="Times New Roman" w:hAnsi="Times New Roman" w:cs="Times New Roman"/>
                <w:sz w:val="24"/>
                <w:szCs w:val="24"/>
              </w:rPr>
              <w:t>Тынысалудың неврогенді бұзылыстарында дифференциальды диагностика жүргізу</w:t>
            </w:r>
          </w:p>
        </w:tc>
        <w:tc>
          <w:tcPr>
            <w:tcW w:w="1712" w:type="dxa"/>
            <w:tcBorders>
              <w:top w:val="single" w:sz="4" w:space="0" w:color="000000"/>
              <w:left w:val="single" w:sz="4" w:space="0" w:color="000000"/>
              <w:bottom w:val="single" w:sz="4" w:space="0" w:color="000000"/>
              <w:right w:val="single" w:sz="4" w:space="0" w:color="000000"/>
            </w:tcBorders>
            <w:hideMark/>
          </w:tcPr>
          <w:p w14:paraId="08D8D011" w14:textId="510C2BF7" w:rsidR="00602502" w:rsidRPr="00170D3D" w:rsidRDefault="00AB7E49" w:rsidP="00AB7E49">
            <w:pPr>
              <w:spacing w:line="256" w:lineRule="auto"/>
              <w:jc w:val="center"/>
              <w:rPr>
                <w:rFonts w:ascii="Times New Roman" w:eastAsiaTheme="minorHAnsi" w:hAnsi="Times New Roman" w:cs="Times New Roman"/>
                <w:sz w:val="24"/>
                <w:szCs w:val="24"/>
                <w:lang w:val="ru-RU" w:eastAsia="en-US"/>
              </w:rPr>
            </w:pPr>
            <w:r>
              <w:rPr>
                <w:rFonts w:ascii="Times New Roman" w:hAnsi="Times New Roman" w:cs="Times New Roman"/>
                <w:sz w:val="24"/>
                <w:szCs w:val="24"/>
                <w:lang w:val="en-US"/>
              </w:rPr>
              <w:t>I</w:t>
            </w:r>
            <w:r w:rsidR="00602502" w:rsidRPr="00170D3D">
              <w:rPr>
                <w:rFonts w:ascii="Times New Roman" w:hAnsi="Times New Roman" w:cs="Times New Roman"/>
                <w:sz w:val="24"/>
                <w:szCs w:val="24"/>
                <w:lang w:val="en-US"/>
              </w:rPr>
              <w:t>I</w:t>
            </w:r>
          </w:p>
        </w:tc>
      </w:tr>
      <w:tr w:rsidR="00602502" w:rsidRPr="00170D3D" w14:paraId="6BC16217"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680FCD2D"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13F2D06" w14:textId="3074967A" w:rsidR="00602502" w:rsidRPr="00170D3D" w:rsidRDefault="00A171D5" w:rsidP="00A171D5">
            <w:pPr>
              <w:tabs>
                <w:tab w:val="left" w:pos="0"/>
              </w:tabs>
              <w:spacing w:line="256" w:lineRule="auto"/>
              <w:jc w:val="both"/>
              <w:rPr>
                <w:rFonts w:ascii="Times New Roman" w:hAnsi="Times New Roman" w:cs="Times New Roman"/>
                <w:sz w:val="24"/>
                <w:szCs w:val="24"/>
                <w:lang w:val="ru-RU" w:eastAsia="en-US"/>
              </w:rPr>
            </w:pPr>
            <w:r>
              <w:rPr>
                <w:rFonts w:ascii="Times New Roman" w:hAnsi="Times New Roman" w:cs="Times New Roman"/>
                <w:sz w:val="24"/>
                <w:szCs w:val="24"/>
              </w:rPr>
              <w:t>Интеллектуальды жеткіліксіздікті анықтау</w:t>
            </w:r>
            <w:r w:rsidR="00602502" w:rsidRPr="00170D3D">
              <w:rPr>
                <w:rFonts w:ascii="Times New Roman" w:hAnsi="Times New Roman" w:cs="Times New Roman"/>
                <w:sz w:val="24"/>
                <w:szCs w:val="24"/>
              </w:rPr>
              <w:t xml:space="preserve"> (олигофрения, деменция)</w:t>
            </w:r>
          </w:p>
        </w:tc>
        <w:tc>
          <w:tcPr>
            <w:tcW w:w="1712" w:type="dxa"/>
            <w:tcBorders>
              <w:top w:val="single" w:sz="4" w:space="0" w:color="000000"/>
              <w:left w:val="single" w:sz="4" w:space="0" w:color="000000"/>
              <w:bottom w:val="single" w:sz="4" w:space="0" w:color="000000"/>
              <w:right w:val="single" w:sz="4" w:space="0" w:color="000000"/>
            </w:tcBorders>
            <w:hideMark/>
          </w:tcPr>
          <w:p w14:paraId="2FAF1B91" w14:textId="1518CD33" w:rsidR="00602502" w:rsidRPr="00170D3D" w:rsidRDefault="00AB7E49" w:rsidP="00AB7E49">
            <w:pPr>
              <w:pStyle w:val="22"/>
              <w:spacing w:line="240" w:lineRule="auto"/>
              <w:jc w:val="center"/>
              <w:rPr>
                <w:szCs w:val="24"/>
                <w:lang w:val="en-US" w:eastAsia="en-US"/>
              </w:rPr>
            </w:pPr>
            <w:r>
              <w:rPr>
                <w:szCs w:val="24"/>
                <w:lang w:val="en-US"/>
              </w:rPr>
              <w:t>II</w:t>
            </w:r>
          </w:p>
        </w:tc>
      </w:tr>
      <w:tr w:rsidR="00602502" w:rsidRPr="00170D3D" w14:paraId="37C55DE5"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0EC1AE0C"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tcPr>
          <w:p w14:paraId="373EAC3F" w14:textId="0FD402D9" w:rsidR="00602502" w:rsidRPr="00170D3D" w:rsidRDefault="00A171D5" w:rsidP="00AB7E49">
            <w:pPr>
              <w:tabs>
                <w:tab w:val="left" w:pos="0"/>
              </w:tabs>
              <w:spacing w:line="256" w:lineRule="auto"/>
              <w:jc w:val="both"/>
              <w:rPr>
                <w:rFonts w:ascii="Times New Roman" w:hAnsi="Times New Roman" w:cs="Times New Roman"/>
                <w:color w:val="000000" w:themeColor="text1"/>
                <w:sz w:val="24"/>
                <w:szCs w:val="24"/>
                <w:lang w:val="ru-RU" w:eastAsia="en-US"/>
              </w:rPr>
            </w:pPr>
            <w:r>
              <w:rPr>
                <w:rFonts w:ascii="Times New Roman" w:hAnsi="Times New Roman" w:cs="Times New Roman"/>
                <w:color w:val="000000" w:themeColor="text1"/>
                <w:sz w:val="24"/>
                <w:szCs w:val="24"/>
              </w:rPr>
              <w:t>Дисциркуляторлы энцефалопатия</w:t>
            </w:r>
          </w:p>
        </w:tc>
        <w:tc>
          <w:tcPr>
            <w:tcW w:w="1712" w:type="dxa"/>
            <w:tcBorders>
              <w:top w:val="single" w:sz="4" w:space="0" w:color="000000"/>
              <w:left w:val="single" w:sz="4" w:space="0" w:color="000000"/>
              <w:bottom w:val="single" w:sz="4" w:space="0" w:color="000000"/>
              <w:right w:val="single" w:sz="4" w:space="0" w:color="000000"/>
            </w:tcBorders>
            <w:hideMark/>
          </w:tcPr>
          <w:p w14:paraId="7A62B4F7" w14:textId="2B66C183" w:rsidR="00602502" w:rsidRPr="00170D3D" w:rsidRDefault="00AB7E49" w:rsidP="00AB7E49">
            <w:pPr>
              <w:pStyle w:val="FR1"/>
              <w:spacing w:line="240" w:lineRule="auto"/>
              <w:ind w:left="0" w:firstLine="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I</w:t>
            </w:r>
          </w:p>
        </w:tc>
      </w:tr>
      <w:tr w:rsidR="00602502" w:rsidRPr="00170D3D" w14:paraId="7DCAE693"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29AFDEE7"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tcPr>
          <w:p w14:paraId="5B070D0C" w14:textId="6DAE2A81" w:rsidR="00602502" w:rsidRPr="00170D3D" w:rsidRDefault="00A171D5" w:rsidP="00A171D5">
            <w:pPr>
              <w:tabs>
                <w:tab w:val="left" w:pos="0"/>
              </w:tabs>
              <w:spacing w:line="256" w:lineRule="auto"/>
              <w:jc w:val="both"/>
              <w:rPr>
                <w:rFonts w:ascii="Times New Roman" w:hAnsi="Times New Roman" w:cs="Times New Roman"/>
                <w:sz w:val="24"/>
                <w:szCs w:val="24"/>
                <w:lang w:val="ru-RU" w:eastAsia="en-US"/>
              </w:rPr>
            </w:pPr>
            <w:r>
              <w:rPr>
                <w:rFonts w:ascii="Times New Roman" w:hAnsi="Times New Roman" w:cs="Times New Roman"/>
                <w:sz w:val="24"/>
                <w:szCs w:val="24"/>
              </w:rPr>
              <w:t>Ми қанайналымының өтпелі бұзылыстары</w:t>
            </w:r>
          </w:p>
        </w:tc>
        <w:tc>
          <w:tcPr>
            <w:tcW w:w="1712" w:type="dxa"/>
            <w:tcBorders>
              <w:top w:val="single" w:sz="4" w:space="0" w:color="000000"/>
              <w:left w:val="single" w:sz="4" w:space="0" w:color="000000"/>
              <w:bottom w:val="single" w:sz="4" w:space="0" w:color="000000"/>
              <w:right w:val="single" w:sz="4" w:space="0" w:color="000000"/>
            </w:tcBorders>
            <w:hideMark/>
          </w:tcPr>
          <w:p w14:paraId="388C69FD" w14:textId="5A2F2000" w:rsidR="00602502" w:rsidRPr="00170D3D" w:rsidRDefault="00AB7E49" w:rsidP="00AB7E49">
            <w:pPr>
              <w:pStyle w:val="FR1"/>
              <w:spacing w:line="240" w:lineRule="auto"/>
              <w:ind w:left="0" w:firstLine="0"/>
              <w:jc w:val="center"/>
              <w:rPr>
                <w:rFonts w:ascii="Times New Roman" w:hAnsi="Times New Roman" w:cs="Times New Roman"/>
                <w:sz w:val="24"/>
                <w:szCs w:val="24"/>
                <w:lang w:val="en-US" w:eastAsia="en-US"/>
              </w:rPr>
            </w:pPr>
            <w:r w:rsidRPr="00AB7E49">
              <w:rPr>
                <w:rFonts w:ascii="Times New Roman" w:hAnsi="Times New Roman" w:cs="Times New Roman"/>
                <w:sz w:val="24"/>
                <w:szCs w:val="24"/>
                <w:lang w:val="en-US" w:eastAsia="en-US"/>
              </w:rPr>
              <w:t>II</w:t>
            </w:r>
          </w:p>
        </w:tc>
      </w:tr>
      <w:tr w:rsidR="00602502" w:rsidRPr="00170D3D" w14:paraId="1CB27783"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6BFC832C"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tcPr>
          <w:p w14:paraId="51410CDE" w14:textId="77777777" w:rsidR="00602502" w:rsidRPr="00170D3D" w:rsidRDefault="00602502" w:rsidP="00AB7E49">
            <w:pPr>
              <w:tabs>
                <w:tab w:val="left" w:pos="0"/>
              </w:tabs>
              <w:spacing w:line="256" w:lineRule="auto"/>
              <w:jc w:val="both"/>
              <w:rPr>
                <w:rFonts w:ascii="Times New Roman" w:hAnsi="Times New Roman" w:cs="Times New Roman"/>
                <w:sz w:val="24"/>
                <w:szCs w:val="24"/>
                <w:lang w:eastAsia="en-US"/>
              </w:rPr>
            </w:pPr>
            <w:r w:rsidRPr="00170D3D">
              <w:rPr>
                <w:rFonts w:ascii="Times New Roman" w:hAnsi="Times New Roman" w:cs="Times New Roman"/>
                <w:sz w:val="24"/>
                <w:szCs w:val="24"/>
              </w:rPr>
              <w:t xml:space="preserve">Herpes </w:t>
            </w:r>
            <w:r w:rsidRPr="00170D3D">
              <w:rPr>
                <w:rFonts w:ascii="Times New Roman" w:hAnsi="Times New Roman" w:cs="Times New Roman"/>
                <w:sz w:val="24"/>
                <w:szCs w:val="24"/>
                <w:lang w:val="en-US"/>
              </w:rPr>
              <w:t xml:space="preserve">zoster </w:t>
            </w:r>
          </w:p>
        </w:tc>
        <w:tc>
          <w:tcPr>
            <w:tcW w:w="1712" w:type="dxa"/>
            <w:tcBorders>
              <w:top w:val="single" w:sz="4" w:space="0" w:color="000000"/>
              <w:left w:val="single" w:sz="4" w:space="0" w:color="000000"/>
              <w:bottom w:val="single" w:sz="4" w:space="0" w:color="000000"/>
              <w:right w:val="single" w:sz="4" w:space="0" w:color="000000"/>
            </w:tcBorders>
            <w:hideMark/>
          </w:tcPr>
          <w:p w14:paraId="4797916A" w14:textId="7A5FCFD6"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sidRPr="00AB7E49">
              <w:rPr>
                <w:rFonts w:ascii="Times New Roman" w:hAnsi="Times New Roman" w:cs="Times New Roman"/>
                <w:sz w:val="24"/>
                <w:szCs w:val="24"/>
                <w:lang w:val="en-US" w:eastAsia="en-US"/>
              </w:rPr>
              <w:t>II</w:t>
            </w:r>
            <w:r w:rsidRPr="00170D3D">
              <w:rPr>
                <w:rFonts w:ascii="Times New Roman" w:hAnsi="Times New Roman" w:cs="Times New Roman"/>
                <w:sz w:val="24"/>
                <w:szCs w:val="24"/>
                <w:lang w:val="en-US"/>
              </w:rPr>
              <w:t xml:space="preserve"> </w:t>
            </w:r>
          </w:p>
        </w:tc>
      </w:tr>
      <w:tr w:rsidR="00602502" w:rsidRPr="00170D3D" w14:paraId="6ABE2019"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059F9491"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tcPr>
          <w:p w14:paraId="56132616" w14:textId="4B4C0A09" w:rsidR="00602502" w:rsidRPr="00170D3D" w:rsidRDefault="00A171D5" w:rsidP="00A171D5">
            <w:pPr>
              <w:tabs>
                <w:tab w:val="left" w:pos="0"/>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rPr>
              <w:t>Іріңді, серозды менингиттер</w:t>
            </w:r>
          </w:p>
        </w:tc>
        <w:tc>
          <w:tcPr>
            <w:tcW w:w="1712" w:type="dxa"/>
            <w:tcBorders>
              <w:top w:val="single" w:sz="4" w:space="0" w:color="000000"/>
              <w:left w:val="single" w:sz="4" w:space="0" w:color="000000"/>
              <w:bottom w:val="single" w:sz="4" w:space="0" w:color="000000"/>
              <w:right w:val="single" w:sz="4" w:space="0" w:color="000000"/>
            </w:tcBorders>
            <w:hideMark/>
          </w:tcPr>
          <w:p w14:paraId="37A908A9" w14:textId="6C4B0611" w:rsidR="00602502" w:rsidRPr="00170D3D" w:rsidRDefault="00AB7E49" w:rsidP="00AB7E49">
            <w:pPr>
              <w:pStyle w:val="FR1"/>
              <w:spacing w:line="240" w:lineRule="auto"/>
              <w:ind w:left="0" w:firstLine="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I</w:t>
            </w:r>
          </w:p>
        </w:tc>
      </w:tr>
      <w:tr w:rsidR="00602502" w:rsidRPr="00170D3D" w14:paraId="3D174E78"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6249D0B4"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44D86EB2" w14:textId="282EA3EF" w:rsidR="00602502" w:rsidRPr="00170D3D" w:rsidRDefault="00A171D5" w:rsidP="00A171D5">
            <w:pPr>
              <w:tabs>
                <w:tab w:val="left" w:pos="0"/>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rPr>
              <w:t>Соматикалық аурулар кезіндегі полинейропатиялар</w:t>
            </w:r>
            <w:r w:rsidR="00602502" w:rsidRPr="00170D3D">
              <w:rPr>
                <w:rFonts w:ascii="Times New Roman" w:hAnsi="Times New Roman" w:cs="Times New Roman"/>
                <w:sz w:val="24"/>
                <w:szCs w:val="24"/>
              </w:rPr>
              <w:t xml:space="preserve"> </w:t>
            </w:r>
          </w:p>
        </w:tc>
        <w:tc>
          <w:tcPr>
            <w:tcW w:w="1712" w:type="dxa"/>
            <w:tcBorders>
              <w:top w:val="single" w:sz="4" w:space="0" w:color="000000"/>
              <w:left w:val="single" w:sz="4" w:space="0" w:color="000000"/>
              <w:bottom w:val="single" w:sz="4" w:space="0" w:color="000000"/>
              <w:right w:val="single" w:sz="4" w:space="0" w:color="000000"/>
            </w:tcBorders>
            <w:hideMark/>
          </w:tcPr>
          <w:p w14:paraId="3E1B6C52" w14:textId="349B85B3"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56A280A3"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422A32C7"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67EAC652" w14:textId="4E0C91EA" w:rsidR="00602502" w:rsidRPr="00170D3D" w:rsidRDefault="007C1238" w:rsidP="007C1238">
            <w:pPr>
              <w:tabs>
                <w:tab w:val="left" w:pos="0"/>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rPr>
              <w:t>Соматикалық патология кезіндегі перифериялық вегетативті жеткіліксіздік</w:t>
            </w:r>
          </w:p>
        </w:tc>
        <w:tc>
          <w:tcPr>
            <w:tcW w:w="1712" w:type="dxa"/>
            <w:tcBorders>
              <w:top w:val="single" w:sz="4" w:space="0" w:color="000000"/>
              <w:left w:val="single" w:sz="4" w:space="0" w:color="000000"/>
              <w:bottom w:val="single" w:sz="4" w:space="0" w:color="000000"/>
              <w:right w:val="single" w:sz="4" w:space="0" w:color="000000"/>
            </w:tcBorders>
            <w:hideMark/>
          </w:tcPr>
          <w:p w14:paraId="34C72350" w14:textId="70513AC7" w:rsidR="00602502" w:rsidRPr="00170D3D" w:rsidRDefault="00AB7E49" w:rsidP="00AB7E49">
            <w:pPr>
              <w:pStyle w:val="FR1"/>
              <w:spacing w:line="240" w:lineRule="auto"/>
              <w:ind w:left="0" w:firstLine="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I</w:t>
            </w:r>
          </w:p>
        </w:tc>
      </w:tr>
      <w:tr w:rsidR="00602502" w:rsidRPr="00170D3D" w14:paraId="2C3008C5"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7D5CCC69"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6C1AD4C7" w14:textId="77777777" w:rsidR="00602502" w:rsidRPr="00170D3D" w:rsidRDefault="00602502" w:rsidP="00AB7E49">
            <w:pPr>
              <w:tabs>
                <w:tab w:val="left" w:pos="0"/>
              </w:tabs>
              <w:spacing w:line="256" w:lineRule="auto"/>
              <w:jc w:val="both"/>
              <w:rPr>
                <w:rFonts w:ascii="Times New Roman" w:hAnsi="Times New Roman" w:cs="Times New Roman"/>
                <w:sz w:val="24"/>
                <w:szCs w:val="24"/>
                <w:lang w:val="ru-RU" w:eastAsia="en-US"/>
              </w:rPr>
            </w:pPr>
            <w:r w:rsidRPr="00170D3D">
              <w:rPr>
                <w:rFonts w:ascii="Times New Roman" w:hAnsi="Times New Roman" w:cs="Times New Roman"/>
                <w:sz w:val="24"/>
                <w:szCs w:val="24"/>
              </w:rPr>
              <w:t xml:space="preserve">Инсульт </w:t>
            </w:r>
          </w:p>
        </w:tc>
        <w:tc>
          <w:tcPr>
            <w:tcW w:w="1712" w:type="dxa"/>
            <w:tcBorders>
              <w:top w:val="single" w:sz="4" w:space="0" w:color="000000"/>
              <w:left w:val="single" w:sz="4" w:space="0" w:color="000000"/>
              <w:bottom w:val="single" w:sz="4" w:space="0" w:color="000000"/>
              <w:right w:val="single" w:sz="4" w:space="0" w:color="000000"/>
            </w:tcBorders>
            <w:hideMark/>
          </w:tcPr>
          <w:p w14:paraId="5C61BA2C" w14:textId="3EF795FA"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II</w:t>
            </w:r>
          </w:p>
        </w:tc>
      </w:tr>
      <w:tr w:rsidR="00602502" w:rsidRPr="00170D3D" w14:paraId="6668D950"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49CD3ECA"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61EEA153" w14:textId="43868983" w:rsidR="00602502" w:rsidRPr="00170D3D" w:rsidRDefault="007C1238" w:rsidP="007C1238">
            <w:pPr>
              <w:tabs>
                <w:tab w:val="left" w:pos="0"/>
              </w:tabs>
              <w:spacing w:line="256" w:lineRule="auto"/>
              <w:jc w:val="both"/>
              <w:rPr>
                <w:rFonts w:ascii="Times New Roman" w:hAnsi="Times New Roman" w:cs="Times New Roman"/>
                <w:sz w:val="24"/>
                <w:szCs w:val="24"/>
                <w:lang w:val="ru-RU" w:eastAsia="en-US"/>
              </w:rPr>
            </w:pPr>
            <w:r>
              <w:rPr>
                <w:rFonts w:ascii="Times New Roman" w:hAnsi="Times New Roman" w:cs="Times New Roman"/>
                <w:sz w:val="24"/>
                <w:szCs w:val="24"/>
              </w:rPr>
              <w:t>Субарахноидальды қанқұйылу</w:t>
            </w:r>
          </w:p>
        </w:tc>
        <w:tc>
          <w:tcPr>
            <w:tcW w:w="1712" w:type="dxa"/>
            <w:tcBorders>
              <w:top w:val="single" w:sz="4" w:space="0" w:color="000000"/>
              <w:left w:val="single" w:sz="4" w:space="0" w:color="000000"/>
              <w:bottom w:val="single" w:sz="4" w:space="0" w:color="000000"/>
              <w:right w:val="single" w:sz="4" w:space="0" w:color="000000"/>
            </w:tcBorders>
            <w:hideMark/>
          </w:tcPr>
          <w:p w14:paraId="1AAFD41B" w14:textId="3F0EE528"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r w:rsidR="00602502" w:rsidRPr="00170D3D" w14:paraId="3AC27083" w14:textId="77777777" w:rsidTr="00DC6882">
        <w:trPr>
          <w:trHeight w:val="143"/>
        </w:trPr>
        <w:tc>
          <w:tcPr>
            <w:tcW w:w="2311" w:type="dxa"/>
            <w:vMerge/>
            <w:tcBorders>
              <w:top w:val="single" w:sz="4" w:space="0" w:color="000000"/>
              <w:left w:val="single" w:sz="4" w:space="0" w:color="000000"/>
              <w:bottom w:val="single" w:sz="4" w:space="0" w:color="000000"/>
              <w:right w:val="single" w:sz="4" w:space="0" w:color="000000"/>
            </w:tcBorders>
            <w:hideMark/>
          </w:tcPr>
          <w:p w14:paraId="2D88DB18" w14:textId="77777777" w:rsidR="00602502" w:rsidRPr="00170D3D" w:rsidRDefault="00602502" w:rsidP="00AB7E49">
            <w:pPr>
              <w:rPr>
                <w:rFonts w:ascii="Times New Roman" w:eastAsia="Times New Roman" w:hAnsi="Times New Roman" w:cs="Times New Roman"/>
                <w:sz w:val="24"/>
                <w:szCs w:val="24"/>
                <w:lang w:val="ru-RU" w:eastAsia="en-US"/>
              </w:rPr>
            </w:pPr>
          </w:p>
        </w:tc>
        <w:tc>
          <w:tcPr>
            <w:tcW w:w="10723" w:type="dxa"/>
            <w:tcBorders>
              <w:top w:val="single" w:sz="4" w:space="0" w:color="000000"/>
              <w:left w:val="single" w:sz="4" w:space="0" w:color="000000"/>
              <w:bottom w:val="single" w:sz="4" w:space="0" w:color="000000"/>
              <w:right w:val="single" w:sz="4" w:space="0" w:color="000000"/>
            </w:tcBorders>
            <w:hideMark/>
          </w:tcPr>
          <w:p w14:paraId="7649E695" w14:textId="681E7D92" w:rsidR="00602502" w:rsidRPr="00170D3D" w:rsidRDefault="007C1238" w:rsidP="007C1238">
            <w:pPr>
              <w:tabs>
                <w:tab w:val="left" w:pos="0"/>
              </w:tabs>
              <w:spacing w:line="256" w:lineRule="auto"/>
              <w:jc w:val="both"/>
              <w:rPr>
                <w:rFonts w:ascii="Times New Roman" w:hAnsi="Times New Roman" w:cs="Times New Roman"/>
                <w:sz w:val="24"/>
                <w:szCs w:val="24"/>
                <w:lang w:val="ru-RU" w:eastAsia="en-US"/>
              </w:rPr>
            </w:pPr>
            <w:r>
              <w:rPr>
                <w:rFonts w:ascii="Times New Roman" w:hAnsi="Times New Roman" w:cs="Times New Roman"/>
                <w:sz w:val="24"/>
                <w:szCs w:val="24"/>
              </w:rPr>
              <w:t>Ми шайқалу және жарақат</w:t>
            </w:r>
          </w:p>
        </w:tc>
        <w:tc>
          <w:tcPr>
            <w:tcW w:w="1712" w:type="dxa"/>
            <w:tcBorders>
              <w:top w:val="single" w:sz="4" w:space="0" w:color="000000"/>
              <w:left w:val="single" w:sz="4" w:space="0" w:color="000000"/>
              <w:bottom w:val="single" w:sz="4" w:space="0" w:color="000000"/>
              <w:right w:val="single" w:sz="4" w:space="0" w:color="000000"/>
            </w:tcBorders>
            <w:hideMark/>
          </w:tcPr>
          <w:p w14:paraId="0C1FCB2F" w14:textId="23594609" w:rsidR="00602502" w:rsidRPr="00170D3D" w:rsidRDefault="00AB7E49" w:rsidP="00AB7E49">
            <w:pPr>
              <w:pStyle w:val="FR1"/>
              <w:spacing w:line="240" w:lineRule="auto"/>
              <w:ind w:left="0" w:firstLine="0"/>
              <w:jc w:val="center"/>
              <w:rPr>
                <w:rFonts w:ascii="Times New Roman" w:hAnsi="Times New Roman" w:cs="Times New Roman"/>
                <w:sz w:val="24"/>
                <w:szCs w:val="24"/>
                <w:lang w:eastAsia="en-US"/>
              </w:rPr>
            </w:pPr>
            <w:r>
              <w:rPr>
                <w:rFonts w:ascii="Times New Roman" w:hAnsi="Times New Roman" w:cs="Times New Roman"/>
                <w:sz w:val="24"/>
                <w:szCs w:val="24"/>
                <w:lang w:val="en-US"/>
              </w:rPr>
              <w:t>I</w:t>
            </w:r>
          </w:p>
        </w:tc>
      </w:tr>
    </w:tbl>
    <w:p w14:paraId="4E4D1654" w14:textId="60E7E7E7" w:rsidR="00413BD5" w:rsidRDefault="00AB7E49" w:rsidP="00413BD5">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br w:type="textWrapping" w:clear="all"/>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332"/>
        <w:gridCol w:w="1134"/>
      </w:tblGrid>
      <w:tr w:rsidR="00BC680B" w:rsidRPr="00127472" w14:paraId="3BDDA658" w14:textId="77777777" w:rsidTr="00626E4C">
        <w:trPr>
          <w:trHeight w:val="20"/>
        </w:trPr>
        <w:tc>
          <w:tcPr>
            <w:tcW w:w="14913" w:type="dxa"/>
            <w:gridSpan w:val="3"/>
          </w:tcPr>
          <w:p w14:paraId="129A1328" w14:textId="77777777" w:rsidR="00BC680B" w:rsidRPr="00DC6882" w:rsidRDefault="00BC680B" w:rsidP="00626E4C">
            <w:pPr>
              <w:autoSpaceDE w:val="0"/>
              <w:autoSpaceDN w:val="0"/>
              <w:jc w:val="center"/>
              <w:rPr>
                <w:rFonts w:ascii="Times New Roman" w:hAnsi="Times New Roman" w:cs="Times New Roman"/>
                <w:b/>
                <w:sz w:val="24"/>
                <w:szCs w:val="24"/>
              </w:rPr>
            </w:pPr>
            <w:r w:rsidRPr="00DC6882">
              <w:rPr>
                <w:rFonts w:ascii="Times New Roman" w:hAnsi="Times New Roman" w:cs="Times New Roman"/>
                <w:b/>
                <w:sz w:val="24"/>
                <w:szCs w:val="24"/>
              </w:rPr>
              <w:t>Психиатрия</w:t>
            </w:r>
          </w:p>
        </w:tc>
      </w:tr>
      <w:tr w:rsidR="00BC680B" w:rsidRPr="00127472" w14:paraId="15E3C704" w14:textId="77777777" w:rsidTr="00626E4C">
        <w:trPr>
          <w:trHeight w:val="20"/>
        </w:trPr>
        <w:tc>
          <w:tcPr>
            <w:tcW w:w="1447" w:type="dxa"/>
          </w:tcPr>
          <w:p w14:paraId="41435C61"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503BC9FB" w14:textId="77777777" w:rsidR="00BC680B" w:rsidRPr="00DC6882" w:rsidRDefault="00BC680B" w:rsidP="00626E4C">
            <w:pPr>
              <w:widowControl w:val="0"/>
              <w:autoSpaceDE w:val="0"/>
              <w:autoSpaceDN w:val="0"/>
              <w:adjustRightInd w:val="0"/>
              <w:rPr>
                <w:rFonts w:ascii="Times New Roman" w:hAnsi="Times New Roman" w:cs="Times New Roman"/>
                <w:sz w:val="24"/>
                <w:szCs w:val="24"/>
              </w:rPr>
            </w:pPr>
            <w:r w:rsidRPr="00DC6882">
              <w:rPr>
                <w:rFonts w:ascii="Times New Roman" w:hAnsi="Times New Roman" w:cs="Times New Roman"/>
                <w:sz w:val="24"/>
                <w:szCs w:val="24"/>
              </w:rPr>
              <w:t xml:space="preserve"> Компетенция</w:t>
            </w:r>
          </w:p>
        </w:tc>
        <w:tc>
          <w:tcPr>
            <w:tcW w:w="1134" w:type="dxa"/>
          </w:tcPr>
          <w:p w14:paraId="20C08CBC" w14:textId="3039B9CD" w:rsidR="00BC680B" w:rsidRPr="00127472" w:rsidRDefault="00BA131F" w:rsidP="00BA131F">
            <w:pPr>
              <w:widowControl w:val="0"/>
              <w:autoSpaceDE w:val="0"/>
              <w:autoSpaceDN w:val="0"/>
              <w:adjustRightInd w:val="0"/>
              <w:jc w:val="center"/>
            </w:pPr>
            <w:r>
              <w:t>Деңгей</w:t>
            </w:r>
          </w:p>
        </w:tc>
      </w:tr>
      <w:tr w:rsidR="00BC680B" w:rsidRPr="00127472" w14:paraId="6DCB76B1" w14:textId="77777777" w:rsidTr="00626E4C">
        <w:trPr>
          <w:trHeight w:val="20"/>
        </w:trPr>
        <w:tc>
          <w:tcPr>
            <w:tcW w:w="1447" w:type="dxa"/>
            <w:vMerge w:val="restart"/>
          </w:tcPr>
          <w:p w14:paraId="5E569933" w14:textId="100A0BDA" w:rsidR="00BC680B" w:rsidRPr="00DC6882" w:rsidRDefault="0060568B" w:rsidP="0060568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Білу және қолдану:</w:t>
            </w:r>
          </w:p>
        </w:tc>
        <w:tc>
          <w:tcPr>
            <w:tcW w:w="12332" w:type="dxa"/>
          </w:tcPr>
          <w:p w14:paraId="3B4034EF" w14:textId="4309D8CE" w:rsidR="00BC680B" w:rsidRPr="00DC6882" w:rsidRDefault="00BA131F" w:rsidP="00BA131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Психикалық және мінез-құлықтық бұзылыстардың Халықаралық классификациясы.</w:t>
            </w:r>
          </w:p>
        </w:tc>
        <w:tc>
          <w:tcPr>
            <w:tcW w:w="1134" w:type="dxa"/>
          </w:tcPr>
          <w:p w14:paraId="293B94E2" w14:textId="77777777" w:rsidR="00BC680B" w:rsidRPr="00127472" w:rsidRDefault="00BC680B" w:rsidP="00626E4C">
            <w:pPr>
              <w:widowControl w:val="0"/>
              <w:autoSpaceDE w:val="0"/>
              <w:autoSpaceDN w:val="0"/>
              <w:adjustRightInd w:val="0"/>
              <w:jc w:val="center"/>
            </w:pPr>
            <w:r w:rsidRPr="00127472">
              <w:t>I</w:t>
            </w:r>
          </w:p>
        </w:tc>
      </w:tr>
      <w:tr w:rsidR="00BC680B" w:rsidRPr="00127472" w14:paraId="60F7919F" w14:textId="77777777" w:rsidTr="00626E4C">
        <w:trPr>
          <w:trHeight w:val="20"/>
        </w:trPr>
        <w:tc>
          <w:tcPr>
            <w:tcW w:w="1447" w:type="dxa"/>
            <w:vMerge/>
          </w:tcPr>
          <w:p w14:paraId="31956747"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4BA7D5C0" w14:textId="6FA1D752" w:rsidR="00BC680B" w:rsidRPr="00DC6882" w:rsidRDefault="00BA131F" w:rsidP="00BA131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Халыққа арнайыланған психиатриялық көмек көрсету түрлері. Психиатриялық стационарға госпитализациялау  ережесі.  </w:t>
            </w:r>
            <w:r w:rsidR="00BC680B" w:rsidRPr="00DC6882">
              <w:rPr>
                <w:rFonts w:ascii="Times New Roman" w:hAnsi="Times New Roman" w:cs="Times New Roman"/>
                <w:sz w:val="24"/>
                <w:szCs w:val="24"/>
              </w:rPr>
              <w:t xml:space="preserve"> </w:t>
            </w:r>
          </w:p>
        </w:tc>
        <w:tc>
          <w:tcPr>
            <w:tcW w:w="1134" w:type="dxa"/>
          </w:tcPr>
          <w:p w14:paraId="00C0011E" w14:textId="77777777" w:rsidR="00BC680B" w:rsidRPr="00127472" w:rsidRDefault="00BC680B" w:rsidP="00626E4C">
            <w:pPr>
              <w:widowControl w:val="0"/>
              <w:autoSpaceDE w:val="0"/>
              <w:autoSpaceDN w:val="0"/>
              <w:adjustRightInd w:val="0"/>
              <w:jc w:val="center"/>
            </w:pPr>
            <w:r w:rsidRPr="00127472">
              <w:t>I</w:t>
            </w:r>
          </w:p>
        </w:tc>
      </w:tr>
      <w:tr w:rsidR="00BC680B" w:rsidRPr="00127472" w14:paraId="300E826B" w14:textId="77777777" w:rsidTr="00626E4C">
        <w:trPr>
          <w:trHeight w:val="20"/>
        </w:trPr>
        <w:tc>
          <w:tcPr>
            <w:tcW w:w="1447" w:type="dxa"/>
            <w:vMerge/>
          </w:tcPr>
          <w:p w14:paraId="149A63AC"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01EE7370" w14:textId="0B36F24A" w:rsidR="00BC680B" w:rsidRPr="00DC6882" w:rsidRDefault="00BA131F" w:rsidP="00BA131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Халыққа психиатриялық көмек көрсетудегі негізгі норма-құқықтық Актілер. </w:t>
            </w:r>
          </w:p>
        </w:tc>
        <w:tc>
          <w:tcPr>
            <w:tcW w:w="1134" w:type="dxa"/>
          </w:tcPr>
          <w:p w14:paraId="33CF3AC6" w14:textId="77777777" w:rsidR="00BC680B" w:rsidRPr="00127472" w:rsidRDefault="00BC680B" w:rsidP="00626E4C">
            <w:pPr>
              <w:widowControl w:val="0"/>
              <w:autoSpaceDE w:val="0"/>
              <w:autoSpaceDN w:val="0"/>
              <w:adjustRightInd w:val="0"/>
              <w:jc w:val="center"/>
            </w:pPr>
            <w:r w:rsidRPr="00127472">
              <w:t>I</w:t>
            </w:r>
          </w:p>
        </w:tc>
      </w:tr>
      <w:tr w:rsidR="00BC680B" w:rsidRPr="00127472" w14:paraId="21E2E39E" w14:textId="77777777" w:rsidTr="00626E4C">
        <w:trPr>
          <w:trHeight w:val="20"/>
        </w:trPr>
        <w:tc>
          <w:tcPr>
            <w:tcW w:w="1447" w:type="dxa"/>
            <w:vMerge/>
          </w:tcPr>
          <w:p w14:paraId="37AE0E1A"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2B5FBD02" w14:textId="4A7778D9" w:rsidR="00BC680B" w:rsidRPr="00DC6882" w:rsidRDefault="00723E16" w:rsidP="00BA131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Психикалық бұзылыстар мен аурулары бар науқастарға стоматологиялық көмек кезіндегі </w:t>
            </w:r>
            <w:r w:rsidR="00BA131F">
              <w:rPr>
                <w:rFonts w:ascii="Times New Roman" w:hAnsi="Times New Roman" w:cs="Times New Roman"/>
                <w:sz w:val="24"/>
                <w:szCs w:val="24"/>
              </w:rPr>
              <w:t xml:space="preserve">негізгі коммуникация принциптері. Стоматологиялық көмекке мұқтаж науқастардың отбасымен жұмыс. </w:t>
            </w:r>
          </w:p>
        </w:tc>
        <w:tc>
          <w:tcPr>
            <w:tcW w:w="1134" w:type="dxa"/>
          </w:tcPr>
          <w:p w14:paraId="12E2CD19" w14:textId="77777777" w:rsidR="00BC680B" w:rsidRPr="00127472" w:rsidRDefault="00BC680B" w:rsidP="00626E4C">
            <w:pPr>
              <w:widowControl w:val="0"/>
              <w:autoSpaceDE w:val="0"/>
              <w:autoSpaceDN w:val="0"/>
              <w:adjustRightInd w:val="0"/>
              <w:jc w:val="center"/>
            </w:pPr>
            <w:r w:rsidRPr="00127472">
              <w:t>II</w:t>
            </w:r>
          </w:p>
        </w:tc>
      </w:tr>
      <w:tr w:rsidR="00BC680B" w:rsidRPr="00127472" w14:paraId="7A23FA54" w14:textId="77777777" w:rsidTr="00626E4C">
        <w:trPr>
          <w:trHeight w:val="20"/>
        </w:trPr>
        <w:tc>
          <w:tcPr>
            <w:tcW w:w="1447" w:type="dxa"/>
            <w:vMerge/>
          </w:tcPr>
          <w:p w14:paraId="1842EC55"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5A713ABD" w14:textId="55ED7E35" w:rsidR="00BC680B" w:rsidRPr="00DC6882" w:rsidRDefault="00723E16" w:rsidP="00723E1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Антипсихотикалық өнімдер. Олардың әсер ету механизмі мен жанама әсерлері. Психофармакотерапия жүргізудің </w:t>
            </w:r>
            <w:r>
              <w:rPr>
                <w:rFonts w:ascii="Times New Roman" w:hAnsi="Times New Roman" w:cs="Times New Roman"/>
                <w:sz w:val="24"/>
                <w:szCs w:val="24"/>
              </w:rPr>
              <w:lastRenderedPageBreak/>
              <w:t xml:space="preserve">ережелері. Қолдаушы терапия. Дәрі аралық әсерлесу. </w:t>
            </w:r>
          </w:p>
        </w:tc>
        <w:tc>
          <w:tcPr>
            <w:tcW w:w="1134" w:type="dxa"/>
          </w:tcPr>
          <w:p w14:paraId="44E757E6" w14:textId="77777777" w:rsidR="00BC680B" w:rsidRPr="00127472" w:rsidRDefault="00BC680B" w:rsidP="00626E4C">
            <w:pPr>
              <w:widowControl w:val="0"/>
              <w:autoSpaceDE w:val="0"/>
              <w:autoSpaceDN w:val="0"/>
              <w:adjustRightInd w:val="0"/>
              <w:jc w:val="center"/>
            </w:pPr>
            <w:r w:rsidRPr="00127472">
              <w:lastRenderedPageBreak/>
              <w:t>II</w:t>
            </w:r>
          </w:p>
        </w:tc>
      </w:tr>
      <w:tr w:rsidR="00BC680B" w:rsidRPr="00127472" w14:paraId="53C16ACA" w14:textId="77777777" w:rsidTr="00626E4C">
        <w:trPr>
          <w:trHeight w:val="20"/>
        </w:trPr>
        <w:tc>
          <w:tcPr>
            <w:tcW w:w="1447" w:type="dxa"/>
            <w:vMerge/>
          </w:tcPr>
          <w:p w14:paraId="5147584F"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3913A8D7" w14:textId="18B7AA63" w:rsidR="00BC680B" w:rsidRPr="00DC6882" w:rsidRDefault="00723E16" w:rsidP="00723E1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Балалар мен жасөспірімдердегі психофармакотерапия принциптері. </w:t>
            </w:r>
          </w:p>
        </w:tc>
        <w:tc>
          <w:tcPr>
            <w:tcW w:w="1134" w:type="dxa"/>
          </w:tcPr>
          <w:p w14:paraId="4241074A" w14:textId="77777777" w:rsidR="00BC680B" w:rsidRPr="00127472" w:rsidRDefault="00BC680B" w:rsidP="00626E4C">
            <w:pPr>
              <w:widowControl w:val="0"/>
              <w:autoSpaceDE w:val="0"/>
              <w:autoSpaceDN w:val="0"/>
              <w:adjustRightInd w:val="0"/>
              <w:jc w:val="center"/>
            </w:pPr>
            <w:r w:rsidRPr="00127472">
              <w:t>II</w:t>
            </w:r>
          </w:p>
        </w:tc>
      </w:tr>
      <w:tr w:rsidR="00BC680B" w:rsidRPr="00127472" w14:paraId="2BB39E58" w14:textId="77777777" w:rsidTr="00626E4C">
        <w:trPr>
          <w:trHeight w:val="20"/>
        </w:trPr>
        <w:tc>
          <w:tcPr>
            <w:tcW w:w="1447" w:type="dxa"/>
            <w:vMerge/>
          </w:tcPr>
          <w:p w14:paraId="3E2A971B"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02F3CAD8" w14:textId="61586E98" w:rsidR="00BC680B" w:rsidRPr="00DC6882" w:rsidRDefault="00723E16" w:rsidP="00723E1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Суицидтік құлықтың қауіп факторы және халық арасындағы суицидтің методологиясы. </w:t>
            </w:r>
          </w:p>
        </w:tc>
        <w:tc>
          <w:tcPr>
            <w:tcW w:w="1134" w:type="dxa"/>
          </w:tcPr>
          <w:p w14:paraId="5DB96063" w14:textId="77777777" w:rsidR="00BC680B" w:rsidRPr="00127472" w:rsidRDefault="00BC680B" w:rsidP="00626E4C">
            <w:pPr>
              <w:widowControl w:val="0"/>
              <w:autoSpaceDE w:val="0"/>
              <w:autoSpaceDN w:val="0"/>
              <w:adjustRightInd w:val="0"/>
              <w:jc w:val="center"/>
            </w:pPr>
            <w:r w:rsidRPr="00127472">
              <w:t>II</w:t>
            </w:r>
          </w:p>
        </w:tc>
      </w:tr>
      <w:tr w:rsidR="00BC680B" w:rsidRPr="00127472" w14:paraId="37EFFBB6" w14:textId="77777777" w:rsidTr="00626E4C">
        <w:trPr>
          <w:trHeight w:val="20"/>
        </w:trPr>
        <w:tc>
          <w:tcPr>
            <w:tcW w:w="1447" w:type="dxa"/>
            <w:vMerge/>
          </w:tcPr>
          <w:p w14:paraId="24CE616C"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1C7C42B4" w14:textId="1B3E61B9" w:rsidR="00BC680B" w:rsidRPr="00DC6882" w:rsidRDefault="00723E16" w:rsidP="00723E1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ПАЗ (психоактивті заттар) тәуелділік кезіндегі негізгі патологиялық құлық паттерні. Аддиктивті құлықтың психопрофилактикасы. Ағзаның биологиялық сұйықтықтарындағы ПАЗ іздерін анықтау.  </w:t>
            </w:r>
          </w:p>
        </w:tc>
        <w:tc>
          <w:tcPr>
            <w:tcW w:w="1134" w:type="dxa"/>
          </w:tcPr>
          <w:p w14:paraId="6617BE64" w14:textId="77777777" w:rsidR="00BC680B" w:rsidRPr="00127472" w:rsidRDefault="00BC680B" w:rsidP="00626E4C">
            <w:pPr>
              <w:widowControl w:val="0"/>
              <w:autoSpaceDE w:val="0"/>
              <w:autoSpaceDN w:val="0"/>
              <w:adjustRightInd w:val="0"/>
              <w:jc w:val="center"/>
            </w:pPr>
            <w:r w:rsidRPr="00127472">
              <w:t>II</w:t>
            </w:r>
          </w:p>
        </w:tc>
      </w:tr>
      <w:tr w:rsidR="00BC680B" w:rsidRPr="00127472" w14:paraId="561E8926" w14:textId="77777777" w:rsidTr="00626E4C">
        <w:trPr>
          <w:trHeight w:val="20"/>
        </w:trPr>
        <w:tc>
          <w:tcPr>
            <w:tcW w:w="1447" w:type="dxa"/>
            <w:vMerge w:val="restart"/>
          </w:tcPr>
          <w:p w14:paraId="0C9858DA" w14:textId="25FE5BA3" w:rsidR="00BC680B" w:rsidRPr="00DC6882" w:rsidRDefault="0060568B" w:rsidP="00626E4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Меңгеру</w:t>
            </w:r>
            <w:r w:rsidR="00BC680B" w:rsidRPr="00DC6882">
              <w:rPr>
                <w:rFonts w:ascii="Times New Roman" w:hAnsi="Times New Roman" w:cs="Times New Roman"/>
                <w:sz w:val="24"/>
                <w:szCs w:val="24"/>
              </w:rPr>
              <w:t>:</w:t>
            </w:r>
          </w:p>
        </w:tc>
        <w:tc>
          <w:tcPr>
            <w:tcW w:w="12332" w:type="dxa"/>
          </w:tcPr>
          <w:p w14:paraId="4B954D9B" w14:textId="14AFE2C4" w:rsidR="00BC680B" w:rsidRPr="00DC6882" w:rsidRDefault="00723E16" w:rsidP="00723E1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Психиатриялық сұхбат жүргізу және науқастан субъективті анамнез жинау. Науқастың соматикалық, неврологиялық, психикалық статусын бағалау. Науқастың стоматологиялық жалпы сипаттамасын беру.  </w:t>
            </w:r>
          </w:p>
        </w:tc>
        <w:tc>
          <w:tcPr>
            <w:tcW w:w="1134" w:type="dxa"/>
          </w:tcPr>
          <w:p w14:paraId="39CF05CE"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4E616C5A" w14:textId="77777777" w:rsidTr="00626E4C">
        <w:trPr>
          <w:trHeight w:val="20"/>
        </w:trPr>
        <w:tc>
          <w:tcPr>
            <w:tcW w:w="1447" w:type="dxa"/>
            <w:vMerge/>
          </w:tcPr>
          <w:p w14:paraId="6C80646C"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14997979" w14:textId="667BFE18" w:rsidR="00BC680B" w:rsidRPr="00DC6882" w:rsidRDefault="00723E16" w:rsidP="00723E1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Психикалық бұзылыс симптомдары мен синдромдарын анықтау және оларға клиникалық баға беру. Алдын-ала диагноз қою.</w:t>
            </w:r>
            <w:r w:rsidR="00BC680B" w:rsidRPr="00DC6882">
              <w:rPr>
                <w:rFonts w:ascii="Times New Roman" w:hAnsi="Times New Roman" w:cs="Times New Roman"/>
                <w:sz w:val="24"/>
                <w:szCs w:val="24"/>
              </w:rPr>
              <w:t xml:space="preserve"> </w:t>
            </w:r>
          </w:p>
        </w:tc>
        <w:tc>
          <w:tcPr>
            <w:tcW w:w="1134" w:type="dxa"/>
          </w:tcPr>
          <w:p w14:paraId="5ED5E28F"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12F2AED3" w14:textId="77777777" w:rsidTr="00626E4C">
        <w:trPr>
          <w:trHeight w:val="20"/>
        </w:trPr>
        <w:tc>
          <w:tcPr>
            <w:tcW w:w="1447" w:type="dxa"/>
            <w:vMerge/>
          </w:tcPr>
          <w:p w14:paraId="0A86A1D3" w14:textId="77777777" w:rsidR="00BC680B" w:rsidRPr="00DC6882" w:rsidRDefault="00BC680B" w:rsidP="00626E4C">
            <w:pPr>
              <w:widowControl w:val="0"/>
              <w:autoSpaceDE w:val="0"/>
              <w:autoSpaceDN w:val="0"/>
              <w:adjustRightInd w:val="0"/>
              <w:ind w:firstLine="560"/>
              <w:jc w:val="both"/>
              <w:rPr>
                <w:rFonts w:ascii="Times New Roman" w:hAnsi="Times New Roman" w:cs="Times New Roman"/>
                <w:sz w:val="24"/>
                <w:szCs w:val="24"/>
              </w:rPr>
            </w:pPr>
          </w:p>
        </w:tc>
        <w:tc>
          <w:tcPr>
            <w:tcW w:w="12332" w:type="dxa"/>
          </w:tcPr>
          <w:p w14:paraId="69FAC90F" w14:textId="141E873D" w:rsidR="00BC680B" w:rsidRPr="00DC6882" w:rsidRDefault="00284C88" w:rsidP="00723E1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Өзіндік сипаттау, анкета, психолого-тәжірибелік зерттеу (ПЭИ)  қорытындыларын интерпретациялау кезіндегі бұзылған психикалық функциялар туралы </w:t>
            </w:r>
            <w:r w:rsidR="00723E16">
              <w:rPr>
                <w:rFonts w:ascii="Times New Roman" w:hAnsi="Times New Roman" w:cs="Times New Roman"/>
                <w:sz w:val="24"/>
                <w:szCs w:val="24"/>
              </w:rPr>
              <w:t>анализ жүргізу және алдын-ала қорытынды беру.</w:t>
            </w:r>
          </w:p>
        </w:tc>
        <w:tc>
          <w:tcPr>
            <w:tcW w:w="1134" w:type="dxa"/>
          </w:tcPr>
          <w:p w14:paraId="55002122" w14:textId="77777777" w:rsidR="00BC680B" w:rsidRPr="00127472" w:rsidRDefault="00BC680B" w:rsidP="00626E4C">
            <w:pPr>
              <w:widowControl w:val="0"/>
              <w:autoSpaceDE w:val="0"/>
              <w:autoSpaceDN w:val="0"/>
              <w:adjustRightInd w:val="0"/>
              <w:jc w:val="center"/>
            </w:pPr>
            <w:r w:rsidRPr="00127472">
              <w:t xml:space="preserve">III </w:t>
            </w:r>
          </w:p>
          <w:p w14:paraId="010409A5" w14:textId="77777777" w:rsidR="00BC680B" w:rsidRPr="00127472" w:rsidRDefault="00BC680B" w:rsidP="00626E4C">
            <w:pPr>
              <w:widowControl w:val="0"/>
              <w:autoSpaceDE w:val="0"/>
              <w:autoSpaceDN w:val="0"/>
              <w:adjustRightInd w:val="0"/>
              <w:jc w:val="center"/>
            </w:pPr>
          </w:p>
        </w:tc>
      </w:tr>
      <w:tr w:rsidR="00BC680B" w:rsidRPr="00127472" w14:paraId="2A313887" w14:textId="77777777" w:rsidTr="00626E4C">
        <w:trPr>
          <w:trHeight w:val="20"/>
        </w:trPr>
        <w:tc>
          <w:tcPr>
            <w:tcW w:w="1447" w:type="dxa"/>
            <w:vMerge/>
          </w:tcPr>
          <w:p w14:paraId="03298AC1"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6BBCD2A2" w14:textId="79851EB6" w:rsidR="00BC680B" w:rsidRPr="00DC6882" w:rsidRDefault="00284C88" w:rsidP="00284C8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Ішімдіктік масаю деңгейін анықтау және масаю деңгейіне қарай психикалық статусқа сипаттама беру.</w:t>
            </w:r>
            <w:r w:rsidR="00BC680B" w:rsidRPr="00DC6882">
              <w:rPr>
                <w:rFonts w:ascii="Times New Roman" w:hAnsi="Times New Roman" w:cs="Times New Roman"/>
                <w:sz w:val="24"/>
                <w:szCs w:val="24"/>
              </w:rPr>
              <w:t xml:space="preserve"> </w:t>
            </w:r>
          </w:p>
        </w:tc>
        <w:tc>
          <w:tcPr>
            <w:tcW w:w="1134" w:type="dxa"/>
          </w:tcPr>
          <w:p w14:paraId="45E9821C"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0D86EEA0" w14:textId="77777777" w:rsidTr="00626E4C">
        <w:trPr>
          <w:trHeight w:val="20"/>
        </w:trPr>
        <w:tc>
          <w:tcPr>
            <w:tcW w:w="1447" w:type="dxa"/>
            <w:vMerge/>
          </w:tcPr>
          <w:p w14:paraId="3D524A0A"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18EF47EA" w14:textId="26925C16" w:rsidR="00BC680B" w:rsidRPr="00DC6882" w:rsidRDefault="00284C88" w:rsidP="00284C8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Өткір психотикалық бұзылыстың нозологиясын және бастапқы клинико-психопатологиялық комплексін бөлу, диагностика мен емі арқылы жедел көмек көрсетудің алгоритмін анықтау.   </w:t>
            </w:r>
            <w:r w:rsidR="00BC680B" w:rsidRPr="00DC6882">
              <w:rPr>
                <w:rFonts w:ascii="Times New Roman" w:hAnsi="Times New Roman" w:cs="Times New Roman"/>
                <w:sz w:val="24"/>
                <w:szCs w:val="24"/>
              </w:rPr>
              <w:t xml:space="preserve"> </w:t>
            </w:r>
          </w:p>
        </w:tc>
        <w:tc>
          <w:tcPr>
            <w:tcW w:w="1134" w:type="dxa"/>
          </w:tcPr>
          <w:p w14:paraId="2EA68D2A" w14:textId="77777777" w:rsidR="00BC680B" w:rsidRPr="00127472" w:rsidRDefault="00BC680B" w:rsidP="00626E4C">
            <w:pPr>
              <w:widowControl w:val="0"/>
              <w:autoSpaceDE w:val="0"/>
              <w:autoSpaceDN w:val="0"/>
              <w:adjustRightInd w:val="0"/>
              <w:jc w:val="center"/>
            </w:pPr>
            <w:r w:rsidRPr="00127472">
              <w:t>III</w:t>
            </w:r>
          </w:p>
          <w:p w14:paraId="46823DBA" w14:textId="77777777" w:rsidR="00BC680B" w:rsidRPr="00127472" w:rsidRDefault="00BC680B" w:rsidP="00626E4C">
            <w:pPr>
              <w:widowControl w:val="0"/>
              <w:autoSpaceDE w:val="0"/>
              <w:autoSpaceDN w:val="0"/>
              <w:adjustRightInd w:val="0"/>
              <w:jc w:val="center"/>
            </w:pPr>
          </w:p>
        </w:tc>
      </w:tr>
      <w:tr w:rsidR="00BC680B" w:rsidRPr="00127472" w14:paraId="02948692" w14:textId="77777777" w:rsidTr="00626E4C">
        <w:trPr>
          <w:trHeight w:val="20"/>
        </w:trPr>
        <w:tc>
          <w:tcPr>
            <w:tcW w:w="1447" w:type="dxa"/>
            <w:vMerge/>
          </w:tcPr>
          <w:p w14:paraId="0C7D32BD"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3A10427E" w14:textId="5B2EA737" w:rsidR="00BC680B" w:rsidRPr="00DC6882" w:rsidRDefault="00284C88" w:rsidP="00284C8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Тәуелділік тудырмайтын заттармен артық қолдануды анықтау. </w:t>
            </w:r>
          </w:p>
        </w:tc>
        <w:tc>
          <w:tcPr>
            <w:tcW w:w="1134" w:type="dxa"/>
          </w:tcPr>
          <w:p w14:paraId="1CD3C0B4" w14:textId="77777777" w:rsidR="00BC680B" w:rsidRPr="00127472" w:rsidRDefault="00BC680B" w:rsidP="00626E4C">
            <w:pPr>
              <w:widowControl w:val="0"/>
              <w:autoSpaceDE w:val="0"/>
              <w:autoSpaceDN w:val="0"/>
              <w:adjustRightInd w:val="0"/>
              <w:jc w:val="center"/>
            </w:pPr>
            <w:r w:rsidRPr="00127472">
              <w:t>II</w:t>
            </w:r>
          </w:p>
        </w:tc>
      </w:tr>
      <w:tr w:rsidR="00BC680B" w:rsidRPr="00127472" w14:paraId="330189CE" w14:textId="77777777" w:rsidTr="00626E4C">
        <w:trPr>
          <w:trHeight w:val="20"/>
        </w:trPr>
        <w:tc>
          <w:tcPr>
            <w:tcW w:w="1447" w:type="dxa"/>
            <w:vMerge/>
          </w:tcPr>
          <w:p w14:paraId="16FB45F7"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40B7CDAE" w14:textId="40E6AF86" w:rsidR="00BC680B" w:rsidRPr="00DC6882" w:rsidRDefault="00284C88" w:rsidP="00284C8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Бэк шкаласын қолдану арқылы депрессиялық бұзылыстың деңгейін диагностикалау</w:t>
            </w:r>
          </w:p>
        </w:tc>
        <w:tc>
          <w:tcPr>
            <w:tcW w:w="1134" w:type="dxa"/>
          </w:tcPr>
          <w:p w14:paraId="665A587C"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7B86ACF9" w14:textId="77777777" w:rsidTr="00626E4C">
        <w:trPr>
          <w:trHeight w:val="20"/>
        </w:trPr>
        <w:tc>
          <w:tcPr>
            <w:tcW w:w="1447" w:type="dxa"/>
            <w:vMerge/>
          </w:tcPr>
          <w:p w14:paraId="5D1067DF"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596DAD27" w14:textId="4A1CC55A" w:rsidR="00BC680B" w:rsidRPr="00DC6882" w:rsidRDefault="00284C88" w:rsidP="00284C8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«Сағат тестін» қолдану арқылы деменция деңгейін диагностикалау</w:t>
            </w:r>
          </w:p>
        </w:tc>
        <w:tc>
          <w:tcPr>
            <w:tcW w:w="1134" w:type="dxa"/>
          </w:tcPr>
          <w:p w14:paraId="5F989485"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576C4C01" w14:textId="77777777" w:rsidTr="00626E4C">
        <w:trPr>
          <w:trHeight w:val="315"/>
        </w:trPr>
        <w:tc>
          <w:tcPr>
            <w:tcW w:w="1447" w:type="dxa"/>
            <w:vMerge w:val="restart"/>
          </w:tcPr>
          <w:p w14:paraId="7D4AE21B" w14:textId="77777777" w:rsidR="0060568B" w:rsidRPr="00170D3D" w:rsidRDefault="0060568B" w:rsidP="0060568B">
            <w:pPr>
              <w:pStyle w:val="FR1"/>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Диагностикалау және емдеу </w:t>
            </w:r>
            <w:r w:rsidRPr="00170D3D">
              <w:rPr>
                <w:rFonts w:ascii="Times New Roman" w:hAnsi="Times New Roman" w:cs="Times New Roman"/>
                <w:sz w:val="24"/>
                <w:szCs w:val="24"/>
                <w:lang w:eastAsia="en-US"/>
              </w:rPr>
              <w:t>(</w:t>
            </w:r>
            <w:r w:rsidRPr="00170D3D">
              <w:rPr>
                <w:rFonts w:ascii="Times New Roman" w:hAnsi="Times New Roman" w:cs="Times New Roman"/>
                <w:sz w:val="24"/>
                <w:szCs w:val="24"/>
                <w:lang w:val="en-US" w:eastAsia="en-US"/>
              </w:rPr>
              <w:t>III</w:t>
            </w:r>
            <w:r w:rsidRPr="00170D3D">
              <w:rPr>
                <w:rFonts w:ascii="Times New Roman" w:hAnsi="Times New Roman" w:cs="Times New Roman"/>
                <w:sz w:val="24"/>
                <w:szCs w:val="24"/>
                <w:lang w:eastAsia="en-US"/>
              </w:rPr>
              <w:t xml:space="preserve">- IV) </w:t>
            </w:r>
            <w:r>
              <w:rPr>
                <w:rFonts w:ascii="Times New Roman" w:hAnsi="Times New Roman" w:cs="Times New Roman"/>
                <w:sz w:val="24"/>
                <w:szCs w:val="24"/>
                <w:lang w:val="kk-KZ" w:eastAsia="en-US"/>
              </w:rPr>
              <w:t xml:space="preserve">немессе болжау </w:t>
            </w:r>
            <w:r w:rsidRPr="00170D3D">
              <w:rPr>
                <w:rFonts w:ascii="Times New Roman" w:hAnsi="Times New Roman" w:cs="Times New Roman"/>
                <w:sz w:val="24"/>
                <w:szCs w:val="24"/>
                <w:lang w:eastAsia="en-US"/>
              </w:rPr>
              <w:t>(</w:t>
            </w:r>
            <w:r w:rsidRPr="00170D3D">
              <w:rPr>
                <w:rFonts w:ascii="Times New Roman" w:hAnsi="Times New Roman" w:cs="Times New Roman"/>
                <w:sz w:val="24"/>
                <w:szCs w:val="24"/>
                <w:lang w:val="en-US" w:eastAsia="en-US"/>
              </w:rPr>
              <w:t>I</w:t>
            </w:r>
            <w:r w:rsidRPr="00170D3D">
              <w:rPr>
                <w:rFonts w:ascii="Times New Roman" w:hAnsi="Times New Roman" w:cs="Times New Roman"/>
                <w:sz w:val="24"/>
                <w:szCs w:val="24"/>
                <w:lang w:eastAsia="en-US"/>
              </w:rPr>
              <w:t xml:space="preserve">- </w:t>
            </w:r>
            <w:r w:rsidRPr="00170D3D">
              <w:rPr>
                <w:rFonts w:ascii="Times New Roman" w:hAnsi="Times New Roman" w:cs="Times New Roman"/>
                <w:sz w:val="24"/>
                <w:szCs w:val="24"/>
                <w:lang w:val="en-US" w:eastAsia="en-US"/>
              </w:rPr>
              <w:t>II</w:t>
            </w:r>
            <w:r w:rsidRPr="00170D3D">
              <w:rPr>
                <w:rFonts w:ascii="Times New Roman" w:hAnsi="Times New Roman" w:cs="Times New Roman"/>
                <w:sz w:val="24"/>
                <w:szCs w:val="24"/>
                <w:lang w:eastAsia="en-US"/>
              </w:rPr>
              <w:t>)</w:t>
            </w:r>
          </w:p>
          <w:p w14:paraId="66D67144"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4BC42ED8" w14:textId="03E0490C" w:rsidR="00BC680B" w:rsidRPr="00DC6882" w:rsidRDefault="00341E85" w:rsidP="00626E4C">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Эндогенді психоздар</w:t>
            </w:r>
          </w:p>
        </w:tc>
        <w:tc>
          <w:tcPr>
            <w:tcW w:w="1134" w:type="dxa"/>
          </w:tcPr>
          <w:p w14:paraId="4045F8F3" w14:textId="77777777" w:rsidR="00BC680B" w:rsidRPr="00127472" w:rsidRDefault="00BC680B" w:rsidP="00626E4C">
            <w:pPr>
              <w:widowControl w:val="0"/>
              <w:autoSpaceDE w:val="0"/>
              <w:autoSpaceDN w:val="0"/>
              <w:adjustRightInd w:val="0"/>
              <w:jc w:val="center"/>
            </w:pPr>
            <w:r w:rsidRPr="00127472">
              <w:t>II</w:t>
            </w:r>
          </w:p>
        </w:tc>
      </w:tr>
      <w:tr w:rsidR="00BC680B" w:rsidRPr="00127472" w14:paraId="6A86B4DB" w14:textId="77777777" w:rsidTr="00626E4C">
        <w:trPr>
          <w:trHeight w:val="20"/>
        </w:trPr>
        <w:tc>
          <w:tcPr>
            <w:tcW w:w="1447" w:type="dxa"/>
            <w:vMerge/>
          </w:tcPr>
          <w:p w14:paraId="70ACB85F"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2D2A17F0" w14:textId="46FC8E26" w:rsidR="00BC680B" w:rsidRPr="00DC6882" w:rsidRDefault="00341E85"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Қатерлі нейролептикалық синдром</w:t>
            </w:r>
          </w:p>
        </w:tc>
        <w:tc>
          <w:tcPr>
            <w:tcW w:w="1134" w:type="dxa"/>
          </w:tcPr>
          <w:p w14:paraId="42E51C97"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095304C3" w14:textId="77777777" w:rsidTr="00626E4C">
        <w:trPr>
          <w:trHeight w:val="20"/>
        </w:trPr>
        <w:tc>
          <w:tcPr>
            <w:tcW w:w="1447" w:type="dxa"/>
            <w:vMerge/>
          </w:tcPr>
          <w:p w14:paraId="4CD513E5" w14:textId="77777777" w:rsidR="00BC680B" w:rsidRPr="00DC6882" w:rsidRDefault="00BC680B" w:rsidP="00626E4C">
            <w:pPr>
              <w:widowControl w:val="0"/>
              <w:autoSpaceDE w:val="0"/>
              <w:autoSpaceDN w:val="0"/>
              <w:adjustRightInd w:val="0"/>
              <w:jc w:val="both"/>
              <w:rPr>
                <w:rFonts w:ascii="Times New Roman" w:hAnsi="Times New Roman" w:cs="Times New Roman"/>
                <w:sz w:val="24"/>
                <w:szCs w:val="24"/>
              </w:rPr>
            </w:pPr>
          </w:p>
        </w:tc>
        <w:tc>
          <w:tcPr>
            <w:tcW w:w="12332" w:type="dxa"/>
          </w:tcPr>
          <w:p w14:paraId="256905F8" w14:textId="3BABA1FA" w:rsidR="00BC680B" w:rsidRPr="00DC6882" w:rsidRDefault="00341E85"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Аффективті</w:t>
            </w:r>
            <w:r w:rsidR="00BC680B" w:rsidRPr="00DC6882">
              <w:rPr>
                <w:rFonts w:ascii="Times New Roman" w:hAnsi="Times New Roman" w:cs="Times New Roman"/>
                <w:sz w:val="24"/>
                <w:szCs w:val="24"/>
              </w:rPr>
              <w:t xml:space="preserve"> </w:t>
            </w:r>
            <w:r>
              <w:rPr>
                <w:rFonts w:ascii="Times New Roman" w:hAnsi="Times New Roman" w:cs="Times New Roman"/>
                <w:sz w:val="24"/>
                <w:szCs w:val="24"/>
              </w:rPr>
              <w:t>бұзылыстар. Биполярлы аффективті</w:t>
            </w:r>
            <w:r w:rsidR="00BC680B" w:rsidRPr="00DC6882">
              <w:rPr>
                <w:rFonts w:ascii="Times New Roman" w:hAnsi="Times New Roman" w:cs="Times New Roman"/>
                <w:sz w:val="24"/>
                <w:szCs w:val="24"/>
              </w:rPr>
              <w:t xml:space="preserve"> </w:t>
            </w:r>
            <w:r>
              <w:rPr>
                <w:rFonts w:ascii="Times New Roman" w:hAnsi="Times New Roman" w:cs="Times New Roman"/>
                <w:sz w:val="24"/>
                <w:szCs w:val="24"/>
              </w:rPr>
              <w:t>бұзылыс</w:t>
            </w:r>
            <w:r w:rsidR="00BC680B" w:rsidRPr="00DC6882">
              <w:rPr>
                <w:rFonts w:ascii="Times New Roman" w:hAnsi="Times New Roman" w:cs="Times New Roman"/>
                <w:sz w:val="24"/>
                <w:szCs w:val="24"/>
              </w:rPr>
              <w:t xml:space="preserve">. </w:t>
            </w:r>
            <w:r>
              <w:rPr>
                <w:rFonts w:ascii="Times New Roman" w:hAnsi="Times New Roman" w:cs="Times New Roman"/>
                <w:sz w:val="24"/>
                <w:szCs w:val="24"/>
              </w:rPr>
              <w:t>Депрессиялық бұзылыс</w:t>
            </w:r>
            <w:r w:rsidR="00BC680B" w:rsidRPr="00DC6882">
              <w:rPr>
                <w:rFonts w:ascii="Times New Roman" w:hAnsi="Times New Roman" w:cs="Times New Roman"/>
                <w:sz w:val="24"/>
                <w:szCs w:val="24"/>
              </w:rPr>
              <w:t xml:space="preserve">. </w:t>
            </w:r>
          </w:p>
        </w:tc>
        <w:tc>
          <w:tcPr>
            <w:tcW w:w="1134" w:type="dxa"/>
          </w:tcPr>
          <w:p w14:paraId="4916C366"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07D7722A" w14:textId="77777777" w:rsidTr="00626E4C">
        <w:trPr>
          <w:trHeight w:val="20"/>
        </w:trPr>
        <w:tc>
          <w:tcPr>
            <w:tcW w:w="1447" w:type="dxa"/>
            <w:vMerge/>
          </w:tcPr>
          <w:p w14:paraId="50EA651C"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4B35CCD2" w14:textId="050D3398" w:rsidR="00BC680B" w:rsidRPr="00DC6882" w:rsidRDefault="00341E85"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Стресспен байланысты, невротикалық, соматоформды бұзылыстар (фобиялық және</w:t>
            </w:r>
            <w:r w:rsidR="00BC680B" w:rsidRPr="00DC6882">
              <w:rPr>
                <w:rFonts w:ascii="Times New Roman" w:hAnsi="Times New Roman" w:cs="Times New Roman"/>
                <w:sz w:val="24"/>
                <w:szCs w:val="24"/>
              </w:rPr>
              <w:t xml:space="preserve"> </w:t>
            </w:r>
            <w:r>
              <w:rPr>
                <w:rFonts w:ascii="Times New Roman" w:hAnsi="Times New Roman" w:cs="Times New Roman"/>
                <w:sz w:val="24"/>
                <w:szCs w:val="24"/>
              </w:rPr>
              <w:t>мазасыздық бұзылыстар, әлеуметтік фобиялар, генерализденген мазасыздық бұзылыстары</w:t>
            </w:r>
            <w:r w:rsidR="00BC680B" w:rsidRPr="00DC6882">
              <w:rPr>
                <w:rFonts w:ascii="Times New Roman" w:hAnsi="Times New Roman" w:cs="Times New Roman"/>
                <w:sz w:val="24"/>
                <w:szCs w:val="24"/>
              </w:rPr>
              <w:t>).</w:t>
            </w:r>
          </w:p>
        </w:tc>
        <w:tc>
          <w:tcPr>
            <w:tcW w:w="1134" w:type="dxa"/>
          </w:tcPr>
          <w:p w14:paraId="69FF7279"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364E4E21" w14:textId="77777777" w:rsidTr="00626E4C">
        <w:trPr>
          <w:trHeight w:val="20"/>
        </w:trPr>
        <w:tc>
          <w:tcPr>
            <w:tcW w:w="1447" w:type="dxa"/>
            <w:vMerge/>
          </w:tcPr>
          <w:p w14:paraId="6F435F71"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06B15602" w14:textId="22E39E48" w:rsidR="00BC680B" w:rsidRPr="00DC6882" w:rsidRDefault="00341E85"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Обсессивті-компульсивті</w:t>
            </w:r>
            <w:r w:rsidR="00BC680B" w:rsidRPr="00DC6882">
              <w:rPr>
                <w:rFonts w:ascii="Times New Roman" w:hAnsi="Times New Roman" w:cs="Times New Roman"/>
                <w:sz w:val="24"/>
                <w:szCs w:val="24"/>
              </w:rPr>
              <w:t xml:space="preserve"> </w:t>
            </w:r>
            <w:r>
              <w:rPr>
                <w:rFonts w:ascii="Times New Roman" w:hAnsi="Times New Roman" w:cs="Times New Roman"/>
                <w:sz w:val="24"/>
                <w:szCs w:val="24"/>
              </w:rPr>
              <w:t>бұзылыстар</w:t>
            </w:r>
          </w:p>
        </w:tc>
        <w:tc>
          <w:tcPr>
            <w:tcW w:w="1134" w:type="dxa"/>
          </w:tcPr>
          <w:p w14:paraId="5C3D4A0A"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6632065C" w14:textId="77777777" w:rsidTr="00626E4C">
        <w:trPr>
          <w:trHeight w:val="20"/>
        </w:trPr>
        <w:tc>
          <w:tcPr>
            <w:tcW w:w="1447" w:type="dxa"/>
            <w:vMerge/>
          </w:tcPr>
          <w:p w14:paraId="7518226C"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39ED92A7" w14:textId="26EDE06A" w:rsidR="00BC680B" w:rsidRPr="00DC6882" w:rsidRDefault="00BC680B" w:rsidP="00341E85">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Посттрав</w:t>
            </w:r>
            <w:r w:rsidR="00341E85">
              <w:rPr>
                <w:rFonts w:ascii="Times New Roman" w:hAnsi="Times New Roman" w:cs="Times New Roman"/>
                <w:sz w:val="24"/>
                <w:szCs w:val="24"/>
              </w:rPr>
              <w:t>матикалық стрессті</w:t>
            </w:r>
            <w:r w:rsidRPr="00DC6882">
              <w:rPr>
                <w:rFonts w:ascii="Times New Roman" w:hAnsi="Times New Roman" w:cs="Times New Roman"/>
                <w:sz w:val="24"/>
                <w:szCs w:val="24"/>
              </w:rPr>
              <w:t xml:space="preserve"> </w:t>
            </w:r>
            <w:r w:rsidR="00341E85">
              <w:rPr>
                <w:rFonts w:ascii="Times New Roman" w:hAnsi="Times New Roman" w:cs="Times New Roman"/>
                <w:sz w:val="24"/>
                <w:szCs w:val="24"/>
              </w:rPr>
              <w:t>бұзылыс</w:t>
            </w:r>
          </w:p>
        </w:tc>
        <w:tc>
          <w:tcPr>
            <w:tcW w:w="1134" w:type="dxa"/>
          </w:tcPr>
          <w:p w14:paraId="6A1FEF73"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1DD8C72F" w14:textId="77777777" w:rsidTr="00626E4C">
        <w:trPr>
          <w:trHeight w:val="20"/>
        </w:trPr>
        <w:tc>
          <w:tcPr>
            <w:tcW w:w="1447" w:type="dxa"/>
            <w:vMerge/>
          </w:tcPr>
          <w:p w14:paraId="282AF3BB"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12D50D86" w14:textId="02ADC8A9" w:rsidR="00BC680B" w:rsidRPr="00DC6882" w:rsidRDefault="00341E85"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Психоактивті заттарды қолданғаннан кейінгі психикалық бұзылыстар (өткір интоксикация, интоксикациялық психоздар, абстинентті</w:t>
            </w:r>
            <w:r w:rsidR="00BC680B" w:rsidRPr="00DC6882">
              <w:rPr>
                <w:rFonts w:ascii="Times New Roman" w:hAnsi="Times New Roman" w:cs="Times New Roman"/>
                <w:sz w:val="24"/>
                <w:szCs w:val="24"/>
              </w:rPr>
              <w:t xml:space="preserve"> синдром)</w:t>
            </w:r>
          </w:p>
        </w:tc>
        <w:tc>
          <w:tcPr>
            <w:tcW w:w="1134" w:type="dxa"/>
          </w:tcPr>
          <w:p w14:paraId="12749730" w14:textId="77777777" w:rsidR="00BC680B" w:rsidRPr="00127472" w:rsidRDefault="00BC680B" w:rsidP="00626E4C">
            <w:pPr>
              <w:widowControl w:val="0"/>
              <w:autoSpaceDE w:val="0"/>
              <w:autoSpaceDN w:val="0"/>
              <w:adjustRightInd w:val="0"/>
              <w:jc w:val="center"/>
            </w:pPr>
            <w:r w:rsidRPr="00127472">
              <w:t>II</w:t>
            </w:r>
          </w:p>
        </w:tc>
      </w:tr>
      <w:tr w:rsidR="00BC680B" w:rsidRPr="00127472" w14:paraId="18B1BD88" w14:textId="77777777" w:rsidTr="00626E4C">
        <w:trPr>
          <w:trHeight w:val="20"/>
        </w:trPr>
        <w:tc>
          <w:tcPr>
            <w:tcW w:w="1447" w:type="dxa"/>
            <w:vMerge/>
          </w:tcPr>
          <w:p w14:paraId="205E1923"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54F71CFE" w14:textId="24E0E10F" w:rsidR="00BC680B" w:rsidRPr="00DC6882" w:rsidRDefault="00341E85"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Босанудан кейінгі психикалық және мінез-құлықтық бұзылыстар</w:t>
            </w:r>
          </w:p>
        </w:tc>
        <w:tc>
          <w:tcPr>
            <w:tcW w:w="1134" w:type="dxa"/>
          </w:tcPr>
          <w:p w14:paraId="27202ED7"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5ED5F8FA" w14:textId="77777777" w:rsidTr="00626E4C">
        <w:trPr>
          <w:trHeight w:val="20"/>
        </w:trPr>
        <w:tc>
          <w:tcPr>
            <w:tcW w:w="1447" w:type="dxa"/>
            <w:vMerge/>
          </w:tcPr>
          <w:p w14:paraId="75C0D28F"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015AB515" w14:textId="77777777" w:rsidR="00BC680B" w:rsidRPr="00DC6882" w:rsidRDefault="00BC680B" w:rsidP="00626E4C">
            <w:pPr>
              <w:tabs>
                <w:tab w:val="left" w:pos="0"/>
              </w:tabs>
              <w:autoSpaceDE w:val="0"/>
              <w:autoSpaceDN w:val="0"/>
              <w:jc w:val="both"/>
              <w:rPr>
                <w:rFonts w:ascii="Times New Roman" w:hAnsi="Times New Roman" w:cs="Times New Roman"/>
                <w:sz w:val="24"/>
                <w:szCs w:val="24"/>
              </w:rPr>
            </w:pPr>
            <w:r w:rsidRPr="00DC6882">
              <w:rPr>
                <w:rFonts w:ascii="Times New Roman" w:hAnsi="Times New Roman" w:cs="Times New Roman"/>
                <w:sz w:val="24"/>
                <w:szCs w:val="24"/>
              </w:rPr>
              <w:t xml:space="preserve">Деменция.  </w:t>
            </w:r>
          </w:p>
        </w:tc>
        <w:tc>
          <w:tcPr>
            <w:tcW w:w="1134" w:type="dxa"/>
          </w:tcPr>
          <w:p w14:paraId="0FE1A725" w14:textId="77777777" w:rsidR="00BC680B" w:rsidRPr="006875BD" w:rsidRDefault="00BC680B" w:rsidP="00626E4C">
            <w:pPr>
              <w:widowControl w:val="0"/>
              <w:autoSpaceDE w:val="0"/>
              <w:autoSpaceDN w:val="0"/>
              <w:adjustRightInd w:val="0"/>
              <w:jc w:val="center"/>
              <w:rPr>
                <w:lang w:val="en-US"/>
              </w:rPr>
            </w:pPr>
            <w:r w:rsidRPr="00127472">
              <w:t>I</w:t>
            </w:r>
            <w:r>
              <w:rPr>
                <w:lang w:val="en-US"/>
              </w:rPr>
              <w:t>I</w:t>
            </w:r>
          </w:p>
        </w:tc>
      </w:tr>
      <w:tr w:rsidR="00BC680B" w:rsidRPr="00127472" w14:paraId="7EA439DD" w14:textId="77777777" w:rsidTr="00626E4C">
        <w:trPr>
          <w:trHeight w:val="20"/>
        </w:trPr>
        <w:tc>
          <w:tcPr>
            <w:tcW w:w="1447" w:type="dxa"/>
            <w:vMerge/>
          </w:tcPr>
          <w:p w14:paraId="51BD7F8D"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6DD31598" w14:textId="1D7B564A" w:rsidR="00BC680B" w:rsidRPr="00DC6882" w:rsidRDefault="00341E85"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Бұлыңғыр сана синдромы– делириялар</w:t>
            </w:r>
            <w:r w:rsidR="00BC680B" w:rsidRPr="00DC6882">
              <w:rPr>
                <w:rFonts w:ascii="Times New Roman" w:hAnsi="Times New Roman" w:cs="Times New Roman"/>
                <w:sz w:val="24"/>
                <w:szCs w:val="24"/>
              </w:rPr>
              <w:t xml:space="preserve">, онейроид, </w:t>
            </w:r>
            <w:r>
              <w:rPr>
                <w:rFonts w:ascii="Times New Roman" w:hAnsi="Times New Roman" w:cs="Times New Roman"/>
                <w:sz w:val="24"/>
                <w:szCs w:val="24"/>
              </w:rPr>
              <w:t>ымырттағы бұлыңғыр сана,</w:t>
            </w:r>
            <w:r w:rsidR="00BC680B" w:rsidRPr="00DC6882">
              <w:rPr>
                <w:rFonts w:ascii="Times New Roman" w:hAnsi="Times New Roman" w:cs="Times New Roman"/>
                <w:sz w:val="24"/>
                <w:szCs w:val="24"/>
              </w:rPr>
              <w:t xml:space="preserve"> аменция </w:t>
            </w:r>
          </w:p>
        </w:tc>
        <w:tc>
          <w:tcPr>
            <w:tcW w:w="1134" w:type="dxa"/>
          </w:tcPr>
          <w:p w14:paraId="55F04C19" w14:textId="77777777" w:rsidR="00BC680B" w:rsidRPr="00127472" w:rsidRDefault="00BC680B" w:rsidP="00626E4C">
            <w:pPr>
              <w:widowControl w:val="0"/>
              <w:autoSpaceDE w:val="0"/>
              <w:autoSpaceDN w:val="0"/>
              <w:adjustRightInd w:val="0"/>
              <w:jc w:val="center"/>
            </w:pPr>
            <w:r w:rsidRPr="00127472">
              <w:t>III</w:t>
            </w:r>
          </w:p>
        </w:tc>
      </w:tr>
      <w:tr w:rsidR="00BC680B" w:rsidRPr="00127472" w14:paraId="7EA8DD97" w14:textId="77777777" w:rsidTr="00626E4C">
        <w:trPr>
          <w:trHeight w:val="20"/>
        </w:trPr>
        <w:tc>
          <w:tcPr>
            <w:tcW w:w="1447" w:type="dxa"/>
            <w:vMerge/>
          </w:tcPr>
          <w:p w14:paraId="7D4CCADE"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060FA2F5" w14:textId="6DCA1CA4" w:rsidR="00BC680B" w:rsidRPr="00DC6882" w:rsidRDefault="00341E85"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Ас ішудегі бұзылыстар. Жүйкелік</w:t>
            </w:r>
            <w:r w:rsidR="00BC680B" w:rsidRPr="00DC6882">
              <w:rPr>
                <w:rFonts w:ascii="Times New Roman" w:hAnsi="Times New Roman" w:cs="Times New Roman"/>
                <w:sz w:val="24"/>
                <w:szCs w:val="24"/>
              </w:rPr>
              <w:t xml:space="preserve"> анорексия. </w:t>
            </w:r>
          </w:p>
        </w:tc>
        <w:tc>
          <w:tcPr>
            <w:tcW w:w="1134" w:type="dxa"/>
          </w:tcPr>
          <w:p w14:paraId="20EB51AB" w14:textId="77777777" w:rsidR="00BC680B" w:rsidRPr="00127472" w:rsidRDefault="00BC680B" w:rsidP="00626E4C">
            <w:pPr>
              <w:autoSpaceDE w:val="0"/>
              <w:autoSpaceDN w:val="0"/>
              <w:jc w:val="center"/>
            </w:pPr>
            <w:r w:rsidRPr="00127472">
              <w:t>III</w:t>
            </w:r>
          </w:p>
        </w:tc>
      </w:tr>
      <w:tr w:rsidR="00BC680B" w:rsidRPr="00127472" w14:paraId="18A3184D" w14:textId="77777777" w:rsidTr="00626E4C">
        <w:trPr>
          <w:trHeight w:val="20"/>
        </w:trPr>
        <w:tc>
          <w:tcPr>
            <w:tcW w:w="1447" w:type="dxa"/>
            <w:vMerge/>
          </w:tcPr>
          <w:p w14:paraId="2F49ED35"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421DCDC4" w14:textId="025CFF9C" w:rsidR="00BC680B" w:rsidRPr="00DC6882" w:rsidRDefault="0060568B" w:rsidP="00341E85">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Балалық шақтағы оппозициялық-</w:t>
            </w:r>
            <w:r w:rsidR="00341E85">
              <w:rPr>
                <w:rFonts w:ascii="Times New Roman" w:hAnsi="Times New Roman" w:cs="Times New Roman"/>
                <w:sz w:val="24"/>
                <w:szCs w:val="24"/>
              </w:rPr>
              <w:t xml:space="preserve"> қалыптастырушы бұзылыстар</w:t>
            </w:r>
          </w:p>
        </w:tc>
        <w:tc>
          <w:tcPr>
            <w:tcW w:w="1134" w:type="dxa"/>
          </w:tcPr>
          <w:p w14:paraId="0C6BA4EF" w14:textId="77777777" w:rsidR="00BC680B" w:rsidRPr="00127472" w:rsidRDefault="00BC680B" w:rsidP="00626E4C">
            <w:pPr>
              <w:autoSpaceDE w:val="0"/>
              <w:autoSpaceDN w:val="0"/>
              <w:jc w:val="center"/>
            </w:pPr>
            <w:r w:rsidRPr="00127472">
              <w:t>II</w:t>
            </w:r>
          </w:p>
        </w:tc>
      </w:tr>
      <w:tr w:rsidR="00BC680B" w:rsidRPr="00127472" w14:paraId="44622090" w14:textId="77777777" w:rsidTr="00626E4C">
        <w:trPr>
          <w:trHeight w:val="20"/>
        </w:trPr>
        <w:tc>
          <w:tcPr>
            <w:tcW w:w="1447" w:type="dxa"/>
            <w:vMerge/>
          </w:tcPr>
          <w:p w14:paraId="43E813A5"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tcPr>
          <w:p w14:paraId="39467A55" w14:textId="29F3460A" w:rsidR="00BC680B" w:rsidRPr="00DC6882" w:rsidRDefault="0060568B" w:rsidP="00626E4C">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Балалардағы</w:t>
            </w:r>
            <w:r w:rsidR="00BC680B" w:rsidRPr="00DC6882">
              <w:rPr>
                <w:rFonts w:ascii="Times New Roman" w:hAnsi="Times New Roman" w:cs="Times New Roman"/>
                <w:sz w:val="24"/>
                <w:szCs w:val="24"/>
              </w:rPr>
              <w:t xml:space="preserve"> аутизм.</w:t>
            </w:r>
            <w:r>
              <w:rPr>
                <w:rFonts w:ascii="Times New Roman" w:hAnsi="Times New Roman" w:cs="Times New Roman"/>
                <w:sz w:val="24"/>
                <w:szCs w:val="24"/>
              </w:rPr>
              <w:t xml:space="preserve"> Атипті</w:t>
            </w:r>
            <w:r w:rsidR="00BC680B" w:rsidRPr="00DC6882">
              <w:rPr>
                <w:rFonts w:ascii="Times New Roman" w:hAnsi="Times New Roman" w:cs="Times New Roman"/>
                <w:sz w:val="24"/>
                <w:szCs w:val="24"/>
              </w:rPr>
              <w:t xml:space="preserve"> аутизм. </w:t>
            </w:r>
          </w:p>
        </w:tc>
        <w:tc>
          <w:tcPr>
            <w:tcW w:w="1134" w:type="dxa"/>
          </w:tcPr>
          <w:p w14:paraId="5FCFDD1A" w14:textId="77777777" w:rsidR="00BC680B" w:rsidRPr="00127472" w:rsidRDefault="00BC680B" w:rsidP="00626E4C">
            <w:pPr>
              <w:widowControl w:val="0"/>
              <w:autoSpaceDE w:val="0"/>
              <w:autoSpaceDN w:val="0"/>
              <w:adjustRightInd w:val="0"/>
              <w:jc w:val="center"/>
            </w:pPr>
            <w:r w:rsidRPr="00127472">
              <w:t>II</w:t>
            </w:r>
          </w:p>
        </w:tc>
      </w:tr>
      <w:tr w:rsidR="00BC680B" w:rsidRPr="00127472" w14:paraId="4EE304D9" w14:textId="77777777" w:rsidTr="00626E4C">
        <w:trPr>
          <w:trHeight w:val="20"/>
        </w:trPr>
        <w:tc>
          <w:tcPr>
            <w:tcW w:w="1447" w:type="dxa"/>
            <w:vMerge/>
          </w:tcPr>
          <w:p w14:paraId="0388004B"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vAlign w:val="center"/>
          </w:tcPr>
          <w:p w14:paraId="137FF7C5" w14:textId="78A0F40D" w:rsidR="00BC680B" w:rsidRPr="00DC6882" w:rsidRDefault="0060568B" w:rsidP="0060568B">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shd w:val="clear" w:color="auto" w:fill="FFFFFF"/>
              </w:rPr>
              <w:t>Балалар мен ересектердегі психоактивті заттарды қолданудан қалыптасқан бұзылыстар</w:t>
            </w:r>
            <w:r w:rsidR="00BC680B" w:rsidRPr="00DC6882">
              <w:rPr>
                <w:rFonts w:ascii="Times New Roman" w:hAnsi="Times New Roman" w:cs="Times New Roman"/>
                <w:sz w:val="24"/>
                <w:szCs w:val="24"/>
              </w:rPr>
              <w:t>(</w:t>
            </w:r>
            <w:r w:rsidR="00BC680B" w:rsidRPr="00DC6882">
              <w:rPr>
                <w:rFonts w:ascii="Times New Roman" w:hAnsi="Times New Roman" w:cs="Times New Roman"/>
                <w:sz w:val="24"/>
                <w:szCs w:val="24"/>
                <w:lang w:eastAsia="en-US"/>
              </w:rPr>
              <w:t>mhGAP ВОЗ</w:t>
            </w:r>
            <w:r w:rsidR="00BC680B" w:rsidRPr="00DC6882">
              <w:rPr>
                <w:rFonts w:ascii="Times New Roman" w:hAnsi="Times New Roman" w:cs="Times New Roman"/>
                <w:sz w:val="24"/>
                <w:szCs w:val="24"/>
              </w:rPr>
              <w:t>)</w:t>
            </w:r>
          </w:p>
        </w:tc>
        <w:tc>
          <w:tcPr>
            <w:tcW w:w="1134" w:type="dxa"/>
          </w:tcPr>
          <w:p w14:paraId="2F50EEB9" w14:textId="77777777" w:rsidR="00BC680B" w:rsidRPr="00127472" w:rsidRDefault="00BC680B" w:rsidP="00626E4C">
            <w:pPr>
              <w:widowControl w:val="0"/>
              <w:autoSpaceDE w:val="0"/>
              <w:autoSpaceDN w:val="0"/>
              <w:adjustRightInd w:val="0"/>
              <w:jc w:val="center"/>
            </w:pPr>
            <w:r w:rsidRPr="00127472">
              <w:t>II</w:t>
            </w:r>
          </w:p>
        </w:tc>
      </w:tr>
      <w:tr w:rsidR="00BC680B" w:rsidRPr="00127472" w14:paraId="34A648B4" w14:textId="77777777" w:rsidTr="00626E4C">
        <w:trPr>
          <w:trHeight w:val="20"/>
        </w:trPr>
        <w:tc>
          <w:tcPr>
            <w:tcW w:w="1447" w:type="dxa"/>
            <w:vMerge/>
          </w:tcPr>
          <w:p w14:paraId="763DEA45"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vAlign w:val="center"/>
          </w:tcPr>
          <w:p w14:paraId="4051596B" w14:textId="437B3546" w:rsidR="00BC680B" w:rsidRPr="00DC6882" w:rsidRDefault="0060568B" w:rsidP="0060568B">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lang w:eastAsia="en-US"/>
              </w:rPr>
              <w:t xml:space="preserve">Жасөспірімдер мен үлкендердегі депрессиялық бұзылыстар </w:t>
            </w:r>
            <w:r w:rsidR="00BC680B" w:rsidRPr="00DC6882">
              <w:rPr>
                <w:rFonts w:ascii="Times New Roman" w:hAnsi="Times New Roman" w:cs="Times New Roman"/>
                <w:sz w:val="24"/>
                <w:szCs w:val="24"/>
              </w:rPr>
              <w:t>(</w:t>
            </w:r>
            <w:r w:rsidR="00BC680B" w:rsidRPr="00DC6882">
              <w:rPr>
                <w:rFonts w:ascii="Times New Roman" w:hAnsi="Times New Roman" w:cs="Times New Roman"/>
                <w:sz w:val="24"/>
                <w:szCs w:val="24"/>
                <w:lang w:eastAsia="en-US"/>
              </w:rPr>
              <w:t>mhGAP ВОЗ</w:t>
            </w:r>
            <w:r w:rsidR="00BC680B" w:rsidRPr="00DC6882">
              <w:rPr>
                <w:rFonts w:ascii="Times New Roman" w:hAnsi="Times New Roman" w:cs="Times New Roman"/>
                <w:sz w:val="24"/>
                <w:szCs w:val="24"/>
              </w:rPr>
              <w:t>)</w:t>
            </w:r>
          </w:p>
        </w:tc>
        <w:tc>
          <w:tcPr>
            <w:tcW w:w="1134" w:type="dxa"/>
          </w:tcPr>
          <w:p w14:paraId="0BE03D8F" w14:textId="77777777" w:rsidR="00BC680B" w:rsidRPr="006875BD" w:rsidRDefault="00BC680B" w:rsidP="00626E4C">
            <w:pPr>
              <w:widowControl w:val="0"/>
              <w:autoSpaceDE w:val="0"/>
              <w:autoSpaceDN w:val="0"/>
              <w:adjustRightInd w:val="0"/>
              <w:jc w:val="center"/>
              <w:rPr>
                <w:lang w:val="en-US"/>
              </w:rPr>
            </w:pPr>
            <w:r w:rsidRPr="00127472">
              <w:t>II</w:t>
            </w:r>
            <w:r>
              <w:rPr>
                <w:lang w:val="en-US"/>
              </w:rPr>
              <w:t>I</w:t>
            </w:r>
          </w:p>
        </w:tc>
      </w:tr>
      <w:tr w:rsidR="00BC680B" w:rsidRPr="00127472" w14:paraId="27B59333" w14:textId="77777777" w:rsidTr="00626E4C">
        <w:trPr>
          <w:trHeight w:val="20"/>
        </w:trPr>
        <w:tc>
          <w:tcPr>
            <w:tcW w:w="1447" w:type="dxa"/>
            <w:vMerge/>
          </w:tcPr>
          <w:p w14:paraId="6A3FEC3E" w14:textId="77777777" w:rsidR="00BC680B" w:rsidRPr="00DC6882" w:rsidRDefault="00BC680B" w:rsidP="00626E4C">
            <w:pPr>
              <w:widowControl w:val="0"/>
              <w:autoSpaceDE w:val="0"/>
              <w:autoSpaceDN w:val="0"/>
              <w:adjustRightInd w:val="0"/>
              <w:ind w:firstLine="560"/>
              <w:rPr>
                <w:rFonts w:ascii="Times New Roman" w:hAnsi="Times New Roman" w:cs="Times New Roman"/>
                <w:sz w:val="24"/>
                <w:szCs w:val="24"/>
              </w:rPr>
            </w:pPr>
          </w:p>
        </w:tc>
        <w:tc>
          <w:tcPr>
            <w:tcW w:w="12332" w:type="dxa"/>
            <w:vAlign w:val="center"/>
          </w:tcPr>
          <w:p w14:paraId="3156F1F9" w14:textId="17068F97" w:rsidR="00BC680B" w:rsidRPr="00DC6882" w:rsidRDefault="0060568B" w:rsidP="0060568B">
            <w:pPr>
              <w:tabs>
                <w:tab w:val="left" w:pos="0"/>
              </w:tabs>
              <w:autoSpaceDE w:val="0"/>
              <w:autoSpaceDN w:val="0"/>
              <w:jc w:val="both"/>
              <w:rPr>
                <w:rFonts w:ascii="Times New Roman" w:hAnsi="Times New Roman" w:cs="Times New Roman"/>
                <w:sz w:val="24"/>
                <w:szCs w:val="24"/>
              </w:rPr>
            </w:pPr>
            <w:r>
              <w:rPr>
                <w:rFonts w:ascii="Times New Roman" w:hAnsi="Times New Roman" w:cs="Times New Roman"/>
                <w:sz w:val="24"/>
                <w:szCs w:val="24"/>
              </w:rPr>
              <w:t>Балалар, жасөспірімдер, үлкендердегі өз-өзіне зақым келтіру</w:t>
            </w:r>
            <w:r w:rsidR="00BC680B" w:rsidRPr="00DC6882">
              <w:rPr>
                <w:rFonts w:ascii="Times New Roman" w:hAnsi="Times New Roman" w:cs="Times New Roman"/>
                <w:sz w:val="24"/>
                <w:szCs w:val="24"/>
              </w:rPr>
              <w:t xml:space="preserve">. </w:t>
            </w:r>
            <w:hyperlink r:id="rId70" w:history="1">
              <w:r w:rsidR="00BC680B" w:rsidRPr="00DC6882">
                <w:rPr>
                  <w:rFonts w:ascii="Times New Roman" w:hAnsi="Times New Roman" w:cs="Times New Roman"/>
                  <w:color w:val="0563C1" w:themeColor="hyperlink"/>
                  <w:sz w:val="24"/>
                  <w:szCs w:val="24"/>
                  <w:u w:val="single"/>
                  <w:bdr w:val="none" w:sz="0" w:space="0" w:color="auto" w:frame="1"/>
                  <w:shd w:val="clear" w:color="auto" w:fill="FFFFFF"/>
                </w:rPr>
                <w:t>Ведение пациентов, склонных в отношении причинения себе вреда и самоубийств</w:t>
              </w:r>
            </w:hyperlink>
            <w:r w:rsidR="00BC680B" w:rsidRPr="00DC6882">
              <w:rPr>
                <w:rFonts w:ascii="Times New Roman" w:hAnsi="Times New Roman" w:cs="Times New Roman"/>
                <w:color w:val="0563C1" w:themeColor="hyperlink"/>
                <w:sz w:val="24"/>
                <w:szCs w:val="24"/>
                <w:u w:val="single"/>
                <w:bdr w:val="none" w:sz="0" w:space="0" w:color="auto" w:frame="1"/>
                <w:shd w:val="clear" w:color="auto" w:fill="FFFFFF"/>
              </w:rPr>
              <w:t xml:space="preserve"> </w:t>
            </w:r>
            <w:r w:rsidR="00BC680B" w:rsidRPr="00DC6882">
              <w:rPr>
                <w:rFonts w:ascii="Times New Roman" w:hAnsi="Times New Roman" w:cs="Times New Roman"/>
                <w:sz w:val="24"/>
                <w:szCs w:val="24"/>
              </w:rPr>
              <w:t>(</w:t>
            </w:r>
            <w:r w:rsidR="00BC680B" w:rsidRPr="00DC6882">
              <w:rPr>
                <w:rFonts w:ascii="Times New Roman" w:hAnsi="Times New Roman" w:cs="Times New Roman"/>
                <w:sz w:val="24"/>
                <w:szCs w:val="24"/>
                <w:lang w:eastAsia="en-US"/>
              </w:rPr>
              <w:t>mhGAP ВОЗ</w:t>
            </w:r>
            <w:r w:rsidR="00BC680B" w:rsidRPr="00DC6882">
              <w:rPr>
                <w:rFonts w:ascii="Times New Roman" w:hAnsi="Times New Roman" w:cs="Times New Roman"/>
                <w:sz w:val="24"/>
                <w:szCs w:val="24"/>
              </w:rPr>
              <w:t>)</w:t>
            </w:r>
          </w:p>
        </w:tc>
        <w:tc>
          <w:tcPr>
            <w:tcW w:w="1134" w:type="dxa"/>
          </w:tcPr>
          <w:p w14:paraId="6F8DA310" w14:textId="77777777" w:rsidR="00BC680B" w:rsidRPr="00127472" w:rsidRDefault="00BC680B" w:rsidP="00626E4C">
            <w:pPr>
              <w:widowControl w:val="0"/>
              <w:autoSpaceDE w:val="0"/>
              <w:autoSpaceDN w:val="0"/>
              <w:adjustRightInd w:val="0"/>
              <w:jc w:val="center"/>
            </w:pPr>
            <w:r w:rsidRPr="00127472">
              <w:t>III</w:t>
            </w:r>
          </w:p>
        </w:tc>
      </w:tr>
    </w:tbl>
    <w:p w14:paraId="6CCD148B" w14:textId="77777777" w:rsidR="00BC680B" w:rsidRPr="00BC680B" w:rsidRDefault="00BC680B" w:rsidP="00BC680B">
      <w:pPr>
        <w:pBdr>
          <w:top w:val="nil"/>
          <w:left w:val="nil"/>
          <w:bottom w:val="nil"/>
          <w:right w:val="nil"/>
          <w:between w:val="nil"/>
        </w:pBdr>
        <w:rPr>
          <w:rFonts w:ascii="Times New Roman" w:eastAsia="Times New Roman" w:hAnsi="Times New Roman" w:cs="Times New Roman"/>
          <w:color w:val="000000"/>
          <w:sz w:val="24"/>
          <w:szCs w:val="24"/>
          <w:lang w:val="ru-RU"/>
        </w:rPr>
      </w:pPr>
    </w:p>
    <w:sectPr w:rsidR="00BC680B" w:rsidRPr="00BC680B" w:rsidSect="00C70775">
      <w:pgSz w:w="16838" w:h="11906" w:orient="landscape"/>
      <w:pgMar w:top="567"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ax-Regular">
    <w:altName w:val="Cambria"/>
    <w:panose1 w:val="00000000000000000000"/>
    <w:charset w:val="00"/>
    <w:family w:val="roman"/>
    <w:notTrueType/>
    <w:pitch w:val="default"/>
  </w:font>
  <w:font w:name="GillSansMTStd-Medium">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Arial Unicode MS"/>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6814F1"/>
    <w:multiLevelType w:val="multilevel"/>
    <w:tmpl w:val="26226624"/>
    <w:lvl w:ilvl="0">
      <w:start w:val="1"/>
      <w:numFmt w:val="decimal"/>
      <w:lvlText w:val="%1."/>
      <w:lvlJc w:val="left"/>
      <w:pPr>
        <w:ind w:left="36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E43699"/>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857A6B"/>
    <w:multiLevelType w:val="hybridMultilevel"/>
    <w:tmpl w:val="52E45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3A134B"/>
    <w:multiLevelType w:val="multilevel"/>
    <w:tmpl w:val="92E83A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8F253E"/>
    <w:multiLevelType w:val="multilevel"/>
    <w:tmpl w:val="EFCC0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BA12D6D"/>
    <w:multiLevelType w:val="hybridMultilevel"/>
    <w:tmpl w:val="F9DE67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3D311E7"/>
    <w:multiLevelType w:val="hybridMultilevel"/>
    <w:tmpl w:val="72BA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16202"/>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1AA14A0"/>
    <w:multiLevelType w:val="multilevel"/>
    <w:tmpl w:val="CEA2A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4556663"/>
    <w:multiLevelType w:val="hybridMultilevel"/>
    <w:tmpl w:val="3384D00E"/>
    <w:lvl w:ilvl="0" w:tplc="0419000B">
      <w:numFmt w:val="decimal"/>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11" w15:restartNumberingAfterBreak="0">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12" w15:restartNumberingAfterBreak="0">
    <w:nsid w:val="3A9E0124"/>
    <w:multiLevelType w:val="hybridMultilevel"/>
    <w:tmpl w:val="D68684EE"/>
    <w:lvl w:ilvl="0" w:tplc="8B721A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BC544FB"/>
    <w:multiLevelType w:val="multilevel"/>
    <w:tmpl w:val="2E42F55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3E9773B7"/>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AA029FB"/>
    <w:multiLevelType w:val="hybridMultilevel"/>
    <w:tmpl w:val="938E5530"/>
    <w:lvl w:ilvl="0" w:tplc="AC98B51E">
      <w:start w:val="1"/>
      <w:numFmt w:val="decimal"/>
      <w:lvlText w:val="%1)"/>
      <w:lvlJc w:val="left"/>
      <w:pPr>
        <w:ind w:left="720"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F582790"/>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270843"/>
    <w:multiLevelType w:val="multilevel"/>
    <w:tmpl w:val="5478F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87018"/>
    <w:multiLevelType w:val="multilevel"/>
    <w:tmpl w:val="26226624"/>
    <w:lvl w:ilvl="0">
      <w:start w:val="1"/>
      <w:numFmt w:val="decimal"/>
      <w:lvlText w:val="%1."/>
      <w:lvlJc w:val="left"/>
      <w:pPr>
        <w:ind w:left="36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DCE61B0"/>
    <w:multiLevelType w:val="hybridMultilevel"/>
    <w:tmpl w:val="C930C3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F075306"/>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0305BBD"/>
    <w:multiLevelType w:val="hybridMultilevel"/>
    <w:tmpl w:val="5F30289E"/>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ED713E"/>
    <w:multiLevelType w:val="hybridMultilevel"/>
    <w:tmpl w:val="72743FC0"/>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start w:val="1"/>
      <w:numFmt w:val="bullet"/>
      <w:lvlText w:val=""/>
      <w:lvlJc w:val="left"/>
      <w:pPr>
        <w:tabs>
          <w:tab w:val="num" w:pos="2160"/>
        </w:tabs>
        <w:ind w:left="2160" w:hanging="360"/>
      </w:pPr>
      <w:rPr>
        <w:rFonts w:ascii="Wingdings" w:hAnsi="Wingdings" w:hint="default"/>
      </w:rPr>
    </w:lvl>
    <w:lvl w:ilvl="3" w:tplc="BDB8F2AC">
      <w:start w:val="1"/>
      <w:numFmt w:val="bullet"/>
      <w:lvlText w:val=""/>
      <w:lvlJc w:val="left"/>
      <w:pPr>
        <w:tabs>
          <w:tab w:val="num" w:pos="2880"/>
        </w:tabs>
        <w:ind w:left="2880" w:hanging="360"/>
      </w:pPr>
      <w:rPr>
        <w:rFonts w:ascii="Wingdings" w:hAnsi="Wingdings" w:hint="default"/>
      </w:rPr>
    </w:lvl>
    <w:lvl w:ilvl="4" w:tplc="43706CBE">
      <w:start w:val="1"/>
      <w:numFmt w:val="bullet"/>
      <w:lvlText w:val=""/>
      <w:lvlJc w:val="left"/>
      <w:pPr>
        <w:tabs>
          <w:tab w:val="num" w:pos="3600"/>
        </w:tabs>
        <w:ind w:left="3600" w:hanging="360"/>
      </w:pPr>
      <w:rPr>
        <w:rFonts w:ascii="Wingdings" w:hAnsi="Wingdings" w:hint="default"/>
      </w:rPr>
    </w:lvl>
    <w:lvl w:ilvl="5" w:tplc="4C607DEC">
      <w:start w:val="1"/>
      <w:numFmt w:val="bullet"/>
      <w:lvlText w:val=""/>
      <w:lvlJc w:val="left"/>
      <w:pPr>
        <w:tabs>
          <w:tab w:val="num" w:pos="4320"/>
        </w:tabs>
        <w:ind w:left="4320" w:hanging="360"/>
      </w:pPr>
      <w:rPr>
        <w:rFonts w:ascii="Wingdings" w:hAnsi="Wingdings" w:hint="default"/>
      </w:rPr>
    </w:lvl>
    <w:lvl w:ilvl="6" w:tplc="426EE026">
      <w:start w:val="1"/>
      <w:numFmt w:val="bullet"/>
      <w:lvlText w:val=""/>
      <w:lvlJc w:val="left"/>
      <w:pPr>
        <w:tabs>
          <w:tab w:val="num" w:pos="5040"/>
        </w:tabs>
        <w:ind w:left="5040" w:hanging="360"/>
      </w:pPr>
      <w:rPr>
        <w:rFonts w:ascii="Wingdings" w:hAnsi="Wingdings" w:hint="default"/>
      </w:rPr>
    </w:lvl>
    <w:lvl w:ilvl="7" w:tplc="A01CF50A">
      <w:start w:val="1"/>
      <w:numFmt w:val="bullet"/>
      <w:lvlText w:val=""/>
      <w:lvlJc w:val="left"/>
      <w:pPr>
        <w:tabs>
          <w:tab w:val="num" w:pos="5760"/>
        </w:tabs>
        <w:ind w:left="5760" w:hanging="360"/>
      </w:pPr>
      <w:rPr>
        <w:rFonts w:ascii="Wingdings" w:hAnsi="Wingdings" w:hint="default"/>
      </w:rPr>
    </w:lvl>
    <w:lvl w:ilvl="8" w:tplc="1AD0FE3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077620"/>
    <w:multiLevelType w:val="hybridMultilevel"/>
    <w:tmpl w:val="CD34CAC0"/>
    <w:lvl w:ilvl="0" w:tplc="0419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624F1F"/>
    <w:multiLevelType w:val="hybridMultilevel"/>
    <w:tmpl w:val="3C6424E8"/>
    <w:lvl w:ilvl="0" w:tplc="0419000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6" w15:restartNumberingAfterBreak="0">
    <w:nsid w:val="7CA04A6E"/>
    <w:multiLevelType w:val="multilevel"/>
    <w:tmpl w:val="3594D3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6"/>
  </w:num>
  <w:num w:numId="2">
    <w:abstractNumId w:val="9"/>
  </w:num>
  <w:num w:numId="3">
    <w:abstractNumId w:val="4"/>
  </w:num>
  <w:num w:numId="4">
    <w:abstractNumId w:val="13"/>
  </w:num>
  <w:num w:numId="5">
    <w:abstractNumId w:val="5"/>
  </w:num>
  <w:num w:numId="6">
    <w:abstractNumId w:val="1"/>
  </w:num>
  <w:num w:numId="7">
    <w:abstractNumId w:val="19"/>
  </w:num>
  <w:num w:numId="8">
    <w:abstractNumId w:val="21"/>
  </w:num>
  <w:num w:numId="9">
    <w:abstractNumId w:val="22"/>
  </w:num>
  <w:num w:numId="10">
    <w:abstractNumId w:val="18"/>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17"/>
    <w:lvlOverride w:ilvl="0">
      <w:lvl w:ilvl="0">
        <w:numFmt w:val="decimal"/>
        <w:lvlText w:val="%1."/>
        <w:lvlJc w:val="left"/>
      </w:lvl>
    </w:lvlOverride>
  </w:num>
  <w:num w:numId="26">
    <w:abstractNumId w:val="3"/>
  </w:num>
  <w:num w:numId="27">
    <w:abstractNumId w:val="14"/>
  </w:num>
  <w:num w:numId="28">
    <w:abstractNumId w:val="20"/>
  </w:num>
  <w:num w:numId="29">
    <w:abstractNumId w:val="24"/>
  </w:num>
  <w:num w:numId="30">
    <w:abstractNumId w:val="2"/>
  </w:num>
  <w:num w:numId="31">
    <w:abstractNumId w:val="8"/>
  </w:num>
  <w:num w:numId="3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B"/>
    <w:rsid w:val="00020A1A"/>
    <w:rsid w:val="00020F66"/>
    <w:rsid w:val="000376C3"/>
    <w:rsid w:val="000419B5"/>
    <w:rsid w:val="00062EE9"/>
    <w:rsid w:val="00096AFD"/>
    <w:rsid w:val="000D3AC5"/>
    <w:rsid w:val="00126785"/>
    <w:rsid w:val="00154C86"/>
    <w:rsid w:val="001609CF"/>
    <w:rsid w:val="00170D3D"/>
    <w:rsid w:val="0019024F"/>
    <w:rsid w:val="001944C0"/>
    <w:rsid w:val="001A3BBE"/>
    <w:rsid w:val="001E1301"/>
    <w:rsid w:val="00207757"/>
    <w:rsid w:val="00220A3B"/>
    <w:rsid w:val="00235841"/>
    <w:rsid w:val="00251C82"/>
    <w:rsid w:val="0027243D"/>
    <w:rsid w:val="00284C88"/>
    <w:rsid w:val="002904AF"/>
    <w:rsid w:val="002C38D6"/>
    <w:rsid w:val="002C4A53"/>
    <w:rsid w:val="002C6701"/>
    <w:rsid w:val="002E13AD"/>
    <w:rsid w:val="002E3F31"/>
    <w:rsid w:val="002E56BE"/>
    <w:rsid w:val="002E7361"/>
    <w:rsid w:val="00341E85"/>
    <w:rsid w:val="00345A25"/>
    <w:rsid w:val="00365251"/>
    <w:rsid w:val="00383CC6"/>
    <w:rsid w:val="0038549D"/>
    <w:rsid w:val="00394207"/>
    <w:rsid w:val="003963F2"/>
    <w:rsid w:val="003B1962"/>
    <w:rsid w:val="003F177E"/>
    <w:rsid w:val="003F2978"/>
    <w:rsid w:val="003F5307"/>
    <w:rsid w:val="00402D93"/>
    <w:rsid w:val="004130F6"/>
    <w:rsid w:val="00413BD5"/>
    <w:rsid w:val="00447F7A"/>
    <w:rsid w:val="00465133"/>
    <w:rsid w:val="004674C1"/>
    <w:rsid w:val="004C619B"/>
    <w:rsid w:val="00503E55"/>
    <w:rsid w:val="0050507A"/>
    <w:rsid w:val="005115E7"/>
    <w:rsid w:val="00522AF7"/>
    <w:rsid w:val="00526DE8"/>
    <w:rsid w:val="005301A8"/>
    <w:rsid w:val="00534FE4"/>
    <w:rsid w:val="005C5A32"/>
    <w:rsid w:val="005E5C6B"/>
    <w:rsid w:val="00602502"/>
    <w:rsid w:val="0060568B"/>
    <w:rsid w:val="00606415"/>
    <w:rsid w:val="0061198C"/>
    <w:rsid w:val="0061771D"/>
    <w:rsid w:val="00626E4C"/>
    <w:rsid w:val="006316A3"/>
    <w:rsid w:val="00660430"/>
    <w:rsid w:val="00661759"/>
    <w:rsid w:val="00694DC5"/>
    <w:rsid w:val="006A4C41"/>
    <w:rsid w:val="006B2F9B"/>
    <w:rsid w:val="006C53D9"/>
    <w:rsid w:val="006E33B7"/>
    <w:rsid w:val="006E56FF"/>
    <w:rsid w:val="006F79AA"/>
    <w:rsid w:val="00700E05"/>
    <w:rsid w:val="0070508C"/>
    <w:rsid w:val="00723E16"/>
    <w:rsid w:val="007761F1"/>
    <w:rsid w:val="007A2DA1"/>
    <w:rsid w:val="007C1238"/>
    <w:rsid w:val="0081516C"/>
    <w:rsid w:val="0082352B"/>
    <w:rsid w:val="0085445E"/>
    <w:rsid w:val="00870D78"/>
    <w:rsid w:val="008F7799"/>
    <w:rsid w:val="00903D1D"/>
    <w:rsid w:val="00942DD5"/>
    <w:rsid w:val="00954F17"/>
    <w:rsid w:val="00974D36"/>
    <w:rsid w:val="00982C66"/>
    <w:rsid w:val="009E3A19"/>
    <w:rsid w:val="00A007CE"/>
    <w:rsid w:val="00A04EED"/>
    <w:rsid w:val="00A171D5"/>
    <w:rsid w:val="00A40E8A"/>
    <w:rsid w:val="00A5007A"/>
    <w:rsid w:val="00A61819"/>
    <w:rsid w:val="00A63616"/>
    <w:rsid w:val="00A6526F"/>
    <w:rsid w:val="00A83501"/>
    <w:rsid w:val="00A835F6"/>
    <w:rsid w:val="00A9037E"/>
    <w:rsid w:val="00AB7E49"/>
    <w:rsid w:val="00AE1F4A"/>
    <w:rsid w:val="00AE2CD1"/>
    <w:rsid w:val="00AF4901"/>
    <w:rsid w:val="00B73239"/>
    <w:rsid w:val="00BA11A8"/>
    <w:rsid w:val="00BA131F"/>
    <w:rsid w:val="00BC680B"/>
    <w:rsid w:val="00BE565F"/>
    <w:rsid w:val="00BF27C3"/>
    <w:rsid w:val="00BF2E14"/>
    <w:rsid w:val="00BF6BF5"/>
    <w:rsid w:val="00C636C6"/>
    <w:rsid w:val="00C70775"/>
    <w:rsid w:val="00C80E7A"/>
    <w:rsid w:val="00CD5FB0"/>
    <w:rsid w:val="00CD6EC7"/>
    <w:rsid w:val="00D0186A"/>
    <w:rsid w:val="00D16073"/>
    <w:rsid w:val="00D3136B"/>
    <w:rsid w:val="00D31AC0"/>
    <w:rsid w:val="00D346EC"/>
    <w:rsid w:val="00D430C5"/>
    <w:rsid w:val="00D6254D"/>
    <w:rsid w:val="00D8396C"/>
    <w:rsid w:val="00DB6167"/>
    <w:rsid w:val="00DC1C7D"/>
    <w:rsid w:val="00DC5EF6"/>
    <w:rsid w:val="00DC6882"/>
    <w:rsid w:val="00DD3C0F"/>
    <w:rsid w:val="00DE0904"/>
    <w:rsid w:val="00E1698D"/>
    <w:rsid w:val="00E174E9"/>
    <w:rsid w:val="00E415D3"/>
    <w:rsid w:val="00E474AB"/>
    <w:rsid w:val="00E51174"/>
    <w:rsid w:val="00E96EAB"/>
    <w:rsid w:val="00EE459E"/>
    <w:rsid w:val="00F52CA0"/>
    <w:rsid w:val="00F717E9"/>
    <w:rsid w:val="00F7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B56A"/>
  <w15:docId w15:val="{2760AE85-8EA5-4760-894B-F60BE520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BD5"/>
    <w:pPr>
      <w:spacing w:after="0" w:line="240" w:lineRule="auto"/>
    </w:pPr>
    <w:rPr>
      <w:rFonts w:ascii="Calibri" w:eastAsia="Calibri" w:hAnsi="Calibri" w:cs="Calibri"/>
      <w:sz w:val="20"/>
      <w:szCs w:val="20"/>
      <w:lang w:val="kk-KZ" w:eastAsia="ru-RU"/>
    </w:rPr>
  </w:style>
  <w:style w:type="paragraph" w:styleId="1">
    <w:name w:val="heading 1"/>
    <w:basedOn w:val="a"/>
    <w:next w:val="a"/>
    <w:link w:val="10"/>
    <w:uiPriority w:val="9"/>
    <w:qFormat/>
    <w:rsid w:val="00413BD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413BD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413BD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413BD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413BD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413BD5"/>
    <w:pPr>
      <w:keepNext/>
      <w:keepLines/>
      <w:spacing w:before="200" w:after="40"/>
      <w:outlineLvl w:val="5"/>
    </w:pPr>
    <w:rPr>
      <w:b/>
    </w:rPr>
  </w:style>
  <w:style w:type="paragraph" w:styleId="7">
    <w:name w:val="heading 7"/>
    <w:basedOn w:val="a"/>
    <w:next w:val="a"/>
    <w:link w:val="70"/>
    <w:uiPriority w:val="9"/>
    <w:semiHidden/>
    <w:unhideWhenUsed/>
    <w:qFormat/>
    <w:rsid w:val="0038549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BD5"/>
    <w:rPr>
      <w:rFonts w:ascii="Calibri" w:eastAsia="Calibri" w:hAnsi="Calibri" w:cs="Calibri"/>
      <w:b/>
      <w:sz w:val="48"/>
      <w:szCs w:val="48"/>
      <w:lang w:val="kk-KZ" w:eastAsia="ru-RU"/>
    </w:rPr>
  </w:style>
  <w:style w:type="character" w:customStyle="1" w:styleId="20">
    <w:name w:val="Заголовок 2 Знак"/>
    <w:basedOn w:val="a0"/>
    <w:link w:val="2"/>
    <w:uiPriority w:val="9"/>
    <w:semiHidden/>
    <w:rsid w:val="00413BD5"/>
    <w:rPr>
      <w:rFonts w:ascii="Calibri" w:eastAsia="Calibri" w:hAnsi="Calibri" w:cs="Calibri"/>
      <w:b/>
      <w:sz w:val="36"/>
      <w:szCs w:val="36"/>
      <w:lang w:val="kk-KZ" w:eastAsia="ru-RU"/>
    </w:rPr>
  </w:style>
  <w:style w:type="character" w:customStyle="1" w:styleId="30">
    <w:name w:val="Заголовок 3 Знак"/>
    <w:basedOn w:val="a0"/>
    <w:link w:val="3"/>
    <w:uiPriority w:val="9"/>
    <w:semiHidden/>
    <w:rsid w:val="00413BD5"/>
    <w:rPr>
      <w:rFonts w:ascii="Calibri" w:eastAsia="Calibri" w:hAnsi="Calibri" w:cs="Calibri"/>
      <w:b/>
      <w:szCs w:val="28"/>
      <w:lang w:val="kk-KZ" w:eastAsia="ru-RU"/>
    </w:rPr>
  </w:style>
  <w:style w:type="character" w:customStyle="1" w:styleId="40">
    <w:name w:val="Заголовок 4 Знак"/>
    <w:basedOn w:val="a0"/>
    <w:link w:val="4"/>
    <w:uiPriority w:val="9"/>
    <w:semiHidden/>
    <w:rsid w:val="00413BD5"/>
    <w:rPr>
      <w:rFonts w:ascii="Calibri" w:eastAsia="Calibri" w:hAnsi="Calibri" w:cs="Calibri"/>
      <w:b/>
      <w:sz w:val="24"/>
      <w:szCs w:val="24"/>
      <w:lang w:val="kk-KZ" w:eastAsia="ru-RU"/>
    </w:rPr>
  </w:style>
  <w:style w:type="character" w:customStyle="1" w:styleId="50">
    <w:name w:val="Заголовок 5 Знак"/>
    <w:basedOn w:val="a0"/>
    <w:link w:val="5"/>
    <w:uiPriority w:val="9"/>
    <w:semiHidden/>
    <w:rsid w:val="00413BD5"/>
    <w:rPr>
      <w:rFonts w:ascii="Calibri" w:eastAsia="Calibri" w:hAnsi="Calibri" w:cs="Calibri"/>
      <w:b/>
      <w:sz w:val="22"/>
      <w:lang w:val="kk-KZ" w:eastAsia="ru-RU"/>
    </w:rPr>
  </w:style>
  <w:style w:type="character" w:customStyle="1" w:styleId="60">
    <w:name w:val="Заголовок 6 Знак"/>
    <w:basedOn w:val="a0"/>
    <w:link w:val="6"/>
    <w:uiPriority w:val="9"/>
    <w:semiHidden/>
    <w:rsid w:val="00413BD5"/>
    <w:rPr>
      <w:rFonts w:ascii="Calibri" w:eastAsia="Calibri" w:hAnsi="Calibri" w:cs="Calibri"/>
      <w:b/>
      <w:sz w:val="20"/>
      <w:szCs w:val="20"/>
      <w:lang w:val="kk-KZ" w:eastAsia="ru-RU"/>
    </w:rPr>
  </w:style>
  <w:style w:type="table" w:customStyle="1" w:styleId="TableNormal">
    <w:name w:val="Table Normal"/>
    <w:rsid w:val="00413BD5"/>
    <w:pPr>
      <w:spacing w:after="0" w:line="240" w:lineRule="auto"/>
    </w:pPr>
    <w:rPr>
      <w:rFonts w:ascii="Calibri" w:eastAsia="Calibri" w:hAnsi="Calibri" w:cs="Calibri"/>
      <w:sz w:val="20"/>
      <w:szCs w:val="20"/>
      <w:lang w:val="kk-KZ" w:eastAsia="ru-RU"/>
    </w:rPr>
    <w:tblPr>
      <w:tblCellMar>
        <w:top w:w="0" w:type="dxa"/>
        <w:left w:w="0" w:type="dxa"/>
        <w:bottom w:w="0" w:type="dxa"/>
        <w:right w:w="0" w:type="dxa"/>
      </w:tblCellMar>
    </w:tblPr>
  </w:style>
  <w:style w:type="paragraph" w:styleId="a3">
    <w:name w:val="Title"/>
    <w:basedOn w:val="a"/>
    <w:next w:val="a"/>
    <w:link w:val="a4"/>
    <w:uiPriority w:val="10"/>
    <w:qFormat/>
    <w:rsid w:val="00413BD5"/>
    <w:pPr>
      <w:keepNext/>
      <w:keepLines/>
      <w:spacing w:before="480" w:after="120"/>
    </w:pPr>
    <w:rPr>
      <w:b/>
      <w:sz w:val="72"/>
      <w:szCs w:val="72"/>
    </w:rPr>
  </w:style>
  <w:style w:type="character" w:customStyle="1" w:styleId="a4">
    <w:name w:val="Заголовок Знак"/>
    <w:basedOn w:val="a0"/>
    <w:link w:val="a3"/>
    <w:uiPriority w:val="10"/>
    <w:rsid w:val="00413BD5"/>
    <w:rPr>
      <w:rFonts w:ascii="Calibri" w:eastAsia="Calibri" w:hAnsi="Calibri" w:cs="Calibri"/>
      <w:b/>
      <w:sz w:val="72"/>
      <w:szCs w:val="72"/>
      <w:lang w:val="kk-KZ" w:eastAsia="ru-RU"/>
    </w:rPr>
  </w:style>
  <w:style w:type="paragraph" w:styleId="a5">
    <w:name w:val="Subtitle"/>
    <w:basedOn w:val="a"/>
    <w:next w:val="a"/>
    <w:link w:val="a6"/>
    <w:uiPriority w:val="11"/>
    <w:qFormat/>
    <w:rsid w:val="00413BD5"/>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413BD5"/>
    <w:rPr>
      <w:rFonts w:ascii="Georgia" w:eastAsia="Georgia" w:hAnsi="Georgia" w:cs="Georgia"/>
      <w:i/>
      <w:color w:val="666666"/>
      <w:sz w:val="48"/>
      <w:szCs w:val="48"/>
      <w:lang w:val="kk-KZ"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413BD5"/>
    <w:pPr>
      <w:ind w:left="720"/>
      <w:contextualSpacing/>
    </w:pPr>
  </w:style>
  <w:style w:type="table" w:styleId="a9">
    <w:name w:val="Table Grid"/>
    <w:basedOn w:val="a1"/>
    <w:uiPriority w:val="59"/>
    <w:rsid w:val="00413BD5"/>
    <w:pPr>
      <w:spacing w:after="0" w:line="240" w:lineRule="auto"/>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413BD5"/>
    <w:rPr>
      <w:rFonts w:ascii="Calibri" w:eastAsia="Calibri" w:hAnsi="Calibri" w:cs="Calibri"/>
      <w:sz w:val="20"/>
      <w:szCs w:val="20"/>
      <w:lang w:val="kk-KZ" w:eastAsia="ru-RU"/>
    </w:rPr>
  </w:style>
  <w:style w:type="character" w:customStyle="1" w:styleId="fontstyle01">
    <w:name w:val="fontstyle01"/>
    <w:basedOn w:val="a0"/>
    <w:rsid w:val="00413BD5"/>
    <w:rPr>
      <w:rFonts w:ascii="Dax-Regular" w:hAnsi="Dax-Regular" w:hint="default"/>
      <w:b w:val="0"/>
      <w:bCs w:val="0"/>
      <w:i w:val="0"/>
      <w:iCs w:val="0"/>
      <w:color w:val="231F20"/>
      <w:sz w:val="24"/>
      <w:szCs w:val="24"/>
    </w:rPr>
  </w:style>
  <w:style w:type="character" w:customStyle="1" w:styleId="fontstyle21">
    <w:name w:val="fontstyle21"/>
    <w:basedOn w:val="a0"/>
    <w:rsid w:val="00413BD5"/>
    <w:rPr>
      <w:rFonts w:ascii="GillSansMTStd-Medium" w:hAnsi="GillSansMTStd-Medium" w:hint="default"/>
      <w:b w:val="0"/>
      <w:bCs w:val="0"/>
      <w:i w:val="0"/>
      <w:iCs w:val="0"/>
      <w:color w:val="4F2683"/>
      <w:sz w:val="44"/>
      <w:szCs w:val="44"/>
    </w:rPr>
  </w:style>
  <w:style w:type="character" w:styleId="aa">
    <w:name w:val="Hyperlink"/>
    <w:basedOn w:val="a0"/>
    <w:uiPriority w:val="99"/>
    <w:unhideWhenUsed/>
    <w:rsid w:val="00413BD5"/>
    <w:rPr>
      <w:color w:val="0563C1" w:themeColor="hyperlink"/>
      <w:u w:val="single"/>
    </w:rPr>
  </w:style>
  <w:style w:type="character" w:customStyle="1" w:styleId="11">
    <w:name w:val="Неразрешенное упоминание1"/>
    <w:basedOn w:val="a0"/>
    <w:uiPriority w:val="99"/>
    <w:semiHidden/>
    <w:unhideWhenUsed/>
    <w:rsid w:val="00413BD5"/>
    <w:rPr>
      <w:color w:val="605E5C"/>
      <w:shd w:val="clear" w:color="auto" w:fill="E1DFDD"/>
    </w:rPr>
  </w:style>
  <w:style w:type="paragraph" w:styleId="ab">
    <w:name w:val="header"/>
    <w:basedOn w:val="a"/>
    <w:link w:val="ac"/>
    <w:uiPriority w:val="99"/>
    <w:unhideWhenUsed/>
    <w:rsid w:val="00413BD5"/>
    <w:pPr>
      <w:tabs>
        <w:tab w:val="center" w:pos="4677"/>
        <w:tab w:val="right" w:pos="9355"/>
      </w:tabs>
    </w:pPr>
  </w:style>
  <w:style w:type="character" w:customStyle="1" w:styleId="ac">
    <w:name w:val="Верхний колонтитул Знак"/>
    <w:basedOn w:val="a0"/>
    <w:link w:val="ab"/>
    <w:uiPriority w:val="99"/>
    <w:rsid w:val="00413BD5"/>
    <w:rPr>
      <w:rFonts w:ascii="Calibri" w:eastAsia="Calibri" w:hAnsi="Calibri" w:cs="Calibri"/>
      <w:sz w:val="20"/>
      <w:szCs w:val="20"/>
      <w:lang w:val="kk-KZ" w:eastAsia="ru-RU"/>
    </w:rPr>
  </w:style>
  <w:style w:type="paragraph" w:styleId="ad">
    <w:name w:val="footer"/>
    <w:basedOn w:val="a"/>
    <w:link w:val="ae"/>
    <w:uiPriority w:val="99"/>
    <w:unhideWhenUsed/>
    <w:rsid w:val="00413BD5"/>
    <w:pPr>
      <w:tabs>
        <w:tab w:val="center" w:pos="4677"/>
        <w:tab w:val="right" w:pos="9355"/>
      </w:tabs>
    </w:pPr>
  </w:style>
  <w:style w:type="character" w:customStyle="1" w:styleId="ae">
    <w:name w:val="Нижний колонтитул Знак"/>
    <w:basedOn w:val="a0"/>
    <w:link w:val="ad"/>
    <w:uiPriority w:val="99"/>
    <w:rsid w:val="00413BD5"/>
    <w:rPr>
      <w:rFonts w:ascii="Calibri" w:eastAsia="Calibri" w:hAnsi="Calibri" w:cs="Calibri"/>
      <w:sz w:val="20"/>
      <w:szCs w:val="20"/>
      <w:lang w:val="kk-KZ" w:eastAsia="ru-RU"/>
    </w:rPr>
  </w:style>
  <w:style w:type="paragraph" w:styleId="af">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4 Зна,Знак2 Знак,Знак4,Знак4 Знак Знак,Знак4 Знак, Знак4"/>
    <w:basedOn w:val="a"/>
    <w:link w:val="af0"/>
    <w:uiPriority w:val="99"/>
    <w:qFormat/>
    <w:rsid w:val="000419B5"/>
    <w:pPr>
      <w:spacing w:before="100" w:beforeAutospacing="1" w:after="100" w:afterAutospacing="1"/>
    </w:pPr>
    <w:rPr>
      <w:rFonts w:ascii="Times New Roman" w:eastAsia="Times New Roman" w:hAnsi="Times New Roman" w:cs="Times New Roman"/>
      <w:sz w:val="24"/>
      <w:szCs w:val="24"/>
      <w:lang w:val="ru-RU"/>
    </w:rPr>
  </w:style>
  <w:style w:type="character" w:customStyle="1" w:styleId="af0">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4 Зна Знак"/>
    <w:link w:val="af"/>
    <w:uiPriority w:val="99"/>
    <w:locked/>
    <w:rsid w:val="000419B5"/>
    <w:rPr>
      <w:rFonts w:eastAsia="Times New Roman"/>
      <w:sz w:val="24"/>
      <w:szCs w:val="24"/>
      <w:lang w:eastAsia="ru-RU"/>
    </w:rPr>
  </w:style>
  <w:style w:type="character" w:customStyle="1" w:styleId="shorttext">
    <w:name w:val="short_text"/>
    <w:rsid w:val="001609CF"/>
  </w:style>
  <w:style w:type="paragraph" w:styleId="af1">
    <w:name w:val="Body Text"/>
    <w:basedOn w:val="a"/>
    <w:link w:val="af2"/>
    <w:uiPriority w:val="99"/>
    <w:semiHidden/>
    <w:unhideWhenUsed/>
    <w:rsid w:val="00AE2CD1"/>
    <w:pPr>
      <w:widowControl w:val="0"/>
      <w:autoSpaceDE w:val="0"/>
      <w:autoSpaceDN w:val="0"/>
      <w:adjustRightInd w:val="0"/>
      <w:spacing w:after="120" w:line="300" w:lineRule="auto"/>
      <w:jc w:val="both"/>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uiPriority w:val="99"/>
    <w:semiHidden/>
    <w:rsid w:val="00AE2CD1"/>
    <w:rPr>
      <w:rFonts w:eastAsia="Times New Roman"/>
      <w:sz w:val="24"/>
      <w:szCs w:val="24"/>
      <w:lang w:eastAsia="ru-RU"/>
    </w:rPr>
  </w:style>
  <w:style w:type="character" w:customStyle="1" w:styleId="af3">
    <w:name w:val="Без интервала Знак"/>
    <w:aliases w:val="АЛЬБОМНАЯ Знак,Без интервала1 Знак,No Spacing Знак"/>
    <w:link w:val="af4"/>
    <w:uiPriority w:val="1"/>
    <w:locked/>
    <w:rsid w:val="00AE2CD1"/>
    <w:rPr>
      <w:rFonts w:ascii="Calibri" w:eastAsia="Times New Roman" w:hAnsi="Calibri" w:cs="Calibri"/>
      <w:lang w:eastAsia="ru-RU"/>
    </w:rPr>
  </w:style>
  <w:style w:type="paragraph" w:styleId="af4">
    <w:name w:val="No Spacing"/>
    <w:aliases w:val="АЛЬБОМНАЯ,Без интервала1,No Spacing"/>
    <w:link w:val="af3"/>
    <w:uiPriority w:val="1"/>
    <w:qFormat/>
    <w:rsid w:val="00AE2CD1"/>
    <w:pPr>
      <w:spacing w:after="0" w:line="240" w:lineRule="auto"/>
    </w:pPr>
    <w:rPr>
      <w:rFonts w:ascii="Calibri" w:eastAsia="Times New Roman" w:hAnsi="Calibri" w:cs="Calibri"/>
      <w:lang w:eastAsia="ru-RU"/>
    </w:rPr>
  </w:style>
  <w:style w:type="paragraph" w:customStyle="1" w:styleId="FR1">
    <w:name w:val="FR1"/>
    <w:rsid w:val="00AE2CD1"/>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33">
    <w:name w:val="Font Style33"/>
    <w:basedOn w:val="a0"/>
    <w:rsid w:val="00EE459E"/>
    <w:rPr>
      <w:rFonts w:ascii="Times New Roman" w:hAnsi="Times New Roman" w:cs="Times New Roman"/>
      <w:sz w:val="28"/>
      <w:szCs w:val="28"/>
    </w:rPr>
  </w:style>
  <w:style w:type="character" w:customStyle="1" w:styleId="FontStyle13">
    <w:name w:val="Font Style13"/>
    <w:basedOn w:val="a0"/>
    <w:rsid w:val="00EE459E"/>
    <w:rPr>
      <w:rFonts w:ascii="Cambria" w:hAnsi="Cambria" w:cs="Cambria"/>
      <w:spacing w:val="-10"/>
      <w:sz w:val="22"/>
      <w:szCs w:val="22"/>
    </w:rPr>
  </w:style>
  <w:style w:type="character" w:customStyle="1" w:styleId="FontStyle17">
    <w:name w:val="Font Style17"/>
    <w:basedOn w:val="a0"/>
    <w:rsid w:val="00EE459E"/>
    <w:rPr>
      <w:rFonts w:ascii="Times New Roman" w:hAnsi="Times New Roman" w:cs="Times New Roman"/>
      <w:sz w:val="20"/>
      <w:szCs w:val="20"/>
    </w:rPr>
  </w:style>
  <w:style w:type="character" w:customStyle="1" w:styleId="s1">
    <w:name w:val="s1"/>
    <w:rsid w:val="00D346EC"/>
  </w:style>
  <w:style w:type="paragraph" w:customStyle="1" w:styleId="Style5">
    <w:name w:val="Style5"/>
    <w:basedOn w:val="a"/>
    <w:rsid w:val="003F5307"/>
    <w:pPr>
      <w:widowControl w:val="0"/>
      <w:suppressAutoHyphens/>
      <w:autoSpaceDE w:val="0"/>
      <w:spacing w:line="356" w:lineRule="exact"/>
      <w:ind w:firstLine="288"/>
      <w:jc w:val="both"/>
    </w:pPr>
    <w:rPr>
      <w:rFonts w:ascii="Times New Roman" w:eastAsia="Times New Roman" w:hAnsi="Times New Roman" w:cs="Times New Roman"/>
      <w:sz w:val="24"/>
      <w:szCs w:val="24"/>
      <w:lang w:val="ru-RU" w:eastAsia="ar-SA"/>
    </w:rPr>
  </w:style>
  <w:style w:type="paragraph" w:customStyle="1" w:styleId="22">
    <w:name w:val="Основной текст 22"/>
    <w:basedOn w:val="a"/>
    <w:rsid w:val="00602502"/>
    <w:pPr>
      <w:autoSpaceDE w:val="0"/>
      <w:autoSpaceDN w:val="0"/>
      <w:spacing w:line="360" w:lineRule="auto"/>
      <w:jc w:val="both"/>
    </w:pPr>
    <w:rPr>
      <w:rFonts w:ascii="Times New Roman" w:eastAsia="Times New Roman" w:hAnsi="Times New Roman" w:cs="Times New Roman"/>
      <w:sz w:val="24"/>
      <w:lang w:val="ru-RU"/>
    </w:rPr>
  </w:style>
  <w:style w:type="paragraph" w:styleId="21">
    <w:name w:val="Body Text 2"/>
    <w:basedOn w:val="a"/>
    <w:link w:val="23"/>
    <w:uiPriority w:val="99"/>
    <w:unhideWhenUsed/>
    <w:rsid w:val="00BC680B"/>
    <w:pPr>
      <w:spacing w:after="120" w:line="480" w:lineRule="auto"/>
    </w:pPr>
    <w:rPr>
      <w:rFonts w:ascii="Times New Roman" w:eastAsia="Times New Roman" w:hAnsi="Times New Roman" w:cs="Times New Roman"/>
      <w:sz w:val="24"/>
      <w:szCs w:val="24"/>
      <w:lang w:val="ru-RU"/>
    </w:rPr>
  </w:style>
  <w:style w:type="character" w:customStyle="1" w:styleId="23">
    <w:name w:val="Основной текст 2 Знак"/>
    <w:basedOn w:val="a0"/>
    <w:link w:val="21"/>
    <w:uiPriority w:val="99"/>
    <w:rsid w:val="00BC680B"/>
    <w:rPr>
      <w:rFonts w:eastAsia="Times New Roman"/>
      <w:sz w:val="24"/>
      <w:szCs w:val="24"/>
      <w:lang w:eastAsia="ru-RU"/>
    </w:rPr>
  </w:style>
  <w:style w:type="character" w:customStyle="1" w:styleId="70">
    <w:name w:val="Заголовок 7 Знак"/>
    <w:basedOn w:val="a0"/>
    <w:link w:val="7"/>
    <w:uiPriority w:val="9"/>
    <w:semiHidden/>
    <w:rsid w:val="0038549D"/>
    <w:rPr>
      <w:rFonts w:asciiTheme="majorHAnsi" w:eastAsiaTheme="majorEastAsia" w:hAnsiTheme="majorHAnsi" w:cstheme="majorBidi"/>
      <w:i/>
      <w:iCs/>
      <w:color w:val="1F3763" w:themeColor="accent1" w:themeShade="7F"/>
      <w:sz w:val="20"/>
      <w:szCs w:val="2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8578">
      <w:bodyDiv w:val="1"/>
      <w:marLeft w:val="0"/>
      <w:marRight w:val="0"/>
      <w:marTop w:val="0"/>
      <w:marBottom w:val="0"/>
      <w:divBdr>
        <w:top w:val="none" w:sz="0" w:space="0" w:color="auto"/>
        <w:left w:val="none" w:sz="0" w:space="0" w:color="auto"/>
        <w:bottom w:val="none" w:sz="0" w:space="0" w:color="auto"/>
        <w:right w:val="none" w:sz="0" w:space="0" w:color="auto"/>
      </w:divBdr>
    </w:div>
    <w:div w:id="217791963">
      <w:bodyDiv w:val="1"/>
      <w:marLeft w:val="0"/>
      <w:marRight w:val="0"/>
      <w:marTop w:val="0"/>
      <w:marBottom w:val="0"/>
      <w:divBdr>
        <w:top w:val="none" w:sz="0" w:space="0" w:color="auto"/>
        <w:left w:val="none" w:sz="0" w:space="0" w:color="auto"/>
        <w:bottom w:val="none" w:sz="0" w:space="0" w:color="auto"/>
        <w:right w:val="none" w:sz="0" w:space="0" w:color="auto"/>
      </w:divBdr>
    </w:div>
    <w:div w:id="240874270">
      <w:bodyDiv w:val="1"/>
      <w:marLeft w:val="0"/>
      <w:marRight w:val="0"/>
      <w:marTop w:val="0"/>
      <w:marBottom w:val="0"/>
      <w:divBdr>
        <w:top w:val="none" w:sz="0" w:space="0" w:color="auto"/>
        <w:left w:val="none" w:sz="0" w:space="0" w:color="auto"/>
        <w:bottom w:val="none" w:sz="0" w:space="0" w:color="auto"/>
        <w:right w:val="none" w:sz="0" w:space="0" w:color="auto"/>
      </w:divBdr>
    </w:div>
    <w:div w:id="668943772">
      <w:bodyDiv w:val="1"/>
      <w:marLeft w:val="0"/>
      <w:marRight w:val="0"/>
      <w:marTop w:val="0"/>
      <w:marBottom w:val="0"/>
      <w:divBdr>
        <w:top w:val="none" w:sz="0" w:space="0" w:color="auto"/>
        <w:left w:val="none" w:sz="0" w:space="0" w:color="auto"/>
        <w:bottom w:val="none" w:sz="0" w:space="0" w:color="auto"/>
        <w:right w:val="none" w:sz="0" w:space="0" w:color="auto"/>
      </w:divBdr>
    </w:div>
    <w:div w:id="733092034">
      <w:bodyDiv w:val="1"/>
      <w:marLeft w:val="0"/>
      <w:marRight w:val="0"/>
      <w:marTop w:val="0"/>
      <w:marBottom w:val="0"/>
      <w:divBdr>
        <w:top w:val="none" w:sz="0" w:space="0" w:color="auto"/>
        <w:left w:val="none" w:sz="0" w:space="0" w:color="auto"/>
        <w:bottom w:val="none" w:sz="0" w:space="0" w:color="auto"/>
        <w:right w:val="none" w:sz="0" w:space="0" w:color="auto"/>
      </w:divBdr>
    </w:div>
    <w:div w:id="19286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wTeoVZPuJM" TargetMode="External"/><Relationship Id="rId18" Type="http://schemas.openxmlformats.org/officeDocument/2006/relationships/hyperlink" Target="https://www.youtube.com/watch?v=JNN1736I5a0" TargetMode="External"/><Relationship Id="rId26" Type="http://schemas.openxmlformats.org/officeDocument/2006/relationships/hyperlink" Target="https://geekymedics.com/cerebellum/" TargetMode="External"/><Relationship Id="rId39" Type="http://schemas.openxmlformats.org/officeDocument/2006/relationships/hyperlink" Target="https://www.youtube.com/watch?v=Drpn_E1wmLI" TargetMode="External"/><Relationship Id="rId21" Type="http://schemas.openxmlformats.org/officeDocument/2006/relationships/hyperlink" Target="https://www.youtube.com/watch?v=lwTeoVZPuJM" TargetMode="External"/><Relationship Id="rId34" Type="http://schemas.openxmlformats.org/officeDocument/2006/relationships/hyperlink" Target="https://geekymedics.com/colour-vision-assessment-osce-guide/" TargetMode="External"/><Relationship Id="rId42" Type="http://schemas.openxmlformats.org/officeDocument/2006/relationships/hyperlink" Target="https://geekymedics.com/the-vestibulocochlear-nerve-cn-viii/" TargetMode="External"/><Relationship Id="rId47" Type="http://schemas.openxmlformats.org/officeDocument/2006/relationships/hyperlink" Target="https://www.youtube.com/watch?v=YQm5RCz9Pxc&amp;list=PLJIs8ZcKXHUx4C9zjinQ8NY0JetieXFl0&amp;index=34" TargetMode="External"/><Relationship Id="rId50" Type="http://schemas.openxmlformats.org/officeDocument/2006/relationships/hyperlink" Target="https://www.youtube.com/watch?v=K_QqV9HZJnQ" TargetMode="External"/><Relationship Id="rId55" Type="http://schemas.openxmlformats.org/officeDocument/2006/relationships/hyperlink" Target="https://www.youtube.com/watch?v=euNPB3OjrdM" TargetMode="External"/><Relationship Id="rId63" Type="http://schemas.openxmlformats.org/officeDocument/2006/relationships/hyperlink" Target="http://www.s-psy.ru/obucenie/kurs-psihiatrii/5-kurs-lecebnyj-fakultet/elektronnyj-ucebnik-po-psihiatrii" TargetMode="External"/><Relationship Id="rId68" Type="http://schemas.openxmlformats.org/officeDocument/2006/relationships/hyperlink" Target="https://www.cdc.gov/" TargetMode="External"/><Relationship Id="rId7" Type="http://schemas.openxmlformats.org/officeDocument/2006/relationships/hyperlink" Target="https://www.youtube.com/channel/UCbYmF43dpGHz8gi2ugiXr0Q"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KZoQ2UkMFTA" TargetMode="External"/><Relationship Id="rId29" Type="http://schemas.openxmlformats.org/officeDocument/2006/relationships/hyperlink" Target="https://www.youtube.com/watch?v=H8VbKdRS-hg" TargetMode="External"/><Relationship Id="rId1" Type="http://schemas.openxmlformats.org/officeDocument/2006/relationships/numbering" Target="numbering.xml"/><Relationship Id="rId6" Type="http://schemas.openxmlformats.org/officeDocument/2006/relationships/hyperlink" Target="https://www.youtube.com/c/NinjaNerdScience/videos" TargetMode="External"/><Relationship Id="rId11" Type="http://schemas.openxmlformats.org/officeDocument/2006/relationships/hyperlink" Target="https://www.youtube.com/watch?v=Z9yRlJelcTg" TargetMode="External"/><Relationship Id="rId24" Type="http://schemas.openxmlformats.org/officeDocument/2006/relationships/hyperlink" Target="https://www.youtube.com/watch?v=A67Od2Z_TpQ" TargetMode="External"/><Relationship Id="rId32" Type="http://schemas.openxmlformats.org/officeDocument/2006/relationships/hyperlink" Target="https://geekymedics.com/extraocular-muscles/" TargetMode="External"/><Relationship Id="rId37" Type="http://schemas.openxmlformats.org/officeDocument/2006/relationships/hyperlink" Target="https://www.youtube.com/watch?v=uF5KXrlSrjs" TargetMode="External"/><Relationship Id="rId40" Type="http://schemas.openxmlformats.org/officeDocument/2006/relationships/hyperlink" Target="https://www.youtube.com/watch?v=M4kAQ6V6axs" TargetMode="External"/><Relationship Id="rId45" Type="http://schemas.openxmlformats.org/officeDocument/2006/relationships/hyperlink" Target="https://www.youtube.com/watch?v=7_REH6ZycUk" TargetMode="External"/><Relationship Id="rId53" Type="http://schemas.openxmlformats.org/officeDocument/2006/relationships/hyperlink" Target="https://www.youtube.com/watch?v=gIHUJs2eTHA" TargetMode="External"/><Relationship Id="rId58" Type="http://schemas.openxmlformats.org/officeDocument/2006/relationships/hyperlink" Target="https://www.youtube.com/watch?v=RxgZJA625QQ" TargetMode="External"/><Relationship Id="rId66" Type="http://schemas.openxmlformats.org/officeDocument/2006/relationships/hyperlink" Target="https://obuchalka.org/20200403119843/klinicheskoe-primenenie-sovremennih-antidepressantov-mosolov-s-n-1995.html" TargetMode="External"/><Relationship Id="rId5" Type="http://schemas.openxmlformats.org/officeDocument/2006/relationships/hyperlink" Target="https://www.youtube.com/c/osmosis" TargetMode="External"/><Relationship Id="rId15" Type="http://schemas.openxmlformats.org/officeDocument/2006/relationships/hyperlink" Target="https://geekymedics.com/muscle-power-assessment-mrc-scale/" TargetMode="External"/><Relationship Id="rId23" Type="http://schemas.openxmlformats.org/officeDocument/2006/relationships/hyperlink" Target="https://www.youtube.com/watch?v=v4FyZydgHs0" TargetMode="External"/><Relationship Id="rId28" Type="http://schemas.openxmlformats.org/officeDocument/2006/relationships/hyperlink" Target="https://geekymedics.com/cerebellar-examination-osce-guide/" TargetMode="External"/><Relationship Id="rId36" Type="http://schemas.openxmlformats.org/officeDocument/2006/relationships/hyperlink" Target="https://geekymedics.com/visual-pathway-and-visual-field-defects/" TargetMode="External"/><Relationship Id="rId49" Type="http://schemas.openxmlformats.org/officeDocument/2006/relationships/hyperlink" Target="https://www.youtube.com/watch?v=sMZbsci3BM4" TargetMode="External"/><Relationship Id="rId57" Type="http://schemas.openxmlformats.org/officeDocument/2006/relationships/hyperlink" Target="https://www.youtube.com/watch?v=k0cph9PAFGQ" TargetMode="External"/><Relationship Id="rId61" Type="http://schemas.openxmlformats.org/officeDocument/2006/relationships/hyperlink" Target="https://www.youtube.com/watch?v=wP9QD-5FL5U&amp;list=PLJIs8ZcKXHUx4C9zjinQ8NY0JetieXFl0&amp;index=22" TargetMode="External"/><Relationship Id="rId10" Type="http://schemas.openxmlformats.org/officeDocument/2006/relationships/hyperlink" Target="https://www.youtube.com/watch?v=iEfyHSm2fCA" TargetMode="External"/><Relationship Id="rId19" Type="http://schemas.openxmlformats.org/officeDocument/2006/relationships/hyperlink" Target="https://www.youtube.com/watch?v=DkMN6u6Hcts" TargetMode="External"/><Relationship Id="rId31" Type="http://schemas.openxmlformats.org/officeDocument/2006/relationships/hyperlink" Target="https://geekymedics.com/the-optic-nerve-cn-2/" TargetMode="External"/><Relationship Id="rId44" Type="http://schemas.openxmlformats.org/officeDocument/2006/relationships/hyperlink" Target="https://www.youtube.com/watch?v=AU_mZAPNFjQ" TargetMode="External"/><Relationship Id="rId52" Type="http://schemas.openxmlformats.org/officeDocument/2006/relationships/hyperlink" Target="https://geekymedics.com/meningitis/" TargetMode="External"/><Relationship Id="rId60" Type="http://schemas.openxmlformats.org/officeDocument/2006/relationships/hyperlink" Target="https://geekymedics.com/explaining-a-diagnosis-of-epilepsy/" TargetMode="External"/><Relationship Id="rId65" Type="http://schemas.openxmlformats.org/officeDocument/2006/relationships/hyperlink" Target="http://psychiatr.ru/download/965?view=1&amp;name" TargetMode="External"/><Relationship Id="rId4" Type="http://schemas.openxmlformats.org/officeDocument/2006/relationships/webSettings" Target="webSettings.xml"/><Relationship Id="rId9" Type="http://schemas.openxmlformats.org/officeDocument/2006/relationships/hyperlink" Target="https://www.youtube.com/watch?v=XVOVpq-41BY" TargetMode="External"/><Relationship Id="rId14" Type="http://schemas.openxmlformats.org/officeDocument/2006/relationships/hyperlink" Target="https://www.youtube.com/watch?v=rxYSw6Xxgfs&amp;list=PLJIs8ZcKXHUx4C9zjinQ8NY0JetieXFl0&amp;index=43" TargetMode="External"/><Relationship Id="rId22" Type="http://schemas.openxmlformats.org/officeDocument/2006/relationships/hyperlink" Target="https://www.youtube.com/watch?v=eVvInQNyXIU" TargetMode="External"/><Relationship Id="rId27" Type="http://schemas.openxmlformats.org/officeDocument/2006/relationships/hyperlink" Target="https://geekymedics.com/parkinsons-disease-examination-osce-guide/" TargetMode="External"/><Relationship Id="rId30" Type="http://schemas.openxmlformats.org/officeDocument/2006/relationships/hyperlink" Target="https://www.youtube.com/watch?v=wQJbsOWc344&amp;list=PLJIs8ZcKXHUx4C9zjinQ8NY0JetieXFl0&amp;index=53" TargetMode="External"/><Relationship Id="rId35" Type="http://schemas.openxmlformats.org/officeDocument/2006/relationships/hyperlink" Target="https://geekymedics.com/fundoscopy-ophthalmoscopy-osce-guide/" TargetMode="External"/><Relationship Id="rId43" Type="http://schemas.openxmlformats.org/officeDocument/2006/relationships/hyperlink" Target="https://geekymedics.com/the-head-impulse-nystagmus-test-of-skew-hints-examination/" TargetMode="External"/><Relationship Id="rId48" Type="http://schemas.openxmlformats.org/officeDocument/2006/relationships/hyperlink" Target="https://www.youtube.com/watch?v=VoSMA2Anq3U" TargetMode="External"/><Relationship Id="rId56" Type="http://schemas.openxmlformats.org/officeDocument/2006/relationships/hyperlink" Target="https://www.youtube.com/watch?v=2LzZMWGQe1k" TargetMode="External"/><Relationship Id="rId64" Type="http://schemas.openxmlformats.org/officeDocument/2006/relationships/hyperlink" Target="http://www.studmedlib.ru/book/ISBN9785970411674.html" TargetMode="External"/><Relationship Id="rId69" Type="http://schemas.openxmlformats.org/officeDocument/2006/relationships/hyperlink" Target="https://www.unicef.org/kazakhstan/" TargetMode="External"/><Relationship Id="rId8" Type="http://schemas.openxmlformats.org/officeDocument/2006/relationships/hyperlink" Target="https://www.youtube.com/watch?v=7it5E9OBl2k" TargetMode="External"/><Relationship Id="rId51" Type="http://schemas.openxmlformats.org/officeDocument/2006/relationships/hyperlink" Target="https://geekymedics.com/cerebrospinal-fluid-csf-interpretatio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geekymedics.com/the-descending-tracts-of-the-central-nervous-system/" TargetMode="External"/><Relationship Id="rId17" Type="http://schemas.openxmlformats.org/officeDocument/2006/relationships/hyperlink" Target="https://www.youtube.com/watch?v=Cjt0iFt2hL8" TargetMode="External"/><Relationship Id="rId25" Type="http://schemas.openxmlformats.org/officeDocument/2006/relationships/hyperlink" Target="https://geekymedics.com/the-descending-tracts-of-the-central-nervous-system/" TargetMode="External"/><Relationship Id="rId33" Type="http://schemas.openxmlformats.org/officeDocument/2006/relationships/hyperlink" Target="https://geekymedics.com/eye-examination-osce-guide/" TargetMode="External"/><Relationship Id="rId38" Type="http://schemas.openxmlformats.org/officeDocument/2006/relationships/hyperlink" Target="https://www.youtube.com/watch?v=VB94tYqsIJI" TargetMode="External"/><Relationship Id="rId46" Type="http://schemas.openxmlformats.org/officeDocument/2006/relationships/hyperlink" Target="https://geekymedics.com/the-glossopharyngeal-nerve-cn-ix/" TargetMode="External"/><Relationship Id="rId59" Type="http://schemas.openxmlformats.org/officeDocument/2006/relationships/hyperlink" Target="https://geekymedics.com/transient-loss-consciousness-history-taking/" TargetMode="External"/><Relationship Id="rId67" Type="http://schemas.openxmlformats.org/officeDocument/2006/relationships/hyperlink" Target="https://obuchalka.org/20200923125294/psihiatriya-nacionalnoe-rukovodstvo-aleksandrovskii-u-a-neznanov-n-g.html" TargetMode="External"/><Relationship Id="rId20" Type="http://schemas.openxmlformats.org/officeDocument/2006/relationships/hyperlink" Target="https://geekymedics.com/gait-abnormalities/" TargetMode="External"/><Relationship Id="rId41" Type="http://schemas.openxmlformats.org/officeDocument/2006/relationships/hyperlink" Target="https://www.youtube.com/watch?v=5KUbnVeMYEo&amp;list=PLJIs8ZcKXHUx4C9zjinQ8NY0JetieXFl0&amp;index=37" TargetMode="External"/><Relationship Id="rId54" Type="http://schemas.openxmlformats.org/officeDocument/2006/relationships/hyperlink" Target="https://www.youtube.com/watch?v=ke5EsXMXPHo" TargetMode="External"/><Relationship Id="rId62" Type="http://schemas.openxmlformats.org/officeDocument/2006/relationships/hyperlink" Target="https://www.youtube.com/watch?v=MRr6Ov2Uyc4&amp;list=PLJIs8ZcKXHUx4C9zjinQ8NY0JetieXFl0&amp;index=23" TargetMode="External"/><Relationship Id="rId70" Type="http://schemas.openxmlformats.org/officeDocument/2006/relationships/hyperlink" Target="https://www.who.int/mental_health/mhgap/evidence/suici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9229</Words>
  <Characters>52610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 Alimanova</dc:creator>
  <cp:lastModifiedBy>техно</cp:lastModifiedBy>
  <cp:revision>4</cp:revision>
  <dcterms:created xsi:type="dcterms:W3CDTF">2023-01-14T19:28:00Z</dcterms:created>
  <dcterms:modified xsi:type="dcterms:W3CDTF">2023-01-15T10:28:00Z</dcterms:modified>
</cp:coreProperties>
</file>